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7D0" w:rsidRDefault="00E07B28" w:rsidP="008F57D0">
      <w:pPr>
        <w:ind w:left="2124" w:firstLine="708"/>
        <w:rPr>
          <w:sz w:val="28"/>
          <w:szCs w:val="28"/>
        </w:rPr>
      </w:pPr>
      <w:bookmarkStart w:id="0" w:name="_GoBack"/>
      <w:bookmarkEnd w:id="0"/>
      <w:r>
        <w:rPr>
          <w:sz w:val="28"/>
          <w:szCs w:val="28"/>
        </w:rPr>
        <w:t xml:space="preserve">     </w:t>
      </w:r>
      <w:r w:rsidR="002519AC" w:rsidRPr="00FB6A86">
        <w:rPr>
          <w:sz w:val="28"/>
          <w:szCs w:val="28"/>
        </w:rPr>
        <w:t xml:space="preserve">                                                       </w:t>
      </w:r>
    </w:p>
    <w:p w:rsidR="000D1BB6" w:rsidRPr="008F57D0" w:rsidRDefault="002C7BC1" w:rsidP="008F57D0">
      <w:pPr>
        <w:jc w:val="center"/>
        <w:rPr>
          <w:b/>
          <w:sz w:val="32"/>
          <w:szCs w:val="32"/>
        </w:rPr>
      </w:pPr>
      <w:r w:rsidRPr="008F57D0">
        <w:rPr>
          <w:b/>
          <w:sz w:val="32"/>
          <w:szCs w:val="32"/>
        </w:rPr>
        <w:t>Оглавление</w:t>
      </w:r>
    </w:p>
    <w:p w:rsidR="000D1BB6" w:rsidRPr="00324CA2" w:rsidRDefault="000D1BB6" w:rsidP="00075ADF">
      <w:pPr>
        <w:spacing w:line="480" w:lineRule="auto"/>
        <w:rPr>
          <w:sz w:val="28"/>
          <w:szCs w:val="28"/>
          <w:lang w:eastAsia="en-US"/>
        </w:rPr>
      </w:pPr>
    </w:p>
    <w:p w:rsidR="00324CA2" w:rsidRPr="00324CA2" w:rsidRDefault="000D1BB6">
      <w:pPr>
        <w:pStyle w:val="11"/>
        <w:rPr>
          <w:rFonts w:ascii="Calibri" w:hAnsi="Calibri" w:cs="Times New Roman"/>
          <w:noProof/>
          <w:sz w:val="28"/>
          <w:szCs w:val="28"/>
          <w:lang w:eastAsia="ru-RU"/>
        </w:rPr>
      </w:pPr>
      <w:r w:rsidRPr="00324CA2">
        <w:rPr>
          <w:rFonts w:cs="Times New Roman"/>
          <w:sz w:val="28"/>
          <w:szCs w:val="28"/>
        </w:rPr>
        <w:fldChar w:fldCharType="begin"/>
      </w:r>
      <w:r w:rsidRPr="00324CA2">
        <w:rPr>
          <w:rFonts w:cs="Times New Roman"/>
          <w:sz w:val="28"/>
          <w:szCs w:val="28"/>
        </w:rPr>
        <w:instrText xml:space="preserve"> TOC \o "1-3" \h \z \u </w:instrText>
      </w:r>
      <w:r w:rsidRPr="00324CA2">
        <w:rPr>
          <w:rFonts w:cs="Times New Roman"/>
          <w:sz w:val="28"/>
          <w:szCs w:val="28"/>
        </w:rPr>
        <w:fldChar w:fldCharType="separate"/>
      </w:r>
      <w:hyperlink w:anchor="_Toc358142990" w:history="1">
        <w:r w:rsidR="00324CA2" w:rsidRPr="00324CA2">
          <w:rPr>
            <w:rStyle w:val="ab"/>
            <w:rFonts w:cs="Times New Roman"/>
            <w:noProof/>
            <w:sz w:val="28"/>
            <w:szCs w:val="28"/>
          </w:rPr>
          <w:t>Введение</w:t>
        </w:r>
        <w:r w:rsidR="00324CA2" w:rsidRPr="00324CA2">
          <w:rPr>
            <w:noProof/>
            <w:webHidden/>
            <w:sz w:val="28"/>
            <w:szCs w:val="28"/>
          </w:rPr>
          <w:tab/>
        </w:r>
        <w:r w:rsidR="009D4F94">
          <w:rPr>
            <w:noProof/>
            <w:webHidden/>
            <w:sz w:val="28"/>
            <w:szCs w:val="28"/>
          </w:rPr>
          <w:t>2</w:t>
        </w:r>
      </w:hyperlink>
    </w:p>
    <w:p w:rsidR="00324CA2" w:rsidRPr="00324CA2" w:rsidRDefault="00324CA2">
      <w:pPr>
        <w:pStyle w:val="11"/>
        <w:rPr>
          <w:rFonts w:ascii="Calibri" w:hAnsi="Calibri" w:cs="Times New Roman"/>
          <w:noProof/>
          <w:sz w:val="28"/>
          <w:szCs w:val="28"/>
          <w:lang w:eastAsia="ru-RU"/>
        </w:rPr>
      </w:pPr>
      <w:hyperlink w:anchor="_Toc358142991" w:history="1">
        <w:r w:rsidRPr="00324CA2">
          <w:rPr>
            <w:rStyle w:val="ab"/>
            <w:rFonts w:cs="Times New Roman"/>
            <w:noProof/>
            <w:sz w:val="28"/>
            <w:szCs w:val="28"/>
          </w:rPr>
          <w:t xml:space="preserve">Глава </w:t>
        </w:r>
        <w:r w:rsidRPr="00324CA2">
          <w:rPr>
            <w:rStyle w:val="ab"/>
            <w:rFonts w:cs="Times New Roman"/>
            <w:noProof/>
            <w:sz w:val="28"/>
            <w:szCs w:val="28"/>
            <w:lang w:val="en-US"/>
          </w:rPr>
          <w:t>I</w:t>
        </w:r>
        <w:r w:rsidRPr="00324CA2">
          <w:rPr>
            <w:rStyle w:val="ab"/>
            <w:rFonts w:cs="Times New Roman"/>
            <w:noProof/>
            <w:sz w:val="28"/>
            <w:szCs w:val="28"/>
          </w:rPr>
          <w:t>. Понятие вещественных доказательств и их значение в уголовно-процессуальном доказывании</w:t>
        </w:r>
        <w:r w:rsidRPr="00324CA2">
          <w:rPr>
            <w:noProof/>
            <w:webHidden/>
            <w:sz w:val="28"/>
            <w:szCs w:val="28"/>
          </w:rPr>
          <w:tab/>
        </w:r>
        <w:r w:rsidR="009D4F94">
          <w:rPr>
            <w:noProof/>
            <w:webHidden/>
            <w:sz w:val="28"/>
            <w:szCs w:val="28"/>
          </w:rPr>
          <w:t>6</w:t>
        </w:r>
      </w:hyperlink>
    </w:p>
    <w:p w:rsidR="00324CA2" w:rsidRPr="00324CA2" w:rsidRDefault="00324CA2">
      <w:pPr>
        <w:pStyle w:val="21"/>
        <w:rPr>
          <w:rFonts w:ascii="Calibri" w:hAnsi="Calibri" w:cs="Times New Roman"/>
          <w:noProof/>
          <w:sz w:val="28"/>
          <w:szCs w:val="28"/>
          <w:lang w:eastAsia="ru-RU"/>
        </w:rPr>
      </w:pPr>
      <w:hyperlink w:anchor="_Toc358142992" w:history="1">
        <w:r w:rsidRPr="00324CA2">
          <w:rPr>
            <w:rStyle w:val="ab"/>
            <w:noProof/>
            <w:sz w:val="28"/>
            <w:szCs w:val="28"/>
          </w:rPr>
          <w:t>§ 1.1 Понятие и значение вещественных доказательств</w:t>
        </w:r>
        <w:r w:rsidRPr="00324CA2">
          <w:rPr>
            <w:noProof/>
            <w:webHidden/>
            <w:sz w:val="28"/>
            <w:szCs w:val="28"/>
          </w:rPr>
          <w:tab/>
        </w:r>
        <w:r w:rsidR="009D4F94">
          <w:rPr>
            <w:noProof/>
            <w:webHidden/>
            <w:sz w:val="28"/>
            <w:szCs w:val="28"/>
          </w:rPr>
          <w:t>8</w:t>
        </w:r>
      </w:hyperlink>
    </w:p>
    <w:p w:rsidR="00324CA2" w:rsidRPr="00324CA2" w:rsidRDefault="00324CA2">
      <w:pPr>
        <w:pStyle w:val="21"/>
        <w:rPr>
          <w:rFonts w:ascii="Calibri" w:hAnsi="Calibri" w:cs="Times New Roman"/>
          <w:noProof/>
          <w:sz w:val="28"/>
          <w:szCs w:val="28"/>
          <w:lang w:eastAsia="ru-RU"/>
        </w:rPr>
      </w:pPr>
      <w:hyperlink w:anchor="_Toc358142993" w:history="1">
        <w:r w:rsidRPr="00324CA2">
          <w:rPr>
            <w:rStyle w:val="ab"/>
            <w:noProof/>
            <w:sz w:val="28"/>
            <w:szCs w:val="28"/>
          </w:rPr>
          <w:t>§ 1.2. Классификация вещественных доказательств</w:t>
        </w:r>
        <w:r w:rsidRPr="00324CA2">
          <w:rPr>
            <w:noProof/>
            <w:webHidden/>
            <w:sz w:val="28"/>
            <w:szCs w:val="28"/>
          </w:rPr>
          <w:tab/>
        </w:r>
        <w:r w:rsidR="009D4F94">
          <w:rPr>
            <w:noProof/>
            <w:webHidden/>
            <w:sz w:val="28"/>
            <w:szCs w:val="28"/>
          </w:rPr>
          <w:t>19</w:t>
        </w:r>
      </w:hyperlink>
    </w:p>
    <w:p w:rsidR="00324CA2" w:rsidRPr="00324CA2" w:rsidRDefault="00324CA2">
      <w:pPr>
        <w:pStyle w:val="11"/>
        <w:rPr>
          <w:rFonts w:ascii="Calibri" w:hAnsi="Calibri" w:cs="Times New Roman"/>
          <w:noProof/>
          <w:sz w:val="28"/>
          <w:szCs w:val="28"/>
          <w:lang w:eastAsia="ru-RU"/>
        </w:rPr>
      </w:pPr>
      <w:hyperlink w:anchor="_Toc358142994" w:history="1">
        <w:r w:rsidRPr="00324CA2">
          <w:rPr>
            <w:rStyle w:val="ab"/>
            <w:rFonts w:cs="Times New Roman"/>
            <w:noProof/>
            <w:sz w:val="28"/>
            <w:szCs w:val="28"/>
          </w:rPr>
          <w:t xml:space="preserve">Глава </w:t>
        </w:r>
        <w:r w:rsidRPr="00324CA2">
          <w:rPr>
            <w:rStyle w:val="ab"/>
            <w:rFonts w:cs="Times New Roman"/>
            <w:noProof/>
            <w:sz w:val="28"/>
            <w:szCs w:val="28"/>
            <w:lang w:val="en-US"/>
          </w:rPr>
          <w:t>II</w:t>
        </w:r>
        <w:r w:rsidRPr="00324CA2">
          <w:rPr>
            <w:rStyle w:val="ab"/>
            <w:rFonts w:cs="Times New Roman"/>
            <w:noProof/>
            <w:sz w:val="28"/>
            <w:szCs w:val="28"/>
          </w:rPr>
          <w:t>. Особенности собирания, проверки и оценки вещественных доказательств</w:t>
        </w:r>
        <w:r w:rsidRPr="00324CA2">
          <w:rPr>
            <w:noProof/>
            <w:webHidden/>
            <w:sz w:val="28"/>
            <w:szCs w:val="28"/>
          </w:rPr>
          <w:tab/>
        </w:r>
        <w:r w:rsidR="009D4F94">
          <w:rPr>
            <w:noProof/>
            <w:webHidden/>
            <w:sz w:val="28"/>
            <w:szCs w:val="28"/>
          </w:rPr>
          <w:t>33</w:t>
        </w:r>
      </w:hyperlink>
    </w:p>
    <w:p w:rsidR="00324CA2" w:rsidRPr="00324CA2" w:rsidRDefault="00324CA2">
      <w:pPr>
        <w:pStyle w:val="21"/>
        <w:rPr>
          <w:rFonts w:ascii="Calibri" w:hAnsi="Calibri" w:cs="Times New Roman"/>
          <w:noProof/>
          <w:sz w:val="28"/>
          <w:szCs w:val="28"/>
          <w:lang w:eastAsia="ru-RU"/>
        </w:rPr>
      </w:pPr>
      <w:hyperlink w:anchor="_Toc358142995" w:history="1">
        <w:r w:rsidRPr="00324CA2">
          <w:rPr>
            <w:rStyle w:val="ab"/>
            <w:noProof/>
            <w:sz w:val="28"/>
            <w:szCs w:val="28"/>
          </w:rPr>
          <w:t>§ 2.1. Собирание вещественных доказате</w:t>
        </w:r>
        <w:r w:rsidRPr="00324CA2">
          <w:rPr>
            <w:rStyle w:val="ab"/>
            <w:noProof/>
            <w:sz w:val="28"/>
            <w:szCs w:val="28"/>
          </w:rPr>
          <w:t>л</w:t>
        </w:r>
        <w:r w:rsidRPr="00324CA2">
          <w:rPr>
            <w:rStyle w:val="ab"/>
            <w:noProof/>
            <w:sz w:val="28"/>
            <w:szCs w:val="28"/>
          </w:rPr>
          <w:t>ьств</w:t>
        </w:r>
        <w:r w:rsidRPr="00324CA2">
          <w:rPr>
            <w:noProof/>
            <w:webHidden/>
            <w:sz w:val="28"/>
            <w:szCs w:val="28"/>
          </w:rPr>
          <w:tab/>
        </w:r>
        <w:r w:rsidR="009D4F94">
          <w:rPr>
            <w:noProof/>
            <w:webHidden/>
            <w:sz w:val="28"/>
            <w:szCs w:val="28"/>
          </w:rPr>
          <w:t>33</w:t>
        </w:r>
      </w:hyperlink>
    </w:p>
    <w:p w:rsidR="00324CA2" w:rsidRPr="00324CA2" w:rsidRDefault="00324CA2">
      <w:pPr>
        <w:pStyle w:val="21"/>
        <w:rPr>
          <w:rFonts w:ascii="Calibri" w:hAnsi="Calibri" w:cs="Times New Roman"/>
          <w:noProof/>
          <w:sz w:val="28"/>
          <w:szCs w:val="28"/>
          <w:lang w:eastAsia="ru-RU"/>
        </w:rPr>
      </w:pPr>
      <w:hyperlink w:anchor="_Toc358142996" w:history="1">
        <w:r w:rsidRPr="00324CA2">
          <w:rPr>
            <w:rStyle w:val="ab"/>
            <w:noProof/>
            <w:sz w:val="28"/>
            <w:szCs w:val="28"/>
          </w:rPr>
          <w:t>§ 2.2. Проверка и оценка вещественных доказательств</w:t>
        </w:r>
        <w:r w:rsidRPr="00324CA2">
          <w:rPr>
            <w:noProof/>
            <w:webHidden/>
            <w:sz w:val="28"/>
            <w:szCs w:val="28"/>
          </w:rPr>
          <w:tab/>
        </w:r>
        <w:r w:rsidR="009D4F94">
          <w:rPr>
            <w:noProof/>
            <w:webHidden/>
            <w:sz w:val="28"/>
            <w:szCs w:val="28"/>
          </w:rPr>
          <w:t>47</w:t>
        </w:r>
      </w:hyperlink>
    </w:p>
    <w:p w:rsidR="00324CA2" w:rsidRPr="00324CA2" w:rsidRDefault="00324CA2">
      <w:pPr>
        <w:pStyle w:val="11"/>
        <w:rPr>
          <w:rFonts w:ascii="Calibri" w:hAnsi="Calibri" w:cs="Times New Roman"/>
          <w:noProof/>
          <w:sz w:val="28"/>
          <w:szCs w:val="28"/>
          <w:lang w:eastAsia="ru-RU"/>
        </w:rPr>
      </w:pPr>
      <w:hyperlink w:anchor="_Toc358142997" w:history="1">
        <w:r w:rsidRPr="00324CA2">
          <w:rPr>
            <w:rStyle w:val="ab"/>
            <w:rFonts w:cs="Times New Roman"/>
            <w:noProof/>
            <w:sz w:val="28"/>
            <w:szCs w:val="28"/>
          </w:rPr>
          <w:t>Глава III. Порядок хранения и определение судьбы вещественных доказательств при разрешении уголовного дела</w:t>
        </w:r>
        <w:r w:rsidRPr="00324CA2">
          <w:rPr>
            <w:noProof/>
            <w:webHidden/>
            <w:sz w:val="28"/>
            <w:szCs w:val="28"/>
          </w:rPr>
          <w:tab/>
        </w:r>
        <w:r w:rsidR="009D4F94">
          <w:rPr>
            <w:noProof/>
            <w:webHidden/>
            <w:sz w:val="28"/>
            <w:szCs w:val="28"/>
          </w:rPr>
          <w:t>62</w:t>
        </w:r>
      </w:hyperlink>
    </w:p>
    <w:p w:rsidR="00324CA2" w:rsidRPr="00324CA2" w:rsidRDefault="00324CA2">
      <w:pPr>
        <w:pStyle w:val="21"/>
        <w:rPr>
          <w:rFonts w:ascii="Calibri" w:hAnsi="Calibri" w:cs="Times New Roman"/>
          <w:noProof/>
          <w:sz w:val="28"/>
          <w:szCs w:val="28"/>
          <w:lang w:eastAsia="ru-RU"/>
        </w:rPr>
      </w:pPr>
      <w:hyperlink w:anchor="_Toc358142998" w:history="1">
        <w:r w:rsidRPr="00324CA2">
          <w:rPr>
            <w:rStyle w:val="ab"/>
            <w:noProof/>
            <w:sz w:val="28"/>
            <w:szCs w:val="28"/>
          </w:rPr>
          <w:t>§ 3.1. Порядок хранения вещественных доказательств</w:t>
        </w:r>
        <w:r w:rsidRPr="00324CA2">
          <w:rPr>
            <w:noProof/>
            <w:webHidden/>
            <w:sz w:val="28"/>
            <w:szCs w:val="28"/>
          </w:rPr>
          <w:tab/>
        </w:r>
        <w:r w:rsidR="009D4F94">
          <w:rPr>
            <w:noProof/>
            <w:webHidden/>
            <w:sz w:val="28"/>
            <w:szCs w:val="28"/>
          </w:rPr>
          <w:t>62</w:t>
        </w:r>
      </w:hyperlink>
    </w:p>
    <w:p w:rsidR="00324CA2" w:rsidRPr="00324CA2" w:rsidRDefault="00324CA2">
      <w:pPr>
        <w:pStyle w:val="21"/>
        <w:rPr>
          <w:rFonts w:ascii="Calibri" w:hAnsi="Calibri" w:cs="Times New Roman"/>
          <w:noProof/>
          <w:sz w:val="28"/>
          <w:szCs w:val="28"/>
          <w:lang w:eastAsia="ru-RU"/>
        </w:rPr>
      </w:pPr>
      <w:hyperlink w:anchor="_Toc358142999" w:history="1">
        <w:r w:rsidRPr="00324CA2">
          <w:rPr>
            <w:rStyle w:val="ab"/>
            <w:noProof/>
            <w:sz w:val="28"/>
            <w:szCs w:val="28"/>
          </w:rPr>
          <w:t>§ 3.2. Определение судьбы вещественных доказательств при разрешении уголовного дела</w:t>
        </w:r>
        <w:r w:rsidRPr="00324CA2">
          <w:rPr>
            <w:noProof/>
            <w:webHidden/>
            <w:sz w:val="28"/>
            <w:szCs w:val="28"/>
          </w:rPr>
          <w:tab/>
        </w:r>
        <w:r w:rsidR="009D4F94">
          <w:rPr>
            <w:noProof/>
            <w:webHidden/>
            <w:sz w:val="28"/>
            <w:szCs w:val="28"/>
          </w:rPr>
          <w:t>70</w:t>
        </w:r>
      </w:hyperlink>
    </w:p>
    <w:p w:rsidR="00324CA2" w:rsidRPr="00324CA2" w:rsidRDefault="00324CA2">
      <w:pPr>
        <w:pStyle w:val="11"/>
        <w:rPr>
          <w:rFonts w:ascii="Calibri" w:hAnsi="Calibri" w:cs="Times New Roman"/>
          <w:noProof/>
          <w:sz w:val="28"/>
          <w:szCs w:val="28"/>
          <w:lang w:eastAsia="ru-RU"/>
        </w:rPr>
      </w:pPr>
      <w:hyperlink w:anchor="_Toc358143000" w:history="1">
        <w:r w:rsidRPr="00324CA2">
          <w:rPr>
            <w:rStyle w:val="ab"/>
            <w:rFonts w:cs="Times New Roman"/>
            <w:noProof/>
            <w:sz w:val="28"/>
            <w:szCs w:val="28"/>
          </w:rPr>
          <w:t>Заключ</w:t>
        </w:r>
        <w:r w:rsidRPr="00324CA2">
          <w:rPr>
            <w:rStyle w:val="ab"/>
            <w:rFonts w:cs="Times New Roman"/>
            <w:noProof/>
            <w:sz w:val="28"/>
            <w:szCs w:val="28"/>
          </w:rPr>
          <w:t>е</w:t>
        </w:r>
        <w:r w:rsidRPr="00324CA2">
          <w:rPr>
            <w:rStyle w:val="ab"/>
            <w:rFonts w:cs="Times New Roman"/>
            <w:noProof/>
            <w:sz w:val="28"/>
            <w:szCs w:val="28"/>
          </w:rPr>
          <w:t>ние</w:t>
        </w:r>
        <w:r w:rsidRPr="00324CA2">
          <w:rPr>
            <w:noProof/>
            <w:webHidden/>
            <w:sz w:val="28"/>
            <w:szCs w:val="28"/>
          </w:rPr>
          <w:tab/>
        </w:r>
        <w:r w:rsidR="009D4F94">
          <w:rPr>
            <w:noProof/>
            <w:webHidden/>
            <w:sz w:val="28"/>
            <w:szCs w:val="28"/>
          </w:rPr>
          <w:t>76</w:t>
        </w:r>
      </w:hyperlink>
    </w:p>
    <w:p w:rsidR="00324CA2" w:rsidRPr="00324CA2" w:rsidRDefault="00324CA2">
      <w:pPr>
        <w:pStyle w:val="11"/>
        <w:rPr>
          <w:rFonts w:ascii="Calibri" w:hAnsi="Calibri" w:cs="Times New Roman"/>
          <w:noProof/>
          <w:sz w:val="28"/>
          <w:szCs w:val="28"/>
          <w:lang w:eastAsia="ru-RU"/>
        </w:rPr>
      </w:pPr>
      <w:hyperlink w:anchor="_Toc358143001" w:history="1">
        <w:r w:rsidRPr="00324CA2">
          <w:rPr>
            <w:rStyle w:val="ab"/>
            <w:rFonts w:cs="Times New Roman"/>
            <w:noProof/>
            <w:sz w:val="28"/>
            <w:szCs w:val="28"/>
          </w:rPr>
          <w:t>Библиография</w:t>
        </w:r>
        <w:r w:rsidRPr="00324CA2">
          <w:rPr>
            <w:noProof/>
            <w:webHidden/>
            <w:sz w:val="28"/>
            <w:szCs w:val="28"/>
          </w:rPr>
          <w:tab/>
        </w:r>
        <w:r w:rsidRPr="00324CA2">
          <w:rPr>
            <w:noProof/>
            <w:webHidden/>
            <w:sz w:val="28"/>
            <w:szCs w:val="28"/>
          </w:rPr>
          <w:fldChar w:fldCharType="begin"/>
        </w:r>
        <w:r w:rsidRPr="00324CA2">
          <w:rPr>
            <w:noProof/>
            <w:webHidden/>
            <w:sz w:val="28"/>
            <w:szCs w:val="28"/>
          </w:rPr>
          <w:instrText xml:space="preserve"> PAGEREF _Toc358143001 \h </w:instrText>
        </w:r>
        <w:r w:rsidRPr="00324CA2">
          <w:rPr>
            <w:noProof/>
            <w:webHidden/>
            <w:sz w:val="28"/>
            <w:szCs w:val="28"/>
          </w:rPr>
        </w:r>
        <w:r w:rsidRPr="00324CA2">
          <w:rPr>
            <w:noProof/>
            <w:webHidden/>
            <w:sz w:val="28"/>
            <w:szCs w:val="28"/>
          </w:rPr>
          <w:fldChar w:fldCharType="separate"/>
        </w:r>
        <w:r w:rsidRPr="00324CA2">
          <w:rPr>
            <w:noProof/>
            <w:webHidden/>
            <w:sz w:val="28"/>
            <w:szCs w:val="28"/>
          </w:rPr>
          <w:t>8</w:t>
        </w:r>
        <w:r w:rsidR="00E07B28">
          <w:rPr>
            <w:noProof/>
            <w:webHidden/>
            <w:sz w:val="28"/>
            <w:szCs w:val="28"/>
          </w:rPr>
          <w:t>0</w:t>
        </w:r>
        <w:r w:rsidRPr="00324CA2">
          <w:rPr>
            <w:noProof/>
            <w:webHidden/>
            <w:sz w:val="28"/>
            <w:szCs w:val="28"/>
          </w:rPr>
          <w:fldChar w:fldCharType="end"/>
        </w:r>
      </w:hyperlink>
    </w:p>
    <w:p w:rsidR="000D1BB6" w:rsidRDefault="000D1BB6" w:rsidP="00075ADF">
      <w:pPr>
        <w:spacing w:line="480" w:lineRule="auto"/>
      </w:pPr>
      <w:r w:rsidRPr="00324CA2">
        <w:rPr>
          <w:rFonts w:cs="Times New Roman"/>
          <w:sz w:val="28"/>
          <w:szCs w:val="28"/>
        </w:rPr>
        <w:fldChar w:fldCharType="end"/>
      </w:r>
    </w:p>
    <w:p w:rsidR="000D1BB6" w:rsidRPr="000D1BB6" w:rsidRDefault="000D1BB6" w:rsidP="000D1BB6">
      <w:pPr>
        <w:pStyle w:val="1"/>
        <w:jc w:val="center"/>
        <w:rPr>
          <w:rFonts w:ascii="Times New Roman" w:hAnsi="Times New Roman" w:cs="Times New Roman"/>
        </w:rPr>
      </w:pPr>
      <w:r>
        <w:rPr>
          <w:rFonts w:ascii="Times New Roman" w:hAnsi="Times New Roman" w:cs="Times New Roman"/>
        </w:rPr>
        <w:br w:type="page"/>
      </w:r>
      <w:bookmarkStart w:id="1" w:name="_Toc358142990"/>
      <w:r w:rsidRPr="000D1BB6">
        <w:rPr>
          <w:rFonts w:ascii="Times New Roman" w:hAnsi="Times New Roman" w:cs="Times New Roman"/>
        </w:rPr>
        <w:lastRenderedPageBreak/>
        <w:t>Введение</w:t>
      </w:r>
      <w:bookmarkEnd w:id="1"/>
    </w:p>
    <w:p w:rsidR="000D1BB6" w:rsidRDefault="000D1BB6" w:rsidP="000D1BB6">
      <w:pPr>
        <w:spacing w:line="360" w:lineRule="auto"/>
        <w:jc w:val="center"/>
        <w:rPr>
          <w:sz w:val="28"/>
          <w:szCs w:val="28"/>
        </w:rPr>
      </w:pPr>
    </w:p>
    <w:p w:rsidR="00136EE7" w:rsidRPr="0048017F" w:rsidRDefault="004809C8" w:rsidP="00136EE7">
      <w:pPr>
        <w:widowControl w:val="0"/>
        <w:autoSpaceDE w:val="0"/>
        <w:autoSpaceDN w:val="0"/>
        <w:adjustRightInd w:val="0"/>
        <w:spacing w:line="360" w:lineRule="auto"/>
        <w:ind w:firstLine="709"/>
        <w:jc w:val="both"/>
        <w:rPr>
          <w:sz w:val="28"/>
          <w:szCs w:val="28"/>
        </w:rPr>
      </w:pPr>
      <w:r>
        <w:rPr>
          <w:sz w:val="28"/>
          <w:szCs w:val="28"/>
        </w:rPr>
        <w:t>Актуальность темы обусловлена</w:t>
      </w:r>
      <w:r w:rsidR="00136EE7">
        <w:rPr>
          <w:sz w:val="28"/>
          <w:szCs w:val="28"/>
        </w:rPr>
        <w:t xml:space="preserve"> </w:t>
      </w:r>
      <w:r w:rsidR="00723F96">
        <w:rPr>
          <w:sz w:val="28"/>
          <w:szCs w:val="28"/>
        </w:rPr>
        <w:t>тем, что</w:t>
      </w:r>
      <w:r>
        <w:rPr>
          <w:sz w:val="28"/>
          <w:szCs w:val="28"/>
        </w:rPr>
        <w:t xml:space="preserve"> </w:t>
      </w:r>
      <w:r w:rsidR="00136EE7">
        <w:rPr>
          <w:sz w:val="28"/>
          <w:szCs w:val="28"/>
        </w:rPr>
        <w:t>в</w:t>
      </w:r>
      <w:r w:rsidR="00136EE7" w:rsidRPr="0048017F">
        <w:rPr>
          <w:sz w:val="28"/>
          <w:szCs w:val="28"/>
        </w:rPr>
        <w:t>ещественные доказательства могут использоваться для выяснения практически всех обстоятельств, по</w:t>
      </w:r>
      <w:r w:rsidR="00136EE7" w:rsidRPr="0048017F">
        <w:rPr>
          <w:sz w:val="28"/>
          <w:szCs w:val="28"/>
        </w:rPr>
        <w:t>д</w:t>
      </w:r>
      <w:r w:rsidR="00136EE7" w:rsidRPr="0048017F">
        <w:rPr>
          <w:sz w:val="28"/>
          <w:szCs w:val="28"/>
        </w:rPr>
        <w:t>лежащих доказыванию по делу. Роль и значение вещественных доказательств могут быть правильно оценены только при самом тщательном, критическом сопо</w:t>
      </w:r>
      <w:r w:rsidR="00136EE7" w:rsidRPr="0048017F">
        <w:rPr>
          <w:sz w:val="28"/>
          <w:szCs w:val="28"/>
        </w:rPr>
        <w:t>с</w:t>
      </w:r>
      <w:r w:rsidR="00136EE7" w:rsidRPr="0048017F">
        <w:rPr>
          <w:sz w:val="28"/>
          <w:szCs w:val="28"/>
        </w:rPr>
        <w:t>тавлении со всеми обстоятельствами дела, со всеми доказательствами, собранными в ходе расследования и рассмотрения уголовного дела. Закон признает их полноценными доказательствами, подлежащими, наряду с др</w:t>
      </w:r>
      <w:r w:rsidR="00136EE7" w:rsidRPr="0048017F">
        <w:rPr>
          <w:sz w:val="28"/>
          <w:szCs w:val="28"/>
        </w:rPr>
        <w:t>у</w:t>
      </w:r>
      <w:r w:rsidR="00136EE7" w:rsidRPr="0048017F">
        <w:rPr>
          <w:sz w:val="28"/>
          <w:szCs w:val="28"/>
        </w:rPr>
        <w:t>гими, проверке и оценке на общих основаниях.</w:t>
      </w:r>
    </w:p>
    <w:p w:rsidR="00136EE7" w:rsidRPr="0048017F" w:rsidRDefault="00136EE7" w:rsidP="00136EE7">
      <w:pPr>
        <w:widowControl w:val="0"/>
        <w:autoSpaceDE w:val="0"/>
        <w:autoSpaceDN w:val="0"/>
        <w:adjustRightInd w:val="0"/>
        <w:spacing w:line="360" w:lineRule="auto"/>
        <w:ind w:firstLine="709"/>
        <w:jc w:val="both"/>
        <w:rPr>
          <w:sz w:val="28"/>
          <w:szCs w:val="28"/>
        </w:rPr>
      </w:pPr>
      <w:r w:rsidRPr="0048017F">
        <w:rPr>
          <w:sz w:val="28"/>
          <w:szCs w:val="28"/>
        </w:rPr>
        <w:t>Как показывает следственная и судебная практика, вещественные док</w:t>
      </w:r>
      <w:r w:rsidRPr="0048017F">
        <w:rPr>
          <w:sz w:val="28"/>
          <w:szCs w:val="28"/>
        </w:rPr>
        <w:t>а</w:t>
      </w:r>
      <w:r w:rsidRPr="0048017F">
        <w:rPr>
          <w:sz w:val="28"/>
          <w:szCs w:val="28"/>
        </w:rPr>
        <w:t>зательства используются почти  в каждом уголовном деле. Как источник д</w:t>
      </w:r>
      <w:r w:rsidRPr="0048017F">
        <w:rPr>
          <w:sz w:val="28"/>
          <w:szCs w:val="28"/>
        </w:rPr>
        <w:t>о</w:t>
      </w:r>
      <w:r w:rsidRPr="0048017F">
        <w:rPr>
          <w:sz w:val="28"/>
          <w:szCs w:val="28"/>
        </w:rPr>
        <w:t xml:space="preserve">казательственной информации, как улики - вещественные доказательства имеют подчас исключительное значение для раскрытия преступления, для изобличения либо, напротив, реабилитации обвиняемого. В то же время, небрежность в обращении с  ними нередко оказывается причиной </w:t>
      </w:r>
      <w:r w:rsidR="00723F96">
        <w:rPr>
          <w:sz w:val="28"/>
          <w:szCs w:val="28"/>
        </w:rPr>
        <w:t>повлекшей дальнейшее их исключение</w:t>
      </w:r>
      <w:r w:rsidRPr="0048017F">
        <w:rPr>
          <w:sz w:val="28"/>
          <w:szCs w:val="28"/>
        </w:rPr>
        <w:t>. </w:t>
      </w:r>
    </w:p>
    <w:p w:rsidR="00136EE7" w:rsidRPr="0048017F" w:rsidRDefault="00136EE7" w:rsidP="00136EE7">
      <w:pPr>
        <w:widowControl w:val="0"/>
        <w:autoSpaceDE w:val="0"/>
        <w:autoSpaceDN w:val="0"/>
        <w:adjustRightInd w:val="0"/>
        <w:spacing w:line="360" w:lineRule="auto"/>
        <w:ind w:firstLine="709"/>
        <w:jc w:val="both"/>
        <w:rPr>
          <w:sz w:val="28"/>
          <w:szCs w:val="28"/>
        </w:rPr>
      </w:pPr>
      <w:r w:rsidRPr="0048017F">
        <w:rPr>
          <w:sz w:val="28"/>
          <w:szCs w:val="28"/>
        </w:rPr>
        <w:t>Повышенное внимание законодателя к вещественным доказательствам  объясняется, по меньшей мере, двумя  их особенностями. Во-первых, вещественные доказательства неповторимы. В случае, например, утраты протокола осмотра места происшествия или допроса кого-либо из участников процесса, следователь может повторно допросить того же свид</w:t>
      </w:r>
      <w:r w:rsidRPr="0048017F">
        <w:rPr>
          <w:sz w:val="28"/>
          <w:szCs w:val="28"/>
        </w:rPr>
        <w:t>е</w:t>
      </w:r>
      <w:r w:rsidRPr="0048017F">
        <w:rPr>
          <w:sz w:val="28"/>
          <w:szCs w:val="28"/>
        </w:rPr>
        <w:t>теля, осмотреть то же место происшествия и таким образом восполнить утр</w:t>
      </w:r>
      <w:r w:rsidRPr="0048017F">
        <w:rPr>
          <w:sz w:val="28"/>
          <w:szCs w:val="28"/>
        </w:rPr>
        <w:t>а</w:t>
      </w:r>
      <w:r w:rsidRPr="0048017F">
        <w:rPr>
          <w:sz w:val="28"/>
          <w:szCs w:val="28"/>
        </w:rPr>
        <w:t>ту. Повторное же получение вещественного доказательства немыслимо. Во-вторых, некоторые вещественные доказательства представляют собой знач</w:t>
      </w:r>
      <w:r w:rsidRPr="0048017F">
        <w:rPr>
          <w:sz w:val="28"/>
          <w:szCs w:val="28"/>
        </w:rPr>
        <w:t>и</w:t>
      </w:r>
      <w:r w:rsidRPr="0048017F">
        <w:rPr>
          <w:sz w:val="28"/>
          <w:szCs w:val="28"/>
        </w:rPr>
        <w:t>тельную материальную ценность, и утрата их, помимо имущественного ущерба, дискредитирует следователя или судью в нравственном плане.</w:t>
      </w:r>
    </w:p>
    <w:p w:rsidR="00136EE7" w:rsidRPr="0048017F" w:rsidRDefault="00136EE7" w:rsidP="00136EE7">
      <w:pPr>
        <w:widowControl w:val="0"/>
        <w:autoSpaceDE w:val="0"/>
        <w:autoSpaceDN w:val="0"/>
        <w:adjustRightInd w:val="0"/>
        <w:spacing w:line="360" w:lineRule="auto"/>
        <w:ind w:firstLine="709"/>
        <w:jc w:val="both"/>
        <w:rPr>
          <w:rFonts w:cs="Times New Roman"/>
          <w:sz w:val="28"/>
          <w:szCs w:val="28"/>
        </w:rPr>
      </w:pPr>
      <w:r w:rsidRPr="0048017F">
        <w:rPr>
          <w:rFonts w:cs="Times New Roman"/>
          <w:sz w:val="28"/>
          <w:szCs w:val="28"/>
        </w:rPr>
        <w:t>Опубликованные изменения в УПК РФ предусматривают уточнение порядка изъятия в ходе расследования уголовных дел, особенно экономич</w:t>
      </w:r>
      <w:r w:rsidRPr="0048017F">
        <w:rPr>
          <w:rFonts w:cs="Times New Roman"/>
          <w:sz w:val="28"/>
          <w:szCs w:val="28"/>
        </w:rPr>
        <w:t>е</w:t>
      </w:r>
      <w:r w:rsidRPr="0048017F">
        <w:rPr>
          <w:rFonts w:cs="Times New Roman"/>
          <w:sz w:val="28"/>
          <w:szCs w:val="28"/>
        </w:rPr>
        <w:t xml:space="preserve">ской направленности, электронных носителей информации (компьютерных </w:t>
      </w:r>
      <w:r w:rsidRPr="0048017F">
        <w:rPr>
          <w:rFonts w:cs="Times New Roman"/>
          <w:sz w:val="28"/>
          <w:szCs w:val="28"/>
        </w:rPr>
        <w:lastRenderedPageBreak/>
        <w:t>блоков, серверов, ноутбуков, карт памяти), содержащих сведения о деятел</w:t>
      </w:r>
      <w:r w:rsidRPr="0048017F">
        <w:rPr>
          <w:rFonts w:cs="Times New Roman"/>
          <w:sz w:val="28"/>
          <w:szCs w:val="28"/>
        </w:rPr>
        <w:t>ь</w:t>
      </w:r>
      <w:r w:rsidRPr="0048017F">
        <w:rPr>
          <w:rFonts w:cs="Times New Roman"/>
          <w:sz w:val="28"/>
          <w:szCs w:val="28"/>
        </w:rPr>
        <w:t>ности хозяйствующих субъектов, и порядка возвращения изъятых электро</w:t>
      </w:r>
      <w:r w:rsidRPr="0048017F">
        <w:rPr>
          <w:rFonts w:cs="Times New Roman"/>
          <w:sz w:val="28"/>
          <w:szCs w:val="28"/>
        </w:rPr>
        <w:t>н</w:t>
      </w:r>
      <w:r w:rsidRPr="0048017F">
        <w:rPr>
          <w:rFonts w:cs="Times New Roman"/>
          <w:sz w:val="28"/>
          <w:szCs w:val="28"/>
        </w:rPr>
        <w:t>ных носителей информации и (или) копирования содержащейся на них и</w:t>
      </w:r>
      <w:r w:rsidRPr="0048017F">
        <w:rPr>
          <w:rFonts w:cs="Times New Roman"/>
          <w:sz w:val="28"/>
          <w:szCs w:val="28"/>
        </w:rPr>
        <w:t>н</w:t>
      </w:r>
      <w:r w:rsidRPr="0048017F">
        <w:rPr>
          <w:rFonts w:cs="Times New Roman"/>
          <w:sz w:val="28"/>
          <w:szCs w:val="28"/>
        </w:rPr>
        <w:t>формации.</w:t>
      </w:r>
    </w:p>
    <w:p w:rsidR="00136EE7" w:rsidRPr="0048017F" w:rsidRDefault="00136EE7" w:rsidP="00136EE7">
      <w:pPr>
        <w:widowControl w:val="0"/>
        <w:autoSpaceDE w:val="0"/>
        <w:autoSpaceDN w:val="0"/>
        <w:adjustRightInd w:val="0"/>
        <w:spacing w:line="360" w:lineRule="auto"/>
        <w:ind w:firstLine="709"/>
        <w:jc w:val="both"/>
        <w:rPr>
          <w:rFonts w:cs="Times New Roman"/>
          <w:sz w:val="28"/>
          <w:szCs w:val="28"/>
        </w:rPr>
      </w:pPr>
      <w:r w:rsidRPr="0048017F">
        <w:rPr>
          <w:rFonts w:cs="Times New Roman"/>
          <w:sz w:val="28"/>
          <w:szCs w:val="28"/>
        </w:rPr>
        <w:t>В соответствии с изменениями электронные носители информации, изъятые в ходе досудебного производства, но не признанные вещественными доказательствами, после завершения следственных действий должны во</w:t>
      </w:r>
      <w:r w:rsidRPr="0048017F">
        <w:rPr>
          <w:rFonts w:cs="Times New Roman"/>
          <w:sz w:val="28"/>
          <w:szCs w:val="28"/>
        </w:rPr>
        <w:t>з</w:t>
      </w:r>
      <w:r w:rsidRPr="0048017F">
        <w:rPr>
          <w:rFonts w:cs="Times New Roman"/>
          <w:sz w:val="28"/>
          <w:szCs w:val="28"/>
        </w:rPr>
        <w:t>вращаться их законным владельцам в срок, соответствующий требованиям о разумных сроках осуществления уголовного судопроизводства.</w:t>
      </w:r>
    </w:p>
    <w:p w:rsidR="00136EE7" w:rsidRPr="0048017F" w:rsidRDefault="00136EE7" w:rsidP="00136EE7">
      <w:pPr>
        <w:widowControl w:val="0"/>
        <w:autoSpaceDE w:val="0"/>
        <w:autoSpaceDN w:val="0"/>
        <w:adjustRightInd w:val="0"/>
        <w:spacing w:line="360" w:lineRule="auto"/>
        <w:ind w:firstLine="709"/>
        <w:jc w:val="both"/>
        <w:rPr>
          <w:rFonts w:cs="Times New Roman"/>
          <w:sz w:val="28"/>
          <w:szCs w:val="28"/>
        </w:rPr>
      </w:pPr>
      <w:r w:rsidRPr="0048017F">
        <w:rPr>
          <w:rFonts w:cs="Times New Roman"/>
          <w:sz w:val="28"/>
          <w:szCs w:val="28"/>
        </w:rPr>
        <w:t>В тех случаях, когда изъятие электронных носителей информации н</w:t>
      </w:r>
      <w:r w:rsidRPr="0048017F">
        <w:rPr>
          <w:rFonts w:cs="Times New Roman"/>
          <w:sz w:val="28"/>
          <w:szCs w:val="28"/>
        </w:rPr>
        <w:t>е</w:t>
      </w:r>
      <w:r w:rsidRPr="0048017F">
        <w:rPr>
          <w:rFonts w:cs="Times New Roman"/>
          <w:sz w:val="28"/>
          <w:szCs w:val="28"/>
        </w:rPr>
        <w:t>обходимо для доказывания, во избежание затруднения деятельности хозяйс</w:t>
      </w:r>
      <w:r w:rsidRPr="0048017F">
        <w:rPr>
          <w:rFonts w:cs="Times New Roman"/>
          <w:sz w:val="28"/>
          <w:szCs w:val="28"/>
        </w:rPr>
        <w:t>т</w:t>
      </w:r>
      <w:r w:rsidRPr="0048017F">
        <w:rPr>
          <w:rFonts w:cs="Times New Roman"/>
          <w:sz w:val="28"/>
          <w:szCs w:val="28"/>
        </w:rPr>
        <w:t>вующего субъекта содержащаяся на носителях информация может быть ск</w:t>
      </w:r>
      <w:r w:rsidRPr="0048017F">
        <w:rPr>
          <w:rFonts w:cs="Times New Roman"/>
          <w:sz w:val="28"/>
          <w:szCs w:val="28"/>
        </w:rPr>
        <w:t>о</w:t>
      </w:r>
      <w:r w:rsidRPr="0048017F">
        <w:rPr>
          <w:rFonts w:cs="Times New Roman"/>
          <w:sz w:val="28"/>
          <w:szCs w:val="28"/>
        </w:rPr>
        <w:t>пирована по ходатайству их законного владельца.</w:t>
      </w:r>
    </w:p>
    <w:p w:rsidR="000D1BB6" w:rsidRDefault="000D1BB6" w:rsidP="000D1BB6">
      <w:pPr>
        <w:spacing w:line="360" w:lineRule="auto"/>
        <w:ind w:firstLine="709"/>
        <w:jc w:val="both"/>
        <w:rPr>
          <w:sz w:val="28"/>
          <w:szCs w:val="28"/>
        </w:rPr>
      </w:pPr>
      <w:r w:rsidRPr="00572791">
        <w:rPr>
          <w:sz w:val="28"/>
          <w:szCs w:val="28"/>
        </w:rPr>
        <w:t xml:space="preserve">Понятие </w:t>
      </w:r>
      <w:r>
        <w:rPr>
          <w:sz w:val="28"/>
          <w:szCs w:val="28"/>
        </w:rPr>
        <w:t>«</w:t>
      </w:r>
      <w:r w:rsidRPr="00572791">
        <w:rPr>
          <w:sz w:val="28"/>
          <w:szCs w:val="28"/>
        </w:rPr>
        <w:t>вещественные доказательства</w:t>
      </w:r>
      <w:r>
        <w:rPr>
          <w:sz w:val="28"/>
          <w:szCs w:val="28"/>
        </w:rPr>
        <w:t>»</w:t>
      </w:r>
      <w:r w:rsidRPr="00572791">
        <w:rPr>
          <w:sz w:val="28"/>
          <w:szCs w:val="28"/>
        </w:rPr>
        <w:t xml:space="preserve"> является одним из самых ш</w:t>
      </w:r>
      <w:r w:rsidRPr="00572791">
        <w:rPr>
          <w:sz w:val="28"/>
          <w:szCs w:val="28"/>
        </w:rPr>
        <w:t>и</w:t>
      </w:r>
      <w:r w:rsidRPr="00572791">
        <w:rPr>
          <w:sz w:val="28"/>
          <w:szCs w:val="28"/>
        </w:rPr>
        <w:t>роких и сложных в уголовном процессе. На основе вещественных доказ</w:t>
      </w:r>
      <w:r w:rsidRPr="00572791">
        <w:rPr>
          <w:sz w:val="28"/>
          <w:szCs w:val="28"/>
        </w:rPr>
        <w:t>а</w:t>
      </w:r>
      <w:r w:rsidRPr="00572791">
        <w:rPr>
          <w:sz w:val="28"/>
          <w:szCs w:val="28"/>
        </w:rPr>
        <w:t>тельств строится доказывание в уголовном деле, правила которого регулир</w:t>
      </w:r>
      <w:r w:rsidRPr="00572791">
        <w:rPr>
          <w:sz w:val="28"/>
          <w:szCs w:val="28"/>
        </w:rPr>
        <w:t>у</w:t>
      </w:r>
      <w:r w:rsidRPr="00572791">
        <w:rPr>
          <w:sz w:val="28"/>
          <w:szCs w:val="28"/>
        </w:rPr>
        <w:t>ется уголовно-процессуальными нормами. Эти правила настолько сущес</w:t>
      </w:r>
      <w:r w:rsidRPr="00572791">
        <w:rPr>
          <w:sz w:val="28"/>
          <w:szCs w:val="28"/>
        </w:rPr>
        <w:t>т</w:t>
      </w:r>
      <w:r w:rsidRPr="00572791">
        <w:rPr>
          <w:sz w:val="28"/>
          <w:szCs w:val="28"/>
        </w:rPr>
        <w:t>венно затрагивают права и свободы человека и гражданина, что их принц</w:t>
      </w:r>
      <w:r w:rsidRPr="00572791">
        <w:rPr>
          <w:sz w:val="28"/>
          <w:szCs w:val="28"/>
        </w:rPr>
        <w:t>и</w:t>
      </w:r>
      <w:r w:rsidRPr="00572791">
        <w:rPr>
          <w:sz w:val="28"/>
          <w:szCs w:val="28"/>
        </w:rPr>
        <w:t>пиальные основы регулируют нормы Конституции Российской Федерации. Так, ст</w:t>
      </w:r>
      <w:r>
        <w:rPr>
          <w:sz w:val="28"/>
          <w:szCs w:val="28"/>
        </w:rPr>
        <w:t>.</w:t>
      </w:r>
      <w:r w:rsidRPr="00572791">
        <w:rPr>
          <w:sz w:val="28"/>
          <w:szCs w:val="28"/>
        </w:rPr>
        <w:t xml:space="preserve"> 49 Конституции</w:t>
      </w:r>
      <w:r w:rsidR="004809C8">
        <w:rPr>
          <w:sz w:val="28"/>
          <w:szCs w:val="28"/>
        </w:rPr>
        <w:t xml:space="preserve"> РФ</w:t>
      </w:r>
      <w:r w:rsidRPr="00572791">
        <w:rPr>
          <w:sz w:val="28"/>
          <w:szCs w:val="28"/>
        </w:rPr>
        <w:t xml:space="preserve"> устанавливает, что доказывание виновности в преступлении должно производиться в порядке, предусмотренном Федерал</w:t>
      </w:r>
      <w:r w:rsidRPr="00572791">
        <w:rPr>
          <w:sz w:val="28"/>
          <w:szCs w:val="28"/>
        </w:rPr>
        <w:t>ь</w:t>
      </w:r>
      <w:r w:rsidRPr="00572791">
        <w:rPr>
          <w:sz w:val="28"/>
          <w:szCs w:val="28"/>
        </w:rPr>
        <w:t>ным законом. Обвиняемый не обязан доказывать свою невиновность. Неус</w:t>
      </w:r>
      <w:r w:rsidRPr="00572791">
        <w:rPr>
          <w:sz w:val="28"/>
          <w:szCs w:val="28"/>
        </w:rPr>
        <w:t>т</w:t>
      </w:r>
      <w:r w:rsidRPr="00572791">
        <w:rPr>
          <w:sz w:val="28"/>
          <w:szCs w:val="28"/>
        </w:rPr>
        <w:t>ранимые сомнения в виновности лица толкуются в пользу обвиняемого. В соответствии со ст. 50 Конституции</w:t>
      </w:r>
      <w:r w:rsidR="004809C8">
        <w:rPr>
          <w:sz w:val="28"/>
          <w:szCs w:val="28"/>
        </w:rPr>
        <w:t xml:space="preserve"> РФ</w:t>
      </w:r>
      <w:r w:rsidRPr="00572791">
        <w:rPr>
          <w:sz w:val="28"/>
          <w:szCs w:val="28"/>
        </w:rPr>
        <w:t xml:space="preserve"> при осуществлении правосудия не допускается использование доказательств, полученных с нарушением Фед</w:t>
      </w:r>
      <w:r w:rsidRPr="00572791">
        <w:rPr>
          <w:sz w:val="28"/>
          <w:szCs w:val="28"/>
        </w:rPr>
        <w:t>е</w:t>
      </w:r>
      <w:r w:rsidRPr="00572791">
        <w:rPr>
          <w:sz w:val="28"/>
          <w:szCs w:val="28"/>
        </w:rPr>
        <w:t>рального закона. На основании ст. 51 Конституции</w:t>
      </w:r>
      <w:r w:rsidR="004809C8">
        <w:rPr>
          <w:sz w:val="28"/>
          <w:szCs w:val="28"/>
        </w:rPr>
        <w:t xml:space="preserve"> РФ</w:t>
      </w:r>
      <w:r w:rsidRPr="00572791">
        <w:rPr>
          <w:sz w:val="28"/>
          <w:szCs w:val="28"/>
        </w:rPr>
        <w:t xml:space="preserve"> никто не обязан св</w:t>
      </w:r>
      <w:r w:rsidRPr="00572791">
        <w:rPr>
          <w:sz w:val="28"/>
          <w:szCs w:val="28"/>
        </w:rPr>
        <w:t>и</w:t>
      </w:r>
      <w:r w:rsidRPr="00572791">
        <w:rPr>
          <w:sz w:val="28"/>
          <w:szCs w:val="28"/>
        </w:rPr>
        <w:t>детельствовать против себя самого, своего супруга и близких родственников.</w:t>
      </w:r>
    </w:p>
    <w:p w:rsidR="000D1BB6" w:rsidRDefault="000D1BB6" w:rsidP="000D1BB6">
      <w:pPr>
        <w:spacing w:line="360" w:lineRule="auto"/>
        <w:ind w:firstLine="709"/>
        <w:jc w:val="both"/>
        <w:rPr>
          <w:sz w:val="28"/>
          <w:szCs w:val="28"/>
        </w:rPr>
      </w:pPr>
      <w:r w:rsidRPr="00572791">
        <w:rPr>
          <w:sz w:val="28"/>
          <w:szCs w:val="28"/>
        </w:rPr>
        <w:t>Деление вещественных доказательств на виды облегчает их собирание и оценку, позволяет учитывать их особенности, но не устанавливает пр</w:t>
      </w:r>
      <w:r w:rsidRPr="00572791">
        <w:rPr>
          <w:sz w:val="28"/>
          <w:szCs w:val="28"/>
        </w:rPr>
        <w:t>е</w:t>
      </w:r>
      <w:r w:rsidRPr="00572791">
        <w:rPr>
          <w:sz w:val="28"/>
          <w:szCs w:val="28"/>
        </w:rPr>
        <w:t>имущества одних видов перед другими.</w:t>
      </w:r>
    </w:p>
    <w:p w:rsidR="000D1BB6" w:rsidRDefault="000D1BB6" w:rsidP="000D1BB6">
      <w:pPr>
        <w:spacing w:line="360" w:lineRule="auto"/>
        <w:ind w:firstLine="709"/>
        <w:jc w:val="both"/>
        <w:rPr>
          <w:sz w:val="28"/>
          <w:szCs w:val="28"/>
        </w:rPr>
      </w:pPr>
      <w:r w:rsidRPr="00572791">
        <w:rPr>
          <w:sz w:val="28"/>
          <w:szCs w:val="28"/>
        </w:rPr>
        <w:t>Правильная классификация вещественных доказательств возможна лишь т</w:t>
      </w:r>
      <w:r w:rsidRPr="00572791">
        <w:rPr>
          <w:sz w:val="28"/>
          <w:szCs w:val="28"/>
        </w:rPr>
        <w:t>о</w:t>
      </w:r>
      <w:r w:rsidRPr="00572791">
        <w:rPr>
          <w:sz w:val="28"/>
          <w:szCs w:val="28"/>
        </w:rPr>
        <w:t>гда, когда четко определено понятие вещественных доказательства, выявл</w:t>
      </w:r>
      <w:r w:rsidRPr="00572791">
        <w:rPr>
          <w:sz w:val="28"/>
          <w:szCs w:val="28"/>
        </w:rPr>
        <w:t>е</w:t>
      </w:r>
      <w:r w:rsidRPr="00572791">
        <w:rPr>
          <w:sz w:val="28"/>
          <w:szCs w:val="28"/>
        </w:rPr>
        <w:t>ны все его стороны, разграничены виды источников доказательств.</w:t>
      </w:r>
    </w:p>
    <w:p w:rsidR="000D1BB6" w:rsidRDefault="000D1BB6" w:rsidP="000D1BB6">
      <w:pPr>
        <w:spacing w:line="360" w:lineRule="auto"/>
        <w:ind w:firstLine="709"/>
        <w:jc w:val="both"/>
        <w:rPr>
          <w:sz w:val="28"/>
          <w:szCs w:val="28"/>
        </w:rPr>
      </w:pPr>
      <w:r w:rsidRPr="00572791">
        <w:rPr>
          <w:sz w:val="28"/>
          <w:szCs w:val="28"/>
        </w:rPr>
        <w:t>Целью представленной работы является комплексный анализ понятия, признаков, видов, процесса проверки, оценки, и определения судьбы вещес</w:t>
      </w:r>
      <w:r w:rsidRPr="00572791">
        <w:rPr>
          <w:sz w:val="28"/>
          <w:szCs w:val="28"/>
        </w:rPr>
        <w:t>т</w:t>
      </w:r>
      <w:r w:rsidRPr="00572791">
        <w:rPr>
          <w:sz w:val="28"/>
          <w:szCs w:val="28"/>
        </w:rPr>
        <w:t>венных д</w:t>
      </w:r>
      <w:r w:rsidRPr="00572791">
        <w:rPr>
          <w:sz w:val="28"/>
          <w:szCs w:val="28"/>
        </w:rPr>
        <w:t>о</w:t>
      </w:r>
      <w:r w:rsidRPr="00572791">
        <w:rPr>
          <w:sz w:val="28"/>
          <w:szCs w:val="28"/>
        </w:rPr>
        <w:t>казательств для разработки предложений по совершенствованию норм уголовно-процессуального законодательства и правоприменительной практики, вопросов использования вещественных доказательств для устано</w:t>
      </w:r>
      <w:r w:rsidRPr="00572791">
        <w:rPr>
          <w:sz w:val="28"/>
          <w:szCs w:val="28"/>
        </w:rPr>
        <w:t>в</w:t>
      </w:r>
      <w:r w:rsidRPr="00572791">
        <w:rPr>
          <w:sz w:val="28"/>
          <w:szCs w:val="28"/>
        </w:rPr>
        <w:t>ления обстоятельств уголовного дела и иных обстоятельств, имеющих знач</w:t>
      </w:r>
      <w:r w:rsidRPr="00572791">
        <w:rPr>
          <w:sz w:val="28"/>
          <w:szCs w:val="28"/>
        </w:rPr>
        <w:t>е</w:t>
      </w:r>
      <w:r w:rsidRPr="00572791">
        <w:rPr>
          <w:sz w:val="28"/>
          <w:szCs w:val="28"/>
        </w:rPr>
        <w:t>ние для уголовного дела.</w:t>
      </w:r>
    </w:p>
    <w:p w:rsidR="000D1BB6" w:rsidRPr="00572791" w:rsidRDefault="000D1BB6" w:rsidP="000D1BB6">
      <w:pPr>
        <w:spacing w:line="360" w:lineRule="auto"/>
        <w:ind w:firstLine="709"/>
        <w:jc w:val="both"/>
        <w:rPr>
          <w:sz w:val="28"/>
          <w:szCs w:val="28"/>
        </w:rPr>
      </w:pPr>
      <w:r w:rsidRPr="00572791">
        <w:rPr>
          <w:sz w:val="28"/>
          <w:szCs w:val="28"/>
        </w:rPr>
        <w:t>Для достижения указанной цели предпринята попытка решения сл</w:t>
      </w:r>
      <w:r w:rsidRPr="00572791">
        <w:rPr>
          <w:sz w:val="28"/>
          <w:szCs w:val="28"/>
        </w:rPr>
        <w:t>е</w:t>
      </w:r>
      <w:r w:rsidRPr="00572791">
        <w:rPr>
          <w:sz w:val="28"/>
          <w:szCs w:val="28"/>
        </w:rPr>
        <w:t>дующих задач:</w:t>
      </w:r>
    </w:p>
    <w:p w:rsidR="000D1BB6" w:rsidRPr="00572791" w:rsidRDefault="000D1BB6" w:rsidP="000D1BB6">
      <w:pPr>
        <w:spacing w:line="360" w:lineRule="auto"/>
        <w:ind w:firstLine="709"/>
        <w:jc w:val="both"/>
        <w:rPr>
          <w:sz w:val="28"/>
          <w:szCs w:val="28"/>
        </w:rPr>
      </w:pPr>
      <w:r w:rsidRPr="00572791">
        <w:rPr>
          <w:sz w:val="28"/>
          <w:szCs w:val="28"/>
        </w:rPr>
        <w:t xml:space="preserve">l. </w:t>
      </w:r>
      <w:r>
        <w:rPr>
          <w:sz w:val="28"/>
          <w:szCs w:val="28"/>
        </w:rPr>
        <w:t>И</w:t>
      </w:r>
      <w:r w:rsidRPr="00572791">
        <w:rPr>
          <w:sz w:val="28"/>
          <w:szCs w:val="28"/>
        </w:rPr>
        <w:t>сследовать выработанные различными авторами и законодателем подх</w:t>
      </w:r>
      <w:r w:rsidRPr="00572791">
        <w:rPr>
          <w:sz w:val="28"/>
          <w:szCs w:val="28"/>
        </w:rPr>
        <w:t>о</w:t>
      </w:r>
      <w:r w:rsidRPr="00572791">
        <w:rPr>
          <w:sz w:val="28"/>
          <w:szCs w:val="28"/>
        </w:rPr>
        <w:t>ды к пониманию понятия «вещественные доказательства», выработать новое понятие вещественных доказательств, которое отвечало бы совреме</w:t>
      </w:r>
      <w:r w:rsidRPr="00572791">
        <w:rPr>
          <w:sz w:val="28"/>
          <w:szCs w:val="28"/>
        </w:rPr>
        <w:t>н</w:t>
      </w:r>
      <w:r w:rsidRPr="00572791">
        <w:rPr>
          <w:sz w:val="28"/>
          <w:szCs w:val="28"/>
        </w:rPr>
        <w:t>ным требованиям развития исследований на основе специальных знаний.</w:t>
      </w:r>
    </w:p>
    <w:p w:rsidR="000D1BB6" w:rsidRPr="00572791" w:rsidRDefault="000D1BB6" w:rsidP="000D1BB6">
      <w:pPr>
        <w:spacing w:line="360" w:lineRule="auto"/>
        <w:ind w:firstLine="709"/>
        <w:jc w:val="both"/>
        <w:rPr>
          <w:sz w:val="28"/>
          <w:szCs w:val="28"/>
        </w:rPr>
      </w:pPr>
      <w:r>
        <w:rPr>
          <w:sz w:val="28"/>
          <w:szCs w:val="28"/>
        </w:rPr>
        <w:t>2</w:t>
      </w:r>
      <w:r w:rsidRPr="00572791">
        <w:rPr>
          <w:sz w:val="28"/>
          <w:szCs w:val="28"/>
        </w:rPr>
        <w:t>. Проанализировать имеющиеся классификации вещественных док</w:t>
      </w:r>
      <w:r w:rsidRPr="00572791">
        <w:rPr>
          <w:sz w:val="28"/>
          <w:szCs w:val="28"/>
        </w:rPr>
        <w:t>а</w:t>
      </w:r>
      <w:r w:rsidRPr="00572791">
        <w:rPr>
          <w:sz w:val="28"/>
          <w:szCs w:val="28"/>
        </w:rPr>
        <w:t>зательств и выработать новые основания для более эффективного использ</w:t>
      </w:r>
      <w:r w:rsidRPr="00572791">
        <w:rPr>
          <w:sz w:val="28"/>
          <w:szCs w:val="28"/>
        </w:rPr>
        <w:t>о</w:t>
      </w:r>
      <w:r w:rsidRPr="00572791">
        <w:rPr>
          <w:sz w:val="28"/>
          <w:szCs w:val="28"/>
        </w:rPr>
        <w:t>вания вещественных доказательств в процессе доказывания.</w:t>
      </w:r>
    </w:p>
    <w:p w:rsidR="000D1BB6" w:rsidRPr="00572791" w:rsidRDefault="000D1BB6" w:rsidP="000D1BB6">
      <w:pPr>
        <w:spacing w:line="360" w:lineRule="auto"/>
        <w:ind w:firstLine="709"/>
        <w:jc w:val="both"/>
        <w:rPr>
          <w:sz w:val="28"/>
          <w:szCs w:val="28"/>
        </w:rPr>
      </w:pPr>
      <w:r>
        <w:rPr>
          <w:sz w:val="28"/>
          <w:szCs w:val="28"/>
        </w:rPr>
        <w:t>3</w:t>
      </w:r>
      <w:r w:rsidRPr="00572791">
        <w:rPr>
          <w:sz w:val="28"/>
          <w:szCs w:val="28"/>
        </w:rPr>
        <w:t>. Разграничить вещественные источники доказательственной инфо</w:t>
      </w:r>
      <w:r w:rsidRPr="00572791">
        <w:rPr>
          <w:sz w:val="28"/>
          <w:szCs w:val="28"/>
        </w:rPr>
        <w:t>р</w:t>
      </w:r>
      <w:r w:rsidRPr="00572791">
        <w:rPr>
          <w:sz w:val="28"/>
          <w:szCs w:val="28"/>
        </w:rPr>
        <w:t>мации и охарактеризовать их отдельные виды (вещества, материалы дела и другие), а также выявить различную природу основных вещественных и</w:t>
      </w:r>
      <w:r w:rsidRPr="00572791">
        <w:rPr>
          <w:sz w:val="28"/>
          <w:szCs w:val="28"/>
        </w:rPr>
        <w:t>с</w:t>
      </w:r>
      <w:r w:rsidRPr="00572791">
        <w:rPr>
          <w:sz w:val="28"/>
          <w:szCs w:val="28"/>
        </w:rPr>
        <w:t>точников д</w:t>
      </w:r>
      <w:r w:rsidRPr="00572791">
        <w:rPr>
          <w:sz w:val="28"/>
          <w:szCs w:val="28"/>
        </w:rPr>
        <w:t>о</w:t>
      </w:r>
      <w:r w:rsidRPr="00572791">
        <w:rPr>
          <w:sz w:val="28"/>
          <w:szCs w:val="28"/>
        </w:rPr>
        <w:t xml:space="preserve">казательственной информации.  </w:t>
      </w:r>
    </w:p>
    <w:p w:rsidR="000D1BB6" w:rsidRPr="00572791" w:rsidRDefault="000D1BB6" w:rsidP="000D1BB6">
      <w:pPr>
        <w:spacing w:line="360" w:lineRule="auto"/>
        <w:ind w:firstLine="709"/>
        <w:jc w:val="both"/>
        <w:rPr>
          <w:sz w:val="28"/>
          <w:szCs w:val="28"/>
        </w:rPr>
      </w:pPr>
      <w:r>
        <w:rPr>
          <w:sz w:val="28"/>
          <w:szCs w:val="28"/>
        </w:rPr>
        <w:t>4</w:t>
      </w:r>
      <w:r w:rsidRPr="00572791">
        <w:rPr>
          <w:sz w:val="28"/>
          <w:szCs w:val="28"/>
        </w:rPr>
        <w:t>. Проанализировать современное состояние норм, регламентиру</w:t>
      </w:r>
      <w:r w:rsidRPr="00572791">
        <w:rPr>
          <w:sz w:val="28"/>
          <w:szCs w:val="28"/>
        </w:rPr>
        <w:t>ю</w:t>
      </w:r>
      <w:r w:rsidRPr="00572791">
        <w:rPr>
          <w:sz w:val="28"/>
          <w:szCs w:val="28"/>
        </w:rPr>
        <w:t>щих процесс проверки и оценки вещественных доказательств и практику их пр</w:t>
      </w:r>
      <w:r w:rsidRPr="00572791">
        <w:rPr>
          <w:sz w:val="28"/>
          <w:szCs w:val="28"/>
        </w:rPr>
        <w:t>и</w:t>
      </w:r>
      <w:r w:rsidRPr="00572791">
        <w:rPr>
          <w:sz w:val="28"/>
          <w:szCs w:val="28"/>
        </w:rPr>
        <w:t>менения для выработки оснований и критериев их проверки и оценки.</w:t>
      </w:r>
    </w:p>
    <w:p w:rsidR="000D1BB6" w:rsidRDefault="000D1BB6" w:rsidP="000D1BB6">
      <w:pPr>
        <w:spacing w:line="360" w:lineRule="auto"/>
        <w:ind w:firstLine="709"/>
        <w:jc w:val="both"/>
        <w:rPr>
          <w:sz w:val="28"/>
          <w:szCs w:val="28"/>
        </w:rPr>
      </w:pPr>
      <w:r>
        <w:rPr>
          <w:sz w:val="28"/>
          <w:szCs w:val="28"/>
        </w:rPr>
        <w:t>5</w:t>
      </w:r>
      <w:r w:rsidRPr="00572791">
        <w:rPr>
          <w:sz w:val="28"/>
          <w:szCs w:val="28"/>
        </w:rPr>
        <w:t>. Проанализировать нормативный материал, регламентирующий пор</w:t>
      </w:r>
      <w:r w:rsidRPr="00572791">
        <w:rPr>
          <w:sz w:val="28"/>
          <w:szCs w:val="28"/>
        </w:rPr>
        <w:t>я</w:t>
      </w:r>
      <w:r w:rsidRPr="00572791">
        <w:rPr>
          <w:sz w:val="28"/>
          <w:szCs w:val="28"/>
        </w:rPr>
        <w:t>док хранения вещественных доказательств и практику его применения для выр</w:t>
      </w:r>
      <w:r w:rsidRPr="00572791">
        <w:rPr>
          <w:sz w:val="28"/>
          <w:szCs w:val="28"/>
        </w:rPr>
        <w:t>а</w:t>
      </w:r>
      <w:r w:rsidRPr="00572791">
        <w:rPr>
          <w:sz w:val="28"/>
          <w:szCs w:val="28"/>
        </w:rPr>
        <w:t>ботки предложений по совершенствованию норм уголовно-процессуального законодательства.</w:t>
      </w:r>
    </w:p>
    <w:p w:rsidR="000D1BB6" w:rsidRPr="00F61934" w:rsidRDefault="000D1BB6" w:rsidP="000D1BB6">
      <w:pPr>
        <w:spacing w:line="360" w:lineRule="auto"/>
        <w:ind w:firstLine="709"/>
        <w:jc w:val="both"/>
        <w:rPr>
          <w:sz w:val="28"/>
          <w:szCs w:val="28"/>
        </w:rPr>
      </w:pPr>
      <w:r w:rsidRPr="00F61934">
        <w:rPr>
          <w:sz w:val="28"/>
          <w:szCs w:val="28"/>
        </w:rPr>
        <w:t>Объектом дипломной работы служат правоотношения, возникающие в ходе уголовного судопроизводства по собиранию, проверке, оценке, испол</w:t>
      </w:r>
      <w:r w:rsidRPr="00F61934">
        <w:rPr>
          <w:sz w:val="28"/>
          <w:szCs w:val="28"/>
        </w:rPr>
        <w:t>ь</w:t>
      </w:r>
      <w:r w:rsidRPr="00F61934">
        <w:rPr>
          <w:sz w:val="28"/>
          <w:szCs w:val="28"/>
        </w:rPr>
        <w:t xml:space="preserve">зованию и хранению вещественных доказательств в уголовном </w:t>
      </w:r>
      <w:r w:rsidR="00060281">
        <w:rPr>
          <w:sz w:val="28"/>
          <w:szCs w:val="28"/>
        </w:rPr>
        <w:t>судопрои</w:t>
      </w:r>
      <w:r w:rsidR="00060281">
        <w:rPr>
          <w:sz w:val="28"/>
          <w:szCs w:val="28"/>
        </w:rPr>
        <w:t>з</w:t>
      </w:r>
      <w:r w:rsidR="00060281">
        <w:rPr>
          <w:sz w:val="28"/>
          <w:szCs w:val="28"/>
        </w:rPr>
        <w:t>водстве</w:t>
      </w:r>
      <w:r w:rsidRPr="00F61934">
        <w:rPr>
          <w:sz w:val="28"/>
          <w:szCs w:val="28"/>
        </w:rPr>
        <w:t>.</w:t>
      </w:r>
    </w:p>
    <w:p w:rsidR="000D1BB6" w:rsidRDefault="000D1BB6" w:rsidP="000D1BB6">
      <w:pPr>
        <w:spacing w:line="360" w:lineRule="auto"/>
        <w:ind w:firstLine="709"/>
        <w:jc w:val="both"/>
        <w:rPr>
          <w:sz w:val="28"/>
          <w:szCs w:val="28"/>
        </w:rPr>
      </w:pPr>
      <w:r w:rsidRPr="00F61934">
        <w:rPr>
          <w:sz w:val="28"/>
          <w:szCs w:val="28"/>
        </w:rPr>
        <w:t xml:space="preserve">Предмет дипломной работы </w:t>
      </w:r>
      <w:r w:rsidR="005E428F">
        <w:rPr>
          <w:sz w:val="28"/>
          <w:szCs w:val="28"/>
        </w:rPr>
        <w:t>является</w:t>
      </w:r>
      <w:r w:rsidRPr="00F61934">
        <w:rPr>
          <w:sz w:val="28"/>
          <w:szCs w:val="28"/>
        </w:rPr>
        <w:t xml:space="preserve"> нормы</w:t>
      </w:r>
      <w:r w:rsidR="00060281">
        <w:rPr>
          <w:sz w:val="28"/>
          <w:szCs w:val="28"/>
        </w:rPr>
        <w:t>, регулирующие</w:t>
      </w:r>
      <w:r w:rsidRPr="00F61934">
        <w:rPr>
          <w:sz w:val="28"/>
          <w:szCs w:val="28"/>
        </w:rPr>
        <w:t xml:space="preserve"> институт вещественных доказательств в уголовном судопроизводстве России и пра</w:t>
      </w:r>
      <w:r w:rsidRPr="00F61934">
        <w:rPr>
          <w:sz w:val="28"/>
          <w:szCs w:val="28"/>
        </w:rPr>
        <w:t>к</w:t>
      </w:r>
      <w:r w:rsidRPr="00F61934">
        <w:rPr>
          <w:sz w:val="28"/>
          <w:szCs w:val="28"/>
        </w:rPr>
        <w:t>тика их примен</w:t>
      </w:r>
      <w:r w:rsidRPr="00F61934">
        <w:rPr>
          <w:sz w:val="28"/>
          <w:szCs w:val="28"/>
        </w:rPr>
        <w:t>е</w:t>
      </w:r>
      <w:r w:rsidRPr="00F61934">
        <w:rPr>
          <w:sz w:val="28"/>
          <w:szCs w:val="28"/>
        </w:rPr>
        <w:t>ния.</w:t>
      </w:r>
    </w:p>
    <w:p w:rsidR="000D1BB6" w:rsidRPr="000D1BB6" w:rsidRDefault="000D1BB6" w:rsidP="000D1BB6">
      <w:pPr>
        <w:spacing w:line="360" w:lineRule="auto"/>
        <w:ind w:firstLine="709"/>
        <w:jc w:val="both"/>
        <w:rPr>
          <w:sz w:val="28"/>
          <w:szCs w:val="28"/>
        </w:rPr>
      </w:pPr>
      <w:r w:rsidRPr="000D1BB6">
        <w:rPr>
          <w:sz w:val="28"/>
          <w:szCs w:val="28"/>
        </w:rPr>
        <w:t>Нормативной основой дипломной работы стали такие нормативные а</w:t>
      </w:r>
      <w:r w:rsidRPr="000D1BB6">
        <w:rPr>
          <w:sz w:val="28"/>
          <w:szCs w:val="28"/>
        </w:rPr>
        <w:t>к</w:t>
      </w:r>
      <w:r w:rsidRPr="000D1BB6">
        <w:rPr>
          <w:sz w:val="28"/>
          <w:szCs w:val="28"/>
        </w:rPr>
        <w:t xml:space="preserve">ты, как Конституция РФ, </w:t>
      </w:r>
      <w:r w:rsidR="00060281">
        <w:rPr>
          <w:sz w:val="28"/>
          <w:szCs w:val="28"/>
        </w:rPr>
        <w:t xml:space="preserve">УПК РФ </w:t>
      </w:r>
      <w:r w:rsidRPr="000D1BB6">
        <w:rPr>
          <w:sz w:val="28"/>
          <w:szCs w:val="28"/>
        </w:rPr>
        <w:t>и некоторые др</w:t>
      </w:r>
      <w:r w:rsidRPr="000D1BB6">
        <w:rPr>
          <w:sz w:val="28"/>
          <w:szCs w:val="28"/>
        </w:rPr>
        <w:t>у</w:t>
      </w:r>
      <w:r w:rsidRPr="000D1BB6">
        <w:rPr>
          <w:sz w:val="28"/>
          <w:szCs w:val="28"/>
        </w:rPr>
        <w:t>гие.</w:t>
      </w:r>
    </w:p>
    <w:p w:rsidR="000D1BB6" w:rsidRPr="000D1BB6" w:rsidRDefault="000D1BB6" w:rsidP="000D1BB6">
      <w:pPr>
        <w:spacing w:line="360" w:lineRule="auto"/>
        <w:ind w:firstLine="709"/>
        <w:jc w:val="both"/>
        <w:rPr>
          <w:sz w:val="28"/>
          <w:szCs w:val="28"/>
        </w:rPr>
      </w:pPr>
      <w:r w:rsidRPr="000D1BB6">
        <w:rPr>
          <w:sz w:val="28"/>
          <w:szCs w:val="28"/>
        </w:rPr>
        <w:t xml:space="preserve">Теоретической основой </w:t>
      </w:r>
      <w:r w:rsidR="005E428F">
        <w:rPr>
          <w:sz w:val="28"/>
          <w:szCs w:val="28"/>
        </w:rPr>
        <w:t>стали</w:t>
      </w:r>
      <w:r w:rsidRPr="000D1BB6">
        <w:rPr>
          <w:sz w:val="28"/>
          <w:szCs w:val="28"/>
        </w:rPr>
        <w:t xml:space="preserve"> работы ученых-юристов: Р.</w:t>
      </w:r>
      <w:r w:rsidR="00C57CF6">
        <w:rPr>
          <w:sz w:val="28"/>
          <w:szCs w:val="28"/>
        </w:rPr>
        <w:t>С.</w:t>
      </w:r>
      <w:r w:rsidRPr="000D1BB6">
        <w:rPr>
          <w:sz w:val="28"/>
          <w:szCs w:val="28"/>
        </w:rPr>
        <w:t xml:space="preserve"> Белкин</w:t>
      </w:r>
      <w:r w:rsidR="005E428F">
        <w:rPr>
          <w:sz w:val="28"/>
          <w:szCs w:val="28"/>
        </w:rPr>
        <w:t>а</w:t>
      </w:r>
      <w:r w:rsidRPr="000D1BB6">
        <w:rPr>
          <w:sz w:val="28"/>
          <w:szCs w:val="28"/>
        </w:rPr>
        <w:t>, Н.К. Вандер</w:t>
      </w:r>
      <w:r w:rsidR="005E428F">
        <w:rPr>
          <w:sz w:val="28"/>
          <w:szCs w:val="28"/>
        </w:rPr>
        <w:t>а</w:t>
      </w:r>
      <w:r w:rsidRPr="000D1BB6">
        <w:rPr>
          <w:sz w:val="28"/>
          <w:szCs w:val="28"/>
        </w:rPr>
        <w:t>, Л.Е. Владимиров</w:t>
      </w:r>
      <w:r w:rsidR="005E428F">
        <w:rPr>
          <w:sz w:val="28"/>
          <w:szCs w:val="28"/>
        </w:rPr>
        <w:t>а</w:t>
      </w:r>
      <w:r w:rsidRPr="000D1BB6">
        <w:rPr>
          <w:sz w:val="28"/>
          <w:szCs w:val="28"/>
        </w:rPr>
        <w:t>,</w:t>
      </w:r>
      <w:r w:rsidR="00C57CF6">
        <w:rPr>
          <w:sz w:val="28"/>
          <w:szCs w:val="28"/>
        </w:rPr>
        <w:t xml:space="preserve"> А.Я. Вышинск</w:t>
      </w:r>
      <w:r w:rsidR="005E428F">
        <w:rPr>
          <w:sz w:val="28"/>
          <w:szCs w:val="28"/>
        </w:rPr>
        <w:t>ого</w:t>
      </w:r>
      <w:r w:rsidR="00C57CF6">
        <w:rPr>
          <w:sz w:val="28"/>
          <w:szCs w:val="28"/>
        </w:rPr>
        <w:t>,</w:t>
      </w:r>
      <w:r w:rsidR="007C76FB">
        <w:rPr>
          <w:sz w:val="28"/>
          <w:szCs w:val="28"/>
        </w:rPr>
        <w:t xml:space="preserve"> М.М. Выдри</w:t>
      </w:r>
      <w:r w:rsidRPr="000D1BB6">
        <w:rPr>
          <w:sz w:val="28"/>
          <w:szCs w:val="28"/>
        </w:rPr>
        <w:t>, М.М. Гродзинск</w:t>
      </w:r>
      <w:r w:rsidR="005E428F">
        <w:rPr>
          <w:sz w:val="28"/>
          <w:szCs w:val="28"/>
        </w:rPr>
        <w:t>ого</w:t>
      </w:r>
      <w:r w:rsidRPr="000D1BB6">
        <w:rPr>
          <w:sz w:val="28"/>
          <w:szCs w:val="28"/>
        </w:rPr>
        <w:t>, С.А. Зайцева, Н.Н. Егоров</w:t>
      </w:r>
      <w:r w:rsidR="005E428F">
        <w:rPr>
          <w:sz w:val="28"/>
          <w:szCs w:val="28"/>
        </w:rPr>
        <w:t>а</w:t>
      </w:r>
      <w:r w:rsidRPr="000D1BB6">
        <w:rPr>
          <w:sz w:val="28"/>
          <w:szCs w:val="28"/>
        </w:rPr>
        <w:t>, Ю.К. Орлов</w:t>
      </w:r>
      <w:r w:rsidR="005E428F">
        <w:rPr>
          <w:sz w:val="28"/>
          <w:szCs w:val="28"/>
        </w:rPr>
        <w:t>а</w:t>
      </w:r>
      <w:r w:rsidRPr="000D1BB6">
        <w:rPr>
          <w:sz w:val="28"/>
          <w:szCs w:val="28"/>
        </w:rPr>
        <w:t xml:space="preserve">, </w:t>
      </w:r>
      <w:r w:rsidR="00C57CF6">
        <w:rPr>
          <w:sz w:val="28"/>
          <w:szCs w:val="28"/>
        </w:rPr>
        <w:t>М.С. Строгович</w:t>
      </w:r>
      <w:r w:rsidR="005E428F">
        <w:rPr>
          <w:sz w:val="28"/>
          <w:szCs w:val="28"/>
        </w:rPr>
        <w:t>а</w:t>
      </w:r>
      <w:r w:rsidRPr="000D1BB6">
        <w:rPr>
          <w:sz w:val="28"/>
          <w:szCs w:val="28"/>
        </w:rPr>
        <w:t>, А.А. Хмыров</w:t>
      </w:r>
      <w:r w:rsidR="005E428F">
        <w:rPr>
          <w:sz w:val="28"/>
          <w:szCs w:val="28"/>
        </w:rPr>
        <w:t>а</w:t>
      </w:r>
      <w:r w:rsidRPr="000D1BB6">
        <w:rPr>
          <w:sz w:val="28"/>
          <w:szCs w:val="28"/>
        </w:rPr>
        <w:t>,</w:t>
      </w:r>
      <w:r w:rsidR="00C57CF6">
        <w:rPr>
          <w:sz w:val="28"/>
          <w:szCs w:val="28"/>
        </w:rPr>
        <w:t xml:space="preserve"> Ф.</w:t>
      </w:r>
      <w:r w:rsidR="00EA3AF0">
        <w:rPr>
          <w:sz w:val="28"/>
          <w:szCs w:val="28"/>
        </w:rPr>
        <w:t> </w:t>
      </w:r>
      <w:r w:rsidR="00C57CF6">
        <w:rPr>
          <w:sz w:val="28"/>
          <w:szCs w:val="28"/>
        </w:rPr>
        <w:t>Н. Фаткуллин</w:t>
      </w:r>
      <w:r w:rsidR="005E428F">
        <w:rPr>
          <w:sz w:val="28"/>
          <w:szCs w:val="28"/>
        </w:rPr>
        <w:t>а</w:t>
      </w:r>
      <w:r w:rsidRPr="000D1BB6">
        <w:rPr>
          <w:sz w:val="28"/>
          <w:szCs w:val="28"/>
        </w:rPr>
        <w:t xml:space="preserve">, </w:t>
      </w:r>
      <w:r w:rsidR="00EA3AF0">
        <w:rPr>
          <w:sz w:val="28"/>
          <w:szCs w:val="28"/>
        </w:rPr>
        <w:t>Т.Н. Москальков</w:t>
      </w:r>
      <w:r w:rsidR="005E428F">
        <w:rPr>
          <w:sz w:val="28"/>
          <w:szCs w:val="28"/>
        </w:rPr>
        <w:t>ой</w:t>
      </w:r>
      <w:r w:rsidR="00EA3AF0">
        <w:rPr>
          <w:sz w:val="28"/>
          <w:szCs w:val="28"/>
        </w:rPr>
        <w:t>,</w:t>
      </w:r>
      <w:r w:rsidRPr="000D1BB6">
        <w:rPr>
          <w:sz w:val="28"/>
          <w:szCs w:val="28"/>
        </w:rPr>
        <w:t xml:space="preserve"> </w:t>
      </w:r>
      <w:r w:rsidR="00EA3AF0">
        <w:rPr>
          <w:sz w:val="28"/>
          <w:szCs w:val="28"/>
        </w:rPr>
        <w:t xml:space="preserve">Л.М. </w:t>
      </w:r>
      <w:r w:rsidRPr="000D1BB6">
        <w:rPr>
          <w:sz w:val="28"/>
          <w:szCs w:val="28"/>
        </w:rPr>
        <w:t>Корнеев</w:t>
      </w:r>
      <w:r w:rsidR="005E428F">
        <w:rPr>
          <w:sz w:val="28"/>
          <w:szCs w:val="28"/>
        </w:rPr>
        <w:t>ой</w:t>
      </w:r>
      <w:r w:rsidRPr="000D1BB6">
        <w:rPr>
          <w:sz w:val="28"/>
          <w:szCs w:val="28"/>
        </w:rPr>
        <w:t xml:space="preserve">, </w:t>
      </w:r>
      <w:r w:rsidR="00EA3AF0">
        <w:rPr>
          <w:sz w:val="28"/>
          <w:szCs w:val="28"/>
        </w:rPr>
        <w:t>В. А. Лазарев</w:t>
      </w:r>
      <w:r w:rsidR="005E428F">
        <w:rPr>
          <w:sz w:val="28"/>
          <w:szCs w:val="28"/>
        </w:rPr>
        <w:t>ой</w:t>
      </w:r>
      <w:r w:rsidRPr="000D1BB6">
        <w:rPr>
          <w:sz w:val="28"/>
          <w:szCs w:val="28"/>
        </w:rPr>
        <w:t xml:space="preserve"> и некоторые другие.</w:t>
      </w:r>
      <w:r w:rsidR="007C76FB">
        <w:rPr>
          <w:sz w:val="28"/>
          <w:szCs w:val="28"/>
        </w:rPr>
        <w:t xml:space="preserve"> Исследованию</w:t>
      </w:r>
      <w:r w:rsidR="005E428F">
        <w:rPr>
          <w:sz w:val="28"/>
          <w:szCs w:val="28"/>
        </w:rPr>
        <w:t xml:space="preserve"> вещественных доказательств </w:t>
      </w:r>
      <w:r w:rsidR="001D0552">
        <w:rPr>
          <w:sz w:val="28"/>
          <w:szCs w:val="28"/>
        </w:rPr>
        <w:t>посвящен</w:t>
      </w:r>
      <w:r w:rsidR="007C76FB">
        <w:rPr>
          <w:sz w:val="28"/>
          <w:szCs w:val="28"/>
        </w:rPr>
        <w:t>ы</w:t>
      </w:r>
      <w:r w:rsidR="001D0552">
        <w:rPr>
          <w:sz w:val="28"/>
          <w:szCs w:val="28"/>
        </w:rPr>
        <w:t xml:space="preserve"> кандидатски</w:t>
      </w:r>
      <w:r w:rsidR="007C76FB">
        <w:rPr>
          <w:sz w:val="28"/>
          <w:szCs w:val="28"/>
        </w:rPr>
        <w:t>е</w:t>
      </w:r>
      <w:r w:rsidR="001D0552">
        <w:rPr>
          <w:sz w:val="28"/>
          <w:szCs w:val="28"/>
        </w:rPr>
        <w:t xml:space="preserve"> диссертаци</w:t>
      </w:r>
      <w:r w:rsidR="007C76FB">
        <w:rPr>
          <w:sz w:val="28"/>
          <w:szCs w:val="28"/>
        </w:rPr>
        <w:t>и</w:t>
      </w:r>
      <w:r w:rsidR="001D0552">
        <w:rPr>
          <w:sz w:val="28"/>
          <w:szCs w:val="28"/>
        </w:rPr>
        <w:t xml:space="preserve"> Худяковой Ю.В. </w:t>
      </w:r>
      <w:smartTag w:uri="urn:schemas-microsoft-com:office:smarttags" w:element="metricconverter">
        <w:smartTagPr>
          <w:attr w:name="ProductID" w:val="2006 г"/>
        </w:smartTagPr>
        <w:r w:rsidR="001D0552">
          <w:rPr>
            <w:sz w:val="28"/>
            <w:szCs w:val="28"/>
          </w:rPr>
          <w:t>2006 г</w:t>
        </w:r>
      </w:smartTag>
      <w:r w:rsidR="001D0552">
        <w:rPr>
          <w:sz w:val="28"/>
          <w:szCs w:val="28"/>
        </w:rPr>
        <w:t xml:space="preserve">., Поповой Н.А. </w:t>
      </w:r>
      <w:smartTag w:uri="urn:schemas-microsoft-com:office:smarttags" w:element="metricconverter">
        <w:smartTagPr>
          <w:attr w:name="ProductID" w:val="2007 г"/>
        </w:smartTagPr>
        <w:r w:rsidR="001D0552">
          <w:rPr>
            <w:sz w:val="28"/>
            <w:szCs w:val="28"/>
          </w:rPr>
          <w:t>2007 г</w:t>
        </w:r>
      </w:smartTag>
      <w:r w:rsidR="007C76FB">
        <w:rPr>
          <w:sz w:val="28"/>
          <w:szCs w:val="28"/>
        </w:rPr>
        <w:t>., Рясова</w:t>
      </w:r>
      <w:r w:rsidR="001D0552">
        <w:rPr>
          <w:sz w:val="28"/>
          <w:szCs w:val="28"/>
        </w:rPr>
        <w:t xml:space="preserve"> А.А. </w:t>
      </w:r>
      <w:smartTag w:uri="urn:schemas-microsoft-com:office:smarttags" w:element="metricconverter">
        <w:smartTagPr>
          <w:attr w:name="ProductID" w:val="2008 г"/>
        </w:smartTagPr>
        <w:r w:rsidR="001D0552">
          <w:rPr>
            <w:sz w:val="28"/>
            <w:szCs w:val="28"/>
          </w:rPr>
          <w:t>2008 г</w:t>
        </w:r>
      </w:smartTag>
      <w:r w:rsidR="007C76FB">
        <w:rPr>
          <w:sz w:val="28"/>
          <w:szCs w:val="28"/>
        </w:rPr>
        <w:t>., докторская диссертация</w:t>
      </w:r>
      <w:r w:rsidR="001D0552">
        <w:rPr>
          <w:sz w:val="28"/>
          <w:szCs w:val="28"/>
        </w:rPr>
        <w:t xml:space="preserve"> Егоров</w:t>
      </w:r>
      <w:r w:rsidR="007C76FB">
        <w:rPr>
          <w:sz w:val="28"/>
          <w:szCs w:val="28"/>
        </w:rPr>
        <w:t>а</w:t>
      </w:r>
      <w:r w:rsidR="001D0552">
        <w:rPr>
          <w:sz w:val="28"/>
          <w:szCs w:val="28"/>
        </w:rPr>
        <w:t xml:space="preserve"> Н.Н. 200</w:t>
      </w:r>
      <w:r w:rsidR="007C76FB">
        <w:rPr>
          <w:sz w:val="28"/>
          <w:szCs w:val="28"/>
        </w:rPr>
        <w:t>5</w:t>
      </w:r>
      <w:r w:rsidR="001D0552">
        <w:rPr>
          <w:sz w:val="28"/>
          <w:szCs w:val="28"/>
        </w:rPr>
        <w:t xml:space="preserve">г. </w:t>
      </w:r>
      <w:r w:rsidRPr="000D1BB6">
        <w:rPr>
          <w:sz w:val="28"/>
          <w:szCs w:val="28"/>
        </w:rPr>
        <w:t xml:space="preserve">Также в работе </w:t>
      </w:r>
      <w:r w:rsidR="005E428F">
        <w:rPr>
          <w:sz w:val="28"/>
          <w:szCs w:val="28"/>
        </w:rPr>
        <w:t>дан</w:t>
      </w:r>
      <w:r w:rsidRPr="000D1BB6">
        <w:rPr>
          <w:sz w:val="28"/>
          <w:szCs w:val="28"/>
        </w:rPr>
        <w:t xml:space="preserve"> анализ опубликованной практики Вер</w:t>
      </w:r>
      <w:r w:rsidR="005E428F">
        <w:rPr>
          <w:sz w:val="28"/>
          <w:szCs w:val="28"/>
        </w:rPr>
        <w:t>ховного С</w:t>
      </w:r>
      <w:r w:rsidR="005E428F">
        <w:rPr>
          <w:sz w:val="28"/>
          <w:szCs w:val="28"/>
        </w:rPr>
        <w:t>у</w:t>
      </w:r>
      <w:r w:rsidR="005E428F">
        <w:rPr>
          <w:sz w:val="28"/>
          <w:szCs w:val="28"/>
        </w:rPr>
        <w:t>да РФ, а также анализ материалов уголовных дел следственных отделов по Иркутскому району, Свердловско</w:t>
      </w:r>
      <w:r w:rsidR="007C76FB">
        <w:rPr>
          <w:sz w:val="28"/>
          <w:szCs w:val="28"/>
        </w:rPr>
        <w:t>му району</w:t>
      </w:r>
      <w:r w:rsidR="005E428F">
        <w:rPr>
          <w:sz w:val="28"/>
          <w:szCs w:val="28"/>
        </w:rPr>
        <w:t xml:space="preserve"> г. Иркутск</w:t>
      </w:r>
      <w:r w:rsidR="007C76FB">
        <w:rPr>
          <w:sz w:val="28"/>
          <w:szCs w:val="28"/>
        </w:rPr>
        <w:t>а</w:t>
      </w:r>
      <w:r w:rsidR="005E428F">
        <w:rPr>
          <w:sz w:val="28"/>
          <w:szCs w:val="28"/>
        </w:rPr>
        <w:t xml:space="preserve"> СУ СК РФ по И</w:t>
      </w:r>
      <w:r w:rsidR="005E428F">
        <w:rPr>
          <w:sz w:val="28"/>
          <w:szCs w:val="28"/>
        </w:rPr>
        <w:t>р</w:t>
      </w:r>
      <w:r w:rsidR="005E428F">
        <w:rPr>
          <w:sz w:val="28"/>
          <w:szCs w:val="28"/>
        </w:rPr>
        <w:t>кутской о</w:t>
      </w:r>
      <w:r w:rsidR="005E428F">
        <w:rPr>
          <w:sz w:val="28"/>
          <w:szCs w:val="28"/>
        </w:rPr>
        <w:t>б</w:t>
      </w:r>
      <w:r w:rsidR="005E428F">
        <w:rPr>
          <w:sz w:val="28"/>
          <w:szCs w:val="28"/>
        </w:rPr>
        <w:t>ласти.</w:t>
      </w:r>
    </w:p>
    <w:p w:rsidR="000D1BB6" w:rsidRPr="001B6464" w:rsidRDefault="000D1BB6" w:rsidP="000D1BB6">
      <w:pPr>
        <w:spacing w:line="360" w:lineRule="auto"/>
        <w:ind w:firstLine="709"/>
        <w:jc w:val="both"/>
        <w:rPr>
          <w:sz w:val="28"/>
          <w:szCs w:val="28"/>
        </w:rPr>
      </w:pPr>
      <w:r w:rsidRPr="000D1BB6">
        <w:rPr>
          <w:sz w:val="28"/>
          <w:szCs w:val="28"/>
        </w:rPr>
        <w:t xml:space="preserve">Структура работы предопределена ее целями и задачами и состоит из введения, трех глав, </w:t>
      </w:r>
      <w:r w:rsidR="00060281">
        <w:rPr>
          <w:sz w:val="28"/>
          <w:szCs w:val="28"/>
        </w:rPr>
        <w:t>шест</w:t>
      </w:r>
      <w:r w:rsidR="005E428F">
        <w:rPr>
          <w:sz w:val="28"/>
          <w:szCs w:val="28"/>
        </w:rPr>
        <w:t>и</w:t>
      </w:r>
      <w:r w:rsidRPr="000D1BB6">
        <w:rPr>
          <w:sz w:val="28"/>
          <w:szCs w:val="28"/>
        </w:rPr>
        <w:t xml:space="preserve"> параграф</w:t>
      </w:r>
      <w:r w:rsidR="00060281">
        <w:rPr>
          <w:sz w:val="28"/>
          <w:szCs w:val="28"/>
        </w:rPr>
        <w:t>ов</w:t>
      </w:r>
      <w:r w:rsidRPr="000D1BB6">
        <w:rPr>
          <w:sz w:val="28"/>
          <w:szCs w:val="28"/>
        </w:rPr>
        <w:t>, заключения</w:t>
      </w:r>
      <w:r w:rsidR="00130CC8">
        <w:rPr>
          <w:sz w:val="28"/>
          <w:szCs w:val="28"/>
        </w:rPr>
        <w:t>, библиографии</w:t>
      </w:r>
      <w:r w:rsidR="001B6464" w:rsidRPr="001B6464">
        <w:rPr>
          <w:sz w:val="28"/>
          <w:szCs w:val="28"/>
        </w:rPr>
        <w:t>.</w:t>
      </w:r>
    </w:p>
    <w:p w:rsidR="000D1BB6" w:rsidRDefault="000D1BB6" w:rsidP="000D1BB6">
      <w:pPr>
        <w:pStyle w:val="1"/>
        <w:jc w:val="center"/>
        <w:rPr>
          <w:sz w:val="28"/>
          <w:szCs w:val="28"/>
        </w:rPr>
      </w:pPr>
    </w:p>
    <w:p w:rsidR="000D1BB6" w:rsidRDefault="000D1BB6" w:rsidP="000D1BB6">
      <w:pPr>
        <w:pStyle w:val="1"/>
        <w:jc w:val="center"/>
        <w:rPr>
          <w:sz w:val="28"/>
          <w:szCs w:val="28"/>
        </w:rPr>
      </w:pPr>
    </w:p>
    <w:p w:rsidR="000D1BB6" w:rsidRDefault="000D1BB6" w:rsidP="000D1BB6">
      <w:pPr>
        <w:pStyle w:val="1"/>
        <w:jc w:val="center"/>
        <w:rPr>
          <w:sz w:val="28"/>
          <w:szCs w:val="28"/>
        </w:rPr>
      </w:pPr>
    </w:p>
    <w:p w:rsidR="0042157E" w:rsidRPr="0042157E" w:rsidRDefault="000D1BB6" w:rsidP="000D1BB6">
      <w:pPr>
        <w:pStyle w:val="1"/>
        <w:jc w:val="center"/>
        <w:rPr>
          <w:rFonts w:ascii="Times New Roman" w:hAnsi="Times New Roman" w:cs="Times New Roman"/>
        </w:rPr>
      </w:pPr>
      <w:r>
        <w:rPr>
          <w:rFonts w:ascii="Times New Roman" w:hAnsi="Times New Roman" w:cs="Times New Roman"/>
        </w:rPr>
        <w:br w:type="page"/>
      </w:r>
      <w:bookmarkStart w:id="2" w:name="_Toc358142991"/>
      <w:r w:rsidR="0042157E">
        <w:rPr>
          <w:rFonts w:ascii="Times New Roman" w:hAnsi="Times New Roman" w:cs="Times New Roman"/>
        </w:rPr>
        <w:t xml:space="preserve">Глава </w:t>
      </w:r>
      <w:r w:rsidR="0042157E">
        <w:rPr>
          <w:rFonts w:ascii="Times New Roman" w:hAnsi="Times New Roman" w:cs="Times New Roman"/>
          <w:lang w:val="en-US"/>
        </w:rPr>
        <w:t>I</w:t>
      </w:r>
      <w:r w:rsidR="0042157E">
        <w:rPr>
          <w:rFonts w:ascii="Times New Roman" w:hAnsi="Times New Roman" w:cs="Times New Roman"/>
        </w:rPr>
        <w:t xml:space="preserve">. </w:t>
      </w:r>
      <w:r w:rsidR="0042157E" w:rsidRPr="0042157E">
        <w:rPr>
          <w:rFonts w:ascii="Times New Roman" w:hAnsi="Times New Roman" w:cs="Times New Roman"/>
        </w:rPr>
        <w:t>П</w:t>
      </w:r>
      <w:r w:rsidR="0042157E" w:rsidRPr="0042157E">
        <w:rPr>
          <w:rFonts w:ascii="Times New Roman" w:hAnsi="Times New Roman" w:cs="Times New Roman"/>
        </w:rPr>
        <w:t>о</w:t>
      </w:r>
      <w:r w:rsidR="0042157E" w:rsidRPr="0042157E">
        <w:rPr>
          <w:rFonts w:ascii="Times New Roman" w:hAnsi="Times New Roman" w:cs="Times New Roman"/>
        </w:rPr>
        <w:t>нятие вещественных доказательств и их значение в уголовно-процессуальном доказ</w:t>
      </w:r>
      <w:r w:rsidR="0042157E" w:rsidRPr="0042157E">
        <w:rPr>
          <w:rFonts w:ascii="Times New Roman" w:hAnsi="Times New Roman" w:cs="Times New Roman"/>
        </w:rPr>
        <w:t>ы</w:t>
      </w:r>
      <w:r w:rsidR="0042157E" w:rsidRPr="0042157E">
        <w:rPr>
          <w:rFonts w:ascii="Times New Roman" w:hAnsi="Times New Roman" w:cs="Times New Roman"/>
        </w:rPr>
        <w:t>вании</w:t>
      </w:r>
      <w:bookmarkEnd w:id="2"/>
    </w:p>
    <w:p w:rsidR="0050727E" w:rsidRPr="000D1BB6" w:rsidRDefault="0042157E" w:rsidP="003342D9">
      <w:pPr>
        <w:pStyle w:val="2"/>
        <w:jc w:val="center"/>
        <w:rPr>
          <w:rFonts w:ascii="Times New Roman" w:hAnsi="Times New Roman"/>
          <w:i w:val="0"/>
        </w:rPr>
      </w:pPr>
      <w:bookmarkStart w:id="3" w:name="_Toc358142992"/>
      <w:r w:rsidRPr="000D1BB6">
        <w:rPr>
          <w:rFonts w:ascii="Times New Roman" w:hAnsi="Times New Roman"/>
          <w:i w:val="0"/>
        </w:rPr>
        <w:t xml:space="preserve">§ 1.1 </w:t>
      </w:r>
      <w:r w:rsidR="00C1421A" w:rsidRPr="000D1BB6">
        <w:rPr>
          <w:rFonts w:ascii="Times New Roman" w:hAnsi="Times New Roman"/>
          <w:i w:val="0"/>
        </w:rPr>
        <w:t>Понятие</w:t>
      </w:r>
      <w:r w:rsidR="003342D9">
        <w:rPr>
          <w:rFonts w:ascii="Times New Roman" w:hAnsi="Times New Roman"/>
          <w:i w:val="0"/>
        </w:rPr>
        <w:t xml:space="preserve"> и значение </w:t>
      </w:r>
      <w:r w:rsidR="00C1421A" w:rsidRPr="000D1BB6">
        <w:rPr>
          <w:rFonts w:ascii="Times New Roman" w:hAnsi="Times New Roman"/>
          <w:i w:val="0"/>
        </w:rPr>
        <w:t>вещественных доказательств</w:t>
      </w:r>
      <w:bookmarkEnd w:id="3"/>
    </w:p>
    <w:p w:rsidR="00C1421A" w:rsidRDefault="00C1421A" w:rsidP="003342D9">
      <w:pPr>
        <w:jc w:val="center"/>
        <w:rPr>
          <w:sz w:val="28"/>
          <w:szCs w:val="28"/>
        </w:rPr>
      </w:pPr>
    </w:p>
    <w:p w:rsidR="00152D3A" w:rsidRPr="00152D3A" w:rsidRDefault="00152D3A" w:rsidP="00C1421A">
      <w:pPr>
        <w:spacing w:line="360" w:lineRule="auto"/>
        <w:ind w:firstLine="709"/>
        <w:jc w:val="both"/>
        <w:rPr>
          <w:sz w:val="28"/>
          <w:szCs w:val="28"/>
        </w:rPr>
      </w:pPr>
      <w:r>
        <w:rPr>
          <w:sz w:val="28"/>
          <w:szCs w:val="28"/>
        </w:rPr>
        <w:t>«…</w:t>
      </w:r>
      <w:r w:rsidR="00F5048C">
        <w:rPr>
          <w:sz w:val="28"/>
          <w:szCs w:val="28"/>
        </w:rPr>
        <w:t>вещественны</w:t>
      </w:r>
      <w:r>
        <w:rPr>
          <w:sz w:val="28"/>
          <w:szCs w:val="28"/>
        </w:rPr>
        <w:t>е доказательства являются самым</w:t>
      </w:r>
      <w:r w:rsidR="00562719">
        <w:rPr>
          <w:sz w:val="28"/>
          <w:szCs w:val="28"/>
        </w:rPr>
        <w:t>и</w:t>
      </w:r>
      <w:r>
        <w:rPr>
          <w:sz w:val="28"/>
          <w:szCs w:val="28"/>
        </w:rPr>
        <w:t xml:space="preserve"> надежными, непо</w:t>
      </w:r>
      <w:r>
        <w:rPr>
          <w:sz w:val="28"/>
          <w:szCs w:val="28"/>
        </w:rPr>
        <w:t>д</w:t>
      </w:r>
      <w:r>
        <w:rPr>
          <w:sz w:val="28"/>
          <w:szCs w:val="28"/>
        </w:rPr>
        <w:t>купными и верными свидетелями»</w:t>
      </w:r>
      <w:r w:rsidR="00D73395">
        <w:rPr>
          <w:rStyle w:val="a5"/>
          <w:sz w:val="28"/>
          <w:szCs w:val="28"/>
        </w:rPr>
        <w:footnoteReference w:id="1"/>
      </w:r>
      <w:r w:rsidR="00D73395">
        <w:rPr>
          <w:sz w:val="28"/>
          <w:szCs w:val="28"/>
        </w:rPr>
        <w:t>.</w:t>
      </w:r>
    </w:p>
    <w:p w:rsidR="00C1421A" w:rsidRDefault="00C1421A" w:rsidP="00C1421A">
      <w:pPr>
        <w:spacing w:line="360" w:lineRule="auto"/>
        <w:ind w:firstLine="709"/>
        <w:jc w:val="both"/>
        <w:rPr>
          <w:sz w:val="28"/>
          <w:szCs w:val="28"/>
        </w:rPr>
      </w:pPr>
      <w:r w:rsidRPr="00334CF8">
        <w:rPr>
          <w:sz w:val="28"/>
          <w:szCs w:val="28"/>
        </w:rPr>
        <w:t>Понятие вещественных доказательств, сформулированное в статье 81 УПК РФ, принципиально не отличается от того, которое содержалось в ст. 83 УПК РСФСР. Опр</w:t>
      </w:r>
      <w:r w:rsidRPr="00334CF8">
        <w:rPr>
          <w:sz w:val="28"/>
          <w:szCs w:val="28"/>
        </w:rPr>
        <w:t>е</w:t>
      </w:r>
      <w:r w:rsidRPr="00334CF8">
        <w:rPr>
          <w:sz w:val="28"/>
          <w:szCs w:val="28"/>
        </w:rPr>
        <w:t>деление вещественных доказательств по-прежнему имеет казуистический характер, т.е. представляет собой открытый перечень во</w:t>
      </w:r>
      <w:r w:rsidRPr="00334CF8">
        <w:rPr>
          <w:sz w:val="28"/>
          <w:szCs w:val="28"/>
        </w:rPr>
        <w:t>з</w:t>
      </w:r>
      <w:r w:rsidRPr="00334CF8">
        <w:rPr>
          <w:sz w:val="28"/>
          <w:szCs w:val="28"/>
        </w:rPr>
        <w:t>можных их разновидностей, что затрудняет выяснение сущности данного в</w:t>
      </w:r>
      <w:r w:rsidRPr="00334CF8">
        <w:rPr>
          <w:sz w:val="28"/>
          <w:szCs w:val="28"/>
        </w:rPr>
        <w:t>и</w:t>
      </w:r>
      <w:r w:rsidRPr="00334CF8">
        <w:rPr>
          <w:sz w:val="28"/>
          <w:szCs w:val="28"/>
        </w:rPr>
        <w:t>да доказательств и в ряде случаев не позволяет достато</w:t>
      </w:r>
      <w:r w:rsidRPr="00334CF8">
        <w:rPr>
          <w:sz w:val="28"/>
          <w:szCs w:val="28"/>
        </w:rPr>
        <w:t>ч</w:t>
      </w:r>
      <w:r w:rsidRPr="00334CF8">
        <w:rPr>
          <w:sz w:val="28"/>
          <w:szCs w:val="28"/>
        </w:rPr>
        <w:t>но четко отграничить их от некоторых других видов доказательств, прежде всего, иных документов и образцов для сравнительного исследов</w:t>
      </w:r>
      <w:r w:rsidRPr="00334CF8">
        <w:rPr>
          <w:sz w:val="28"/>
          <w:szCs w:val="28"/>
        </w:rPr>
        <w:t>а</w:t>
      </w:r>
      <w:r w:rsidRPr="00334CF8">
        <w:rPr>
          <w:sz w:val="28"/>
          <w:szCs w:val="28"/>
        </w:rPr>
        <w:t>ния. Упоминание в п</w:t>
      </w:r>
      <w:r>
        <w:rPr>
          <w:sz w:val="28"/>
          <w:szCs w:val="28"/>
        </w:rPr>
        <w:t>.</w:t>
      </w:r>
      <w:r w:rsidRPr="00334CF8">
        <w:rPr>
          <w:sz w:val="28"/>
          <w:szCs w:val="28"/>
        </w:rPr>
        <w:t xml:space="preserve"> 3 ч</w:t>
      </w:r>
      <w:r>
        <w:rPr>
          <w:sz w:val="28"/>
          <w:szCs w:val="28"/>
        </w:rPr>
        <w:t xml:space="preserve">. </w:t>
      </w:r>
      <w:r w:rsidRPr="00334CF8">
        <w:rPr>
          <w:sz w:val="28"/>
          <w:szCs w:val="28"/>
        </w:rPr>
        <w:t>1</w:t>
      </w:r>
      <w:r>
        <w:rPr>
          <w:sz w:val="28"/>
          <w:szCs w:val="28"/>
        </w:rPr>
        <w:t xml:space="preserve"> ст. 81 УПК РФ</w:t>
      </w:r>
      <w:r w:rsidRPr="00334CF8">
        <w:rPr>
          <w:sz w:val="28"/>
          <w:szCs w:val="28"/>
        </w:rPr>
        <w:t xml:space="preserve"> иных предметов и документов сохраняет слишком широкий крит</w:t>
      </w:r>
      <w:r w:rsidRPr="00334CF8">
        <w:rPr>
          <w:sz w:val="28"/>
          <w:szCs w:val="28"/>
        </w:rPr>
        <w:t>е</w:t>
      </w:r>
      <w:r w:rsidRPr="00334CF8">
        <w:rPr>
          <w:sz w:val="28"/>
          <w:szCs w:val="28"/>
        </w:rPr>
        <w:t>рий для определения вещественных доказательств, пользуясь которым можно объявить таковыми практически любое доказательство, поскольку все док</w:t>
      </w:r>
      <w:r w:rsidRPr="00334CF8">
        <w:rPr>
          <w:sz w:val="28"/>
          <w:szCs w:val="28"/>
        </w:rPr>
        <w:t>а</w:t>
      </w:r>
      <w:r w:rsidRPr="00334CF8">
        <w:rPr>
          <w:sz w:val="28"/>
          <w:szCs w:val="28"/>
        </w:rPr>
        <w:t>зательства могут служить средствами для обнаружения преступления и уст</w:t>
      </w:r>
      <w:r w:rsidRPr="00334CF8">
        <w:rPr>
          <w:sz w:val="28"/>
          <w:szCs w:val="28"/>
        </w:rPr>
        <w:t>а</w:t>
      </w:r>
      <w:r w:rsidRPr="00334CF8">
        <w:rPr>
          <w:sz w:val="28"/>
          <w:szCs w:val="28"/>
        </w:rPr>
        <w:t>новления обстоятельств уголовного дела.</w:t>
      </w:r>
    </w:p>
    <w:p w:rsidR="00C1421A" w:rsidRPr="00C1421A" w:rsidRDefault="00C1421A" w:rsidP="00C1421A">
      <w:pPr>
        <w:spacing w:line="360" w:lineRule="auto"/>
        <w:ind w:firstLine="709"/>
        <w:jc w:val="both"/>
        <w:rPr>
          <w:sz w:val="28"/>
          <w:szCs w:val="28"/>
        </w:rPr>
      </w:pPr>
      <w:r w:rsidRPr="00C1421A">
        <w:rPr>
          <w:sz w:val="28"/>
          <w:szCs w:val="28"/>
        </w:rPr>
        <w:t>Вещественные доказательства в самом общем виде можно определить как материальные следы (последствия) преступления. Их роль как познав</w:t>
      </w:r>
      <w:r w:rsidRPr="00C1421A">
        <w:rPr>
          <w:sz w:val="28"/>
          <w:szCs w:val="28"/>
        </w:rPr>
        <w:t>а</w:t>
      </w:r>
      <w:r w:rsidRPr="00C1421A">
        <w:rPr>
          <w:sz w:val="28"/>
          <w:szCs w:val="28"/>
        </w:rPr>
        <w:t>тельных средств в процессе доказывания обусловлена тем, что они были «участниками» расследуемого события, подверглись в результате его какому-то видоизменению, перемещению или были созданы преступными действи</w:t>
      </w:r>
      <w:r w:rsidRPr="00C1421A">
        <w:rPr>
          <w:sz w:val="28"/>
          <w:szCs w:val="28"/>
        </w:rPr>
        <w:t>я</w:t>
      </w:r>
      <w:r w:rsidRPr="00C1421A">
        <w:rPr>
          <w:sz w:val="28"/>
          <w:szCs w:val="28"/>
        </w:rPr>
        <w:t>ми. Доказательственное значение имеют их физические свойства (например, размер и конфигурация следа), местонахождение (например, похищенная вещь, обнаруженная у обвиняемого) либо факт их создания (изготовления) или видоизменения (например, фальшивая монета, поддельный документ и т. п.). Таким образом, вещественные доказательства, как и все иные, являются носителями доказательственной информации, только эта информация соде</w:t>
      </w:r>
      <w:r w:rsidRPr="00C1421A">
        <w:rPr>
          <w:sz w:val="28"/>
          <w:szCs w:val="28"/>
        </w:rPr>
        <w:t>р</w:t>
      </w:r>
      <w:r w:rsidRPr="00C1421A">
        <w:rPr>
          <w:sz w:val="28"/>
          <w:szCs w:val="28"/>
        </w:rPr>
        <w:t>жится в них в естественной (некодированной) форме</w:t>
      </w:r>
      <w:r w:rsidRPr="00C1421A">
        <w:rPr>
          <w:rStyle w:val="a4"/>
          <w:sz w:val="28"/>
          <w:szCs w:val="28"/>
        </w:rPr>
        <w:footnoteReference w:id="2"/>
      </w:r>
      <w:r w:rsidRPr="00C1421A">
        <w:rPr>
          <w:sz w:val="28"/>
          <w:szCs w:val="28"/>
        </w:rPr>
        <w:t>.</w:t>
      </w:r>
    </w:p>
    <w:p w:rsidR="00C1421A" w:rsidRPr="00C1421A" w:rsidRDefault="00B82F47" w:rsidP="00C1421A">
      <w:pPr>
        <w:spacing w:line="360" w:lineRule="auto"/>
        <w:ind w:firstLine="709"/>
        <w:jc w:val="both"/>
        <w:rPr>
          <w:sz w:val="28"/>
          <w:szCs w:val="28"/>
        </w:rPr>
      </w:pPr>
      <w:r>
        <w:rPr>
          <w:sz w:val="28"/>
          <w:szCs w:val="28"/>
        </w:rPr>
        <w:t>Н. </w:t>
      </w:r>
      <w:r w:rsidR="00C1421A" w:rsidRPr="00C1421A">
        <w:rPr>
          <w:sz w:val="28"/>
          <w:szCs w:val="28"/>
        </w:rPr>
        <w:t>А. Селиванов определяет вещественные доказательства как «пре</w:t>
      </w:r>
      <w:r w:rsidR="00C1421A" w:rsidRPr="00C1421A">
        <w:rPr>
          <w:sz w:val="28"/>
          <w:szCs w:val="28"/>
        </w:rPr>
        <w:t>д</w:t>
      </w:r>
      <w:r w:rsidR="00C1421A" w:rsidRPr="00C1421A">
        <w:rPr>
          <w:sz w:val="28"/>
          <w:szCs w:val="28"/>
        </w:rPr>
        <w:t>меты, которые в силу своей связи с событием преступления и подлежащими   выяснению   обстоятельствами,   исключающими   виновность,   способств</w:t>
      </w:r>
      <w:r w:rsidR="00C1421A" w:rsidRPr="00C1421A">
        <w:rPr>
          <w:sz w:val="28"/>
          <w:szCs w:val="28"/>
        </w:rPr>
        <w:t>у</w:t>
      </w:r>
      <w:r w:rsidR="00C1421A" w:rsidRPr="00C1421A">
        <w:rPr>
          <w:sz w:val="28"/>
          <w:szCs w:val="28"/>
        </w:rPr>
        <w:t>ют предварительному расследованию и правильному разрешению дела в с</w:t>
      </w:r>
      <w:r w:rsidR="00C1421A" w:rsidRPr="00C1421A">
        <w:rPr>
          <w:sz w:val="28"/>
          <w:szCs w:val="28"/>
        </w:rPr>
        <w:t>у</w:t>
      </w:r>
      <w:r w:rsidR="00C1421A" w:rsidRPr="00C1421A">
        <w:rPr>
          <w:sz w:val="28"/>
          <w:szCs w:val="28"/>
        </w:rPr>
        <w:t>де, приобщены к делу в качестве таковых специальным документом»</w:t>
      </w:r>
      <w:r w:rsidR="00C1421A" w:rsidRPr="00C1421A">
        <w:rPr>
          <w:rStyle w:val="a5"/>
          <w:sz w:val="28"/>
          <w:szCs w:val="28"/>
        </w:rPr>
        <w:footnoteReference w:id="3"/>
      </w:r>
      <w:r w:rsidR="00C1421A" w:rsidRPr="00C1421A">
        <w:rPr>
          <w:sz w:val="28"/>
          <w:szCs w:val="28"/>
        </w:rPr>
        <w:t>.</w:t>
      </w:r>
    </w:p>
    <w:p w:rsidR="00C1421A" w:rsidRPr="00C1421A" w:rsidRDefault="00B82F47" w:rsidP="00C1421A">
      <w:pPr>
        <w:spacing w:line="360" w:lineRule="auto"/>
        <w:ind w:firstLine="709"/>
        <w:jc w:val="both"/>
        <w:rPr>
          <w:sz w:val="28"/>
          <w:szCs w:val="28"/>
        </w:rPr>
      </w:pPr>
      <w:r>
        <w:rPr>
          <w:sz w:val="28"/>
          <w:szCs w:val="28"/>
        </w:rPr>
        <w:t>Л. </w:t>
      </w:r>
      <w:r w:rsidRPr="00C1421A">
        <w:rPr>
          <w:sz w:val="28"/>
          <w:szCs w:val="28"/>
        </w:rPr>
        <w:t xml:space="preserve">Т. </w:t>
      </w:r>
      <w:r w:rsidR="00C1421A" w:rsidRPr="00C1421A">
        <w:rPr>
          <w:sz w:val="28"/>
          <w:szCs w:val="28"/>
        </w:rPr>
        <w:t>Ульянова под вещественными доказательствами понимает «... предметы материального мира, сохранившие свойства, способные устана</w:t>
      </w:r>
      <w:r w:rsidR="00C1421A" w:rsidRPr="00C1421A">
        <w:rPr>
          <w:sz w:val="28"/>
          <w:szCs w:val="28"/>
        </w:rPr>
        <w:t>в</w:t>
      </w:r>
      <w:r w:rsidR="00C1421A" w:rsidRPr="00C1421A">
        <w:rPr>
          <w:sz w:val="28"/>
          <w:szCs w:val="28"/>
        </w:rPr>
        <w:t>ливать обстоятельства, имеющие значение для дела, собранные, проверенные и оцененные в установленном законом порядке»</w:t>
      </w:r>
      <w:r w:rsidR="00C1421A" w:rsidRPr="00C1421A">
        <w:rPr>
          <w:rStyle w:val="a5"/>
          <w:sz w:val="28"/>
          <w:szCs w:val="28"/>
        </w:rPr>
        <w:footnoteReference w:id="4"/>
      </w:r>
      <w:r w:rsidR="00C1421A" w:rsidRPr="00C1421A">
        <w:rPr>
          <w:sz w:val="28"/>
          <w:szCs w:val="28"/>
        </w:rPr>
        <w:t>.</w:t>
      </w:r>
    </w:p>
    <w:p w:rsidR="00C1421A" w:rsidRPr="00C1421A" w:rsidRDefault="00B82F47" w:rsidP="00C1421A">
      <w:pPr>
        <w:spacing w:line="360" w:lineRule="auto"/>
        <w:ind w:firstLine="709"/>
        <w:jc w:val="both"/>
        <w:rPr>
          <w:sz w:val="28"/>
          <w:szCs w:val="28"/>
        </w:rPr>
      </w:pPr>
      <w:r w:rsidRPr="00C1421A">
        <w:rPr>
          <w:sz w:val="28"/>
          <w:szCs w:val="28"/>
        </w:rPr>
        <w:t>В.</w:t>
      </w:r>
      <w:r>
        <w:rPr>
          <w:sz w:val="28"/>
          <w:szCs w:val="28"/>
        </w:rPr>
        <w:t> </w:t>
      </w:r>
      <w:r w:rsidRPr="00C1421A">
        <w:rPr>
          <w:sz w:val="28"/>
          <w:szCs w:val="28"/>
        </w:rPr>
        <w:t xml:space="preserve">А. </w:t>
      </w:r>
      <w:r w:rsidR="00C1421A" w:rsidRPr="00C1421A">
        <w:rPr>
          <w:sz w:val="28"/>
          <w:szCs w:val="28"/>
        </w:rPr>
        <w:t>Михайлов по этому вопросу пишет: «Вещественные доказател</w:t>
      </w:r>
      <w:r w:rsidR="00C1421A" w:rsidRPr="00C1421A">
        <w:rPr>
          <w:sz w:val="28"/>
          <w:szCs w:val="28"/>
        </w:rPr>
        <w:t>ь</w:t>
      </w:r>
      <w:r w:rsidR="00C1421A" w:rsidRPr="00C1421A">
        <w:rPr>
          <w:sz w:val="28"/>
          <w:szCs w:val="28"/>
        </w:rPr>
        <w:t>ства — это материальные предметы (вещи), которые носят на себе следы преступления и вообще вмещают в себя данные для его выяснения»</w:t>
      </w:r>
      <w:r w:rsidR="00C1421A" w:rsidRPr="00C1421A">
        <w:rPr>
          <w:rStyle w:val="a5"/>
          <w:sz w:val="28"/>
          <w:szCs w:val="28"/>
        </w:rPr>
        <w:footnoteReference w:id="5"/>
      </w:r>
      <w:r w:rsidR="00C1421A" w:rsidRPr="00C1421A">
        <w:rPr>
          <w:sz w:val="28"/>
          <w:szCs w:val="28"/>
        </w:rPr>
        <w:t>.</w:t>
      </w:r>
    </w:p>
    <w:p w:rsidR="00C1421A" w:rsidRDefault="00B82F47" w:rsidP="00C1421A">
      <w:pPr>
        <w:spacing w:line="360" w:lineRule="auto"/>
        <w:ind w:firstLine="709"/>
        <w:jc w:val="both"/>
        <w:rPr>
          <w:sz w:val="28"/>
          <w:szCs w:val="28"/>
        </w:rPr>
      </w:pPr>
      <w:r>
        <w:rPr>
          <w:sz w:val="28"/>
          <w:szCs w:val="28"/>
        </w:rPr>
        <w:t>В. </w:t>
      </w:r>
      <w:r w:rsidRPr="00C1421A">
        <w:rPr>
          <w:sz w:val="28"/>
          <w:szCs w:val="28"/>
        </w:rPr>
        <w:t xml:space="preserve">К. </w:t>
      </w:r>
      <w:r w:rsidR="00C1421A" w:rsidRPr="00C1421A">
        <w:rPr>
          <w:sz w:val="28"/>
          <w:szCs w:val="28"/>
        </w:rPr>
        <w:t xml:space="preserve">Бобров также под вещественными доказательствами понимает «материальные носители доказательственной информации» </w:t>
      </w:r>
      <w:r w:rsidR="00C1421A" w:rsidRPr="00C1421A">
        <w:rPr>
          <w:rStyle w:val="a5"/>
          <w:sz w:val="28"/>
          <w:szCs w:val="28"/>
        </w:rPr>
        <w:footnoteReference w:id="6"/>
      </w:r>
      <w:r w:rsidR="00C1421A" w:rsidRPr="00C1421A">
        <w:rPr>
          <w:sz w:val="28"/>
          <w:szCs w:val="28"/>
        </w:rPr>
        <w:t>.</w:t>
      </w:r>
    </w:p>
    <w:p w:rsidR="00C1421A" w:rsidRDefault="00B82F47" w:rsidP="00C1421A">
      <w:pPr>
        <w:spacing w:line="360" w:lineRule="auto"/>
        <w:ind w:firstLine="709"/>
        <w:jc w:val="both"/>
        <w:rPr>
          <w:sz w:val="28"/>
          <w:szCs w:val="28"/>
        </w:rPr>
      </w:pPr>
      <w:r>
        <w:rPr>
          <w:sz w:val="28"/>
          <w:szCs w:val="28"/>
        </w:rPr>
        <w:t>Полагаю что</w:t>
      </w:r>
      <w:r w:rsidR="00C1421A">
        <w:rPr>
          <w:sz w:val="28"/>
          <w:szCs w:val="28"/>
        </w:rPr>
        <w:t xml:space="preserve">, </w:t>
      </w:r>
      <w:r w:rsidR="00C1421A" w:rsidRPr="00334CF8">
        <w:rPr>
          <w:sz w:val="28"/>
          <w:szCs w:val="28"/>
        </w:rPr>
        <w:t>вещественные доказательства можно определить как предметы, которые объективно, в силу своих собственных качеств, а также связей с иными обстоятельствами, могут служить средством к установлению искомых по д</w:t>
      </w:r>
      <w:r w:rsidR="00C1421A" w:rsidRPr="00334CF8">
        <w:rPr>
          <w:sz w:val="28"/>
          <w:szCs w:val="28"/>
        </w:rPr>
        <w:t>е</w:t>
      </w:r>
      <w:r w:rsidR="00C1421A" w:rsidRPr="00334CF8">
        <w:rPr>
          <w:sz w:val="28"/>
          <w:szCs w:val="28"/>
        </w:rPr>
        <w:t>лу обстоятельств.</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Признак объективности - ключевой для понимания природы вещес</w:t>
      </w:r>
      <w:r w:rsidRPr="00334CF8">
        <w:rPr>
          <w:sz w:val="28"/>
          <w:szCs w:val="28"/>
        </w:rPr>
        <w:t>т</w:t>
      </w:r>
      <w:r w:rsidRPr="00334CF8">
        <w:rPr>
          <w:sz w:val="28"/>
          <w:szCs w:val="28"/>
        </w:rPr>
        <w:t>венных доказательств. Он подразумевает, что содержащаяся в них информ</w:t>
      </w:r>
      <w:r w:rsidRPr="00334CF8">
        <w:rPr>
          <w:sz w:val="28"/>
          <w:szCs w:val="28"/>
        </w:rPr>
        <w:t>а</w:t>
      </w:r>
      <w:r w:rsidRPr="00334CF8">
        <w:rPr>
          <w:sz w:val="28"/>
          <w:szCs w:val="28"/>
        </w:rPr>
        <w:t>ция, имеющая значение для дела, формируется отнюдь не с субъективной ц</w:t>
      </w:r>
      <w:r w:rsidRPr="00334CF8">
        <w:rPr>
          <w:sz w:val="28"/>
          <w:szCs w:val="28"/>
        </w:rPr>
        <w:t>е</w:t>
      </w:r>
      <w:r w:rsidRPr="00334CF8">
        <w:rPr>
          <w:sz w:val="28"/>
          <w:szCs w:val="28"/>
        </w:rPr>
        <w:t>лью - доведение ее до сведения органов расследования и суда, а с какими-либо иными (иногда, прямо противоположными) целями либо вообще нез</w:t>
      </w:r>
      <w:r w:rsidRPr="00334CF8">
        <w:rPr>
          <w:sz w:val="28"/>
          <w:szCs w:val="28"/>
        </w:rPr>
        <w:t>а</w:t>
      </w:r>
      <w:r w:rsidRPr="00334CF8">
        <w:rPr>
          <w:sz w:val="28"/>
          <w:szCs w:val="28"/>
        </w:rPr>
        <w:t>висимо от воли и желания людей. Так, например, записка, в которой подо</w:t>
      </w:r>
      <w:r w:rsidRPr="00334CF8">
        <w:rPr>
          <w:sz w:val="28"/>
          <w:szCs w:val="28"/>
        </w:rPr>
        <w:t>з</w:t>
      </w:r>
      <w:r w:rsidRPr="00334CF8">
        <w:rPr>
          <w:sz w:val="28"/>
          <w:szCs w:val="28"/>
        </w:rPr>
        <w:t>реваемый обращается к другим лицам с просьбой укрыть похищенное, п</w:t>
      </w:r>
      <w:r w:rsidRPr="00334CF8">
        <w:rPr>
          <w:sz w:val="28"/>
          <w:szCs w:val="28"/>
        </w:rPr>
        <w:t>о</w:t>
      </w:r>
      <w:r w:rsidRPr="00334CF8">
        <w:rPr>
          <w:sz w:val="28"/>
          <w:szCs w:val="28"/>
        </w:rPr>
        <w:t>влиять на свидетелей и т.п., является вещественным д</w:t>
      </w:r>
      <w:r w:rsidRPr="00334CF8">
        <w:rPr>
          <w:sz w:val="28"/>
          <w:szCs w:val="28"/>
        </w:rPr>
        <w:t>о</w:t>
      </w:r>
      <w:r w:rsidRPr="00334CF8">
        <w:rPr>
          <w:sz w:val="28"/>
          <w:szCs w:val="28"/>
        </w:rPr>
        <w:t>казательством в силу своего объективного по отношению к уголовно-процессуальной деятельн</w:t>
      </w:r>
      <w:r w:rsidRPr="00334CF8">
        <w:rPr>
          <w:sz w:val="28"/>
          <w:szCs w:val="28"/>
        </w:rPr>
        <w:t>о</w:t>
      </w:r>
      <w:r w:rsidRPr="00334CF8">
        <w:rPr>
          <w:sz w:val="28"/>
          <w:szCs w:val="28"/>
        </w:rPr>
        <w:t>сти характеру, ибо подозреваемый не желал, чтобы данная информация п</w:t>
      </w:r>
      <w:r w:rsidRPr="00334CF8">
        <w:rPr>
          <w:sz w:val="28"/>
          <w:szCs w:val="28"/>
        </w:rPr>
        <w:t>о</w:t>
      </w:r>
      <w:r w:rsidRPr="00334CF8">
        <w:rPr>
          <w:sz w:val="28"/>
          <w:szCs w:val="28"/>
        </w:rPr>
        <w:t>пала к следователю или в орган дознания, а намеревался достичь противоп</w:t>
      </w:r>
      <w:r w:rsidRPr="00334CF8">
        <w:rPr>
          <w:sz w:val="28"/>
          <w:szCs w:val="28"/>
        </w:rPr>
        <w:t>о</w:t>
      </w:r>
      <w:r w:rsidRPr="00334CF8">
        <w:rPr>
          <w:sz w:val="28"/>
          <w:szCs w:val="28"/>
        </w:rPr>
        <w:t>ложного результата. Орудие преступления сохраняет на себе его следы не потому, что этого хотел правонарушитель, а потому, что таково объективное положение вещей. Деньги, ценности и иное имущество, полученные пр</w:t>
      </w:r>
      <w:r w:rsidRPr="00334CF8">
        <w:rPr>
          <w:sz w:val="28"/>
          <w:szCs w:val="28"/>
        </w:rPr>
        <w:t>е</w:t>
      </w:r>
      <w:r w:rsidRPr="00334CF8">
        <w:rPr>
          <w:sz w:val="28"/>
          <w:szCs w:val="28"/>
        </w:rPr>
        <w:t>ступным путем, могут рассматриваться как вещественные доказательства лишь постольку, поскольку выявлена их объективная связь с пр</w:t>
      </w:r>
      <w:r w:rsidRPr="00334CF8">
        <w:rPr>
          <w:sz w:val="28"/>
          <w:szCs w:val="28"/>
        </w:rPr>
        <w:t>е</w:t>
      </w:r>
      <w:r w:rsidRPr="00334CF8">
        <w:rPr>
          <w:sz w:val="28"/>
          <w:szCs w:val="28"/>
        </w:rPr>
        <w:t>ступными источниками обогащения обвиняем</w:t>
      </w:r>
      <w:r w:rsidRPr="00334CF8">
        <w:rPr>
          <w:sz w:val="28"/>
          <w:szCs w:val="28"/>
        </w:rPr>
        <w:t>о</w:t>
      </w:r>
      <w:r w:rsidRPr="00334CF8">
        <w:rPr>
          <w:sz w:val="28"/>
          <w:szCs w:val="28"/>
        </w:rPr>
        <w:t>го или подозреваемого.</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Другими словами, обстоятельства возникновения и появления в деле вещественных доказательств есть не что иное</w:t>
      </w:r>
      <w:r>
        <w:rPr>
          <w:sz w:val="28"/>
          <w:szCs w:val="28"/>
        </w:rPr>
        <w:t>,</w:t>
      </w:r>
      <w:r w:rsidRPr="00334CF8">
        <w:rPr>
          <w:sz w:val="28"/>
          <w:szCs w:val="28"/>
        </w:rPr>
        <w:t xml:space="preserve"> как доказательственные фа</w:t>
      </w:r>
      <w:r w:rsidRPr="00334CF8">
        <w:rPr>
          <w:sz w:val="28"/>
          <w:szCs w:val="28"/>
        </w:rPr>
        <w:t>к</w:t>
      </w:r>
      <w:r w:rsidRPr="00334CF8">
        <w:rPr>
          <w:sz w:val="28"/>
          <w:szCs w:val="28"/>
        </w:rPr>
        <w:t>ты, неразрывно с ними связанные и, в определенном смысле, являющиеся их ч</w:t>
      </w:r>
      <w:r w:rsidRPr="00334CF8">
        <w:rPr>
          <w:sz w:val="28"/>
          <w:szCs w:val="28"/>
        </w:rPr>
        <w:t>а</w:t>
      </w:r>
      <w:r w:rsidRPr="00334CF8">
        <w:rPr>
          <w:sz w:val="28"/>
          <w:szCs w:val="28"/>
        </w:rPr>
        <w:t>стью. Например, факт обнаружения при обыске в жилище подозреваемого денег, храни</w:t>
      </w:r>
      <w:r w:rsidRPr="00334CF8">
        <w:rPr>
          <w:sz w:val="28"/>
          <w:szCs w:val="28"/>
        </w:rPr>
        <w:t>в</w:t>
      </w:r>
      <w:r w:rsidRPr="00334CF8">
        <w:rPr>
          <w:sz w:val="28"/>
          <w:szCs w:val="28"/>
        </w:rPr>
        <w:t>шихся в тайнике, придает этим деньгам смысл вещественных доказательств; факт написания лицом предсмертной записки перед соверш</w:t>
      </w:r>
      <w:r w:rsidRPr="00334CF8">
        <w:rPr>
          <w:sz w:val="28"/>
          <w:szCs w:val="28"/>
        </w:rPr>
        <w:t>е</w:t>
      </w:r>
      <w:r w:rsidRPr="00334CF8">
        <w:rPr>
          <w:sz w:val="28"/>
          <w:szCs w:val="28"/>
        </w:rPr>
        <w:t>нием самоубийства делает эту записку, оставленную на месте происшествия, не просто документом, а документом - вещественным доказ</w:t>
      </w:r>
      <w:r w:rsidRPr="00334CF8">
        <w:rPr>
          <w:sz w:val="28"/>
          <w:szCs w:val="28"/>
        </w:rPr>
        <w:t>а</w:t>
      </w:r>
      <w:r w:rsidRPr="00334CF8">
        <w:rPr>
          <w:sz w:val="28"/>
          <w:szCs w:val="28"/>
        </w:rPr>
        <w:t>тельством и т.п.</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При этом сами предметы - вещественные доказательства иногда могут непосре</w:t>
      </w:r>
      <w:r w:rsidRPr="00334CF8">
        <w:rPr>
          <w:sz w:val="28"/>
          <w:szCs w:val="28"/>
        </w:rPr>
        <w:t>д</w:t>
      </w:r>
      <w:r w:rsidRPr="00334CF8">
        <w:rPr>
          <w:sz w:val="28"/>
          <w:szCs w:val="28"/>
        </w:rPr>
        <w:t>ственно и не содержать в себе информации, имеющей значение для дела - основное значение имеет их связь с сопутствующими доказательс</w:t>
      </w:r>
      <w:r w:rsidRPr="00334CF8">
        <w:rPr>
          <w:sz w:val="28"/>
          <w:szCs w:val="28"/>
        </w:rPr>
        <w:t>т</w:t>
      </w:r>
      <w:r w:rsidRPr="00334CF8">
        <w:rPr>
          <w:sz w:val="28"/>
          <w:szCs w:val="28"/>
        </w:rPr>
        <w:t>венными фактами. Отсутствие информации о доказательственных фактах, связанных с предшествующими обстоятельствами возникновения, местон</w:t>
      </w:r>
      <w:r w:rsidRPr="00334CF8">
        <w:rPr>
          <w:sz w:val="28"/>
          <w:szCs w:val="28"/>
        </w:rPr>
        <w:t>а</w:t>
      </w:r>
      <w:r w:rsidRPr="00334CF8">
        <w:rPr>
          <w:sz w:val="28"/>
          <w:szCs w:val="28"/>
        </w:rPr>
        <w:t>хождения, положения и функций относительно других предметов либо и</w:t>
      </w:r>
      <w:r w:rsidRPr="00334CF8">
        <w:rPr>
          <w:sz w:val="28"/>
          <w:szCs w:val="28"/>
        </w:rPr>
        <w:t>с</w:t>
      </w:r>
      <w:r w:rsidRPr="00334CF8">
        <w:rPr>
          <w:sz w:val="28"/>
          <w:szCs w:val="28"/>
        </w:rPr>
        <w:t>пользования предмета, лишает его качества вещественного доказательства.</w:t>
      </w:r>
      <w:r>
        <w:rPr>
          <w:rStyle w:val="a5"/>
          <w:sz w:val="28"/>
          <w:szCs w:val="28"/>
        </w:rPr>
        <w:footnoteReference w:id="7"/>
      </w:r>
      <w:r w:rsidRPr="00334CF8">
        <w:rPr>
          <w:sz w:val="28"/>
          <w:szCs w:val="28"/>
        </w:rPr>
        <w:t xml:space="preserve"> Поэтому предмет, происхождение которого неизвестно (например, нож с о</w:t>
      </w:r>
      <w:r w:rsidRPr="00334CF8">
        <w:rPr>
          <w:sz w:val="28"/>
          <w:szCs w:val="28"/>
        </w:rPr>
        <w:t>т</w:t>
      </w:r>
      <w:r w:rsidRPr="00334CF8">
        <w:rPr>
          <w:sz w:val="28"/>
          <w:szCs w:val="28"/>
        </w:rPr>
        <w:t>печатками пальцев подозреваемого, подброшенный следователю неизвес</w:t>
      </w:r>
      <w:r w:rsidRPr="00334CF8">
        <w:rPr>
          <w:sz w:val="28"/>
          <w:szCs w:val="28"/>
        </w:rPr>
        <w:t>т</w:t>
      </w:r>
      <w:r w:rsidRPr="00334CF8">
        <w:rPr>
          <w:sz w:val="28"/>
          <w:szCs w:val="28"/>
        </w:rPr>
        <w:t>ными лицами), не может быть признан вещественным доказ</w:t>
      </w:r>
      <w:r w:rsidRPr="00334CF8">
        <w:rPr>
          <w:sz w:val="28"/>
          <w:szCs w:val="28"/>
        </w:rPr>
        <w:t>а</w:t>
      </w:r>
      <w:r w:rsidRPr="00334CF8">
        <w:rPr>
          <w:sz w:val="28"/>
          <w:szCs w:val="28"/>
        </w:rPr>
        <w:t xml:space="preserve">тельством, если не будет выяснена его предшествующая история. </w:t>
      </w:r>
      <w:r w:rsidR="00C94158">
        <w:rPr>
          <w:sz w:val="28"/>
          <w:szCs w:val="28"/>
        </w:rPr>
        <w:t xml:space="preserve">Совершенно очевидно, что </w:t>
      </w:r>
      <w:r w:rsidRPr="00334CF8">
        <w:rPr>
          <w:sz w:val="28"/>
          <w:szCs w:val="28"/>
        </w:rPr>
        <w:t xml:space="preserve"> использование в качестве утраченных или необнаруженных вещественных доказательств </w:t>
      </w:r>
      <w:r w:rsidR="00C94158">
        <w:rPr>
          <w:sz w:val="28"/>
          <w:szCs w:val="28"/>
        </w:rPr>
        <w:t>так называемых</w:t>
      </w:r>
      <w:r w:rsidRPr="00334CF8">
        <w:rPr>
          <w:sz w:val="28"/>
          <w:szCs w:val="28"/>
        </w:rPr>
        <w:t xml:space="preserve"> предметов-аналогов (например, направление на экспертизу вместо необнаруженного ножа, являвшегося орудием убийс</w:t>
      </w:r>
      <w:r w:rsidRPr="00334CF8">
        <w:rPr>
          <w:sz w:val="28"/>
          <w:szCs w:val="28"/>
        </w:rPr>
        <w:t>т</w:t>
      </w:r>
      <w:r w:rsidRPr="00334CF8">
        <w:rPr>
          <w:sz w:val="28"/>
          <w:szCs w:val="28"/>
        </w:rPr>
        <w:t>ва, другого ножа подобного типа)</w:t>
      </w:r>
      <w:r w:rsidR="00C94158">
        <w:rPr>
          <w:sz w:val="28"/>
          <w:szCs w:val="28"/>
        </w:rPr>
        <w:t xml:space="preserve"> недопустимо</w:t>
      </w:r>
      <w:r w:rsidRPr="00334CF8">
        <w:rPr>
          <w:sz w:val="28"/>
          <w:szCs w:val="28"/>
        </w:rPr>
        <w:t>. Хотя происхождение пре</w:t>
      </w:r>
      <w:r w:rsidRPr="00334CF8">
        <w:rPr>
          <w:sz w:val="28"/>
          <w:szCs w:val="28"/>
        </w:rPr>
        <w:t>д</w:t>
      </w:r>
      <w:r w:rsidRPr="00334CF8">
        <w:rPr>
          <w:sz w:val="28"/>
          <w:szCs w:val="28"/>
        </w:rPr>
        <w:t>мета-аналога известно, оно непосредственно не связано с тем событием, к</w:t>
      </w:r>
      <w:r w:rsidRPr="00334CF8">
        <w:rPr>
          <w:sz w:val="28"/>
          <w:szCs w:val="28"/>
        </w:rPr>
        <w:t>о</w:t>
      </w:r>
      <w:r w:rsidRPr="00334CF8">
        <w:rPr>
          <w:sz w:val="28"/>
          <w:szCs w:val="28"/>
        </w:rPr>
        <w:t>торое является предметом расследования, и, значит, доказательственный факт о</w:t>
      </w:r>
      <w:r w:rsidRPr="00334CF8">
        <w:rPr>
          <w:sz w:val="28"/>
          <w:szCs w:val="28"/>
        </w:rPr>
        <w:t>т</w:t>
      </w:r>
      <w:r w:rsidRPr="00334CF8">
        <w:rPr>
          <w:sz w:val="28"/>
          <w:szCs w:val="28"/>
        </w:rPr>
        <w:t>сутствует.</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Из неразрывной связи вещественных доказательств с обстоятельствами прошлого вытекает практический критерий их отграничения от иных, сме</w:t>
      </w:r>
      <w:r w:rsidRPr="00334CF8">
        <w:rPr>
          <w:sz w:val="28"/>
          <w:szCs w:val="28"/>
        </w:rPr>
        <w:t>ж</w:t>
      </w:r>
      <w:r w:rsidRPr="00334CF8">
        <w:rPr>
          <w:sz w:val="28"/>
          <w:szCs w:val="28"/>
        </w:rPr>
        <w:t xml:space="preserve">ных, доказательств. Этот критерий </w:t>
      </w:r>
      <w:r>
        <w:rPr>
          <w:sz w:val="28"/>
          <w:szCs w:val="28"/>
        </w:rPr>
        <w:t>–</w:t>
      </w:r>
      <w:r w:rsidRPr="00334CF8">
        <w:rPr>
          <w:sz w:val="28"/>
          <w:szCs w:val="28"/>
        </w:rPr>
        <w:t xml:space="preserve"> незаменимость вещественных доказ</w:t>
      </w:r>
      <w:r w:rsidRPr="00334CF8">
        <w:rPr>
          <w:sz w:val="28"/>
          <w:szCs w:val="28"/>
        </w:rPr>
        <w:t>а</w:t>
      </w:r>
      <w:r w:rsidRPr="00334CF8">
        <w:rPr>
          <w:sz w:val="28"/>
          <w:szCs w:val="28"/>
        </w:rPr>
        <w:t>тельств. Утрата или необратимое повреждение, включая нарушение необх</w:t>
      </w:r>
      <w:r w:rsidRPr="00334CF8">
        <w:rPr>
          <w:sz w:val="28"/>
          <w:szCs w:val="28"/>
        </w:rPr>
        <w:t>о</w:t>
      </w:r>
      <w:r w:rsidRPr="00334CF8">
        <w:rPr>
          <w:sz w:val="28"/>
          <w:szCs w:val="28"/>
        </w:rPr>
        <w:t>димой процессуальной формы, означает невозможность воспроизведения вещественного доказательства, ибо для этого пришлось бы вернуться в пр</w:t>
      </w:r>
      <w:r w:rsidRPr="00334CF8">
        <w:rPr>
          <w:sz w:val="28"/>
          <w:szCs w:val="28"/>
        </w:rPr>
        <w:t>о</w:t>
      </w:r>
      <w:r w:rsidRPr="00334CF8">
        <w:rPr>
          <w:sz w:val="28"/>
          <w:szCs w:val="28"/>
        </w:rPr>
        <w:t>шлое, когда формировался сопутствующий доказательственный факт.</w:t>
      </w:r>
      <w:r>
        <w:rPr>
          <w:rStyle w:val="a5"/>
          <w:sz w:val="28"/>
          <w:szCs w:val="28"/>
        </w:rPr>
        <w:footnoteReference w:id="8"/>
      </w:r>
      <w:r w:rsidRPr="00334CF8">
        <w:rPr>
          <w:sz w:val="28"/>
          <w:szCs w:val="28"/>
        </w:rPr>
        <w:t xml:space="preserve"> Коп</w:t>
      </w:r>
      <w:r w:rsidRPr="00334CF8">
        <w:rPr>
          <w:sz w:val="28"/>
          <w:szCs w:val="28"/>
        </w:rPr>
        <w:t>и</w:t>
      </w:r>
      <w:r w:rsidRPr="00334CF8">
        <w:rPr>
          <w:sz w:val="28"/>
          <w:szCs w:val="28"/>
        </w:rPr>
        <w:t>рование же вещественного доказательства в той или иной форме (фотогр</w:t>
      </w:r>
      <w:r w:rsidRPr="00334CF8">
        <w:rPr>
          <w:sz w:val="28"/>
          <w:szCs w:val="28"/>
        </w:rPr>
        <w:t>а</w:t>
      </w:r>
      <w:r w:rsidRPr="00334CF8">
        <w:rPr>
          <w:sz w:val="28"/>
          <w:szCs w:val="28"/>
        </w:rPr>
        <w:t>фирование, изготовление слепков, макетов) не может восполнить этой утр</w:t>
      </w:r>
      <w:r w:rsidRPr="00334CF8">
        <w:rPr>
          <w:sz w:val="28"/>
          <w:szCs w:val="28"/>
        </w:rPr>
        <w:t>а</w:t>
      </w:r>
      <w:r w:rsidRPr="00334CF8">
        <w:rPr>
          <w:sz w:val="28"/>
          <w:szCs w:val="28"/>
        </w:rPr>
        <w:t>ты, т.к. ведет к возникнов</w:t>
      </w:r>
      <w:r w:rsidRPr="00334CF8">
        <w:rPr>
          <w:sz w:val="28"/>
          <w:szCs w:val="28"/>
        </w:rPr>
        <w:t>е</w:t>
      </w:r>
      <w:r w:rsidRPr="00334CF8">
        <w:rPr>
          <w:sz w:val="28"/>
          <w:szCs w:val="28"/>
        </w:rPr>
        <w:t>нию другого доказательства, обладающего иной доказательственной силой. Напротив, утрата, например, иного документа (ст.</w:t>
      </w:r>
      <w:r w:rsidR="00FF68CF">
        <w:rPr>
          <w:sz w:val="28"/>
          <w:szCs w:val="28"/>
        </w:rPr>
        <w:t> </w:t>
      </w:r>
      <w:r w:rsidRPr="00334CF8">
        <w:rPr>
          <w:sz w:val="28"/>
          <w:szCs w:val="28"/>
        </w:rPr>
        <w:t>84 УПК РФ) может быть восполнена получением из того же источника нового документа, имеющего точно такую же доказательстве</w:t>
      </w:r>
      <w:r w:rsidRPr="00334CF8">
        <w:rPr>
          <w:sz w:val="28"/>
          <w:szCs w:val="28"/>
        </w:rPr>
        <w:t>н</w:t>
      </w:r>
      <w:r w:rsidRPr="00334CF8">
        <w:rPr>
          <w:sz w:val="28"/>
          <w:szCs w:val="28"/>
        </w:rPr>
        <w:t>ную силу.</w:t>
      </w:r>
      <w:r w:rsidRPr="00334CF8">
        <w:rPr>
          <w:rStyle w:val="a5"/>
          <w:sz w:val="28"/>
          <w:szCs w:val="28"/>
        </w:rPr>
        <w:footnoteReference w:id="9"/>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Вещественным доказательством является не сам предмет, как так</w:t>
      </w:r>
      <w:r w:rsidRPr="00334CF8">
        <w:rPr>
          <w:sz w:val="28"/>
          <w:szCs w:val="28"/>
        </w:rPr>
        <w:t>о</w:t>
      </w:r>
      <w:r w:rsidRPr="00334CF8">
        <w:rPr>
          <w:sz w:val="28"/>
          <w:szCs w:val="28"/>
        </w:rPr>
        <w:t>вой, а предмет с его определенными качествами и связями с доказательственными фактами. Без восприятия этих качеств и связей субъектом доказывания пре</w:t>
      </w:r>
      <w:r w:rsidRPr="00334CF8">
        <w:rPr>
          <w:sz w:val="28"/>
          <w:szCs w:val="28"/>
        </w:rPr>
        <w:t>д</w:t>
      </w:r>
      <w:r w:rsidRPr="00334CF8">
        <w:rPr>
          <w:sz w:val="28"/>
          <w:szCs w:val="28"/>
        </w:rPr>
        <w:t>мет не имеет доказательственной ценности. Поэтому вещественное доказ</w:t>
      </w:r>
      <w:r w:rsidRPr="00334CF8">
        <w:rPr>
          <w:sz w:val="28"/>
          <w:szCs w:val="28"/>
        </w:rPr>
        <w:t>а</w:t>
      </w:r>
      <w:r w:rsidRPr="00334CF8">
        <w:rPr>
          <w:sz w:val="28"/>
          <w:szCs w:val="28"/>
        </w:rPr>
        <w:t>тельство есть не просто предмет, а система: предмет - доказательственный факт (факты) - субъект доказывания, причем система пр</w:t>
      </w:r>
      <w:r w:rsidRPr="00334CF8">
        <w:rPr>
          <w:sz w:val="28"/>
          <w:szCs w:val="28"/>
        </w:rPr>
        <w:t>а</w:t>
      </w:r>
      <w:r w:rsidRPr="00334CF8">
        <w:rPr>
          <w:sz w:val="28"/>
          <w:szCs w:val="28"/>
        </w:rPr>
        <w:t>вовая, требующая соблюдения определенной процессуальной формы. Поэтому необход</w:t>
      </w:r>
      <w:r w:rsidRPr="00334CF8">
        <w:rPr>
          <w:sz w:val="28"/>
          <w:szCs w:val="28"/>
        </w:rPr>
        <w:t>и</w:t>
      </w:r>
      <w:r w:rsidRPr="00334CF8">
        <w:rPr>
          <w:sz w:val="28"/>
          <w:szCs w:val="28"/>
        </w:rPr>
        <w:t>мыми элементами понятия вещественного доказательства являются его осмотр и решение субъекта доказывания о приобщении к делу. В УПК содержится требование осмотра предмета, который производится на месте производства того следственного действия, в ходе которого предмет был о</w:t>
      </w:r>
      <w:r w:rsidRPr="00334CF8">
        <w:rPr>
          <w:sz w:val="28"/>
          <w:szCs w:val="28"/>
        </w:rPr>
        <w:t>б</w:t>
      </w:r>
      <w:r w:rsidRPr="00334CF8">
        <w:rPr>
          <w:sz w:val="28"/>
          <w:szCs w:val="28"/>
        </w:rPr>
        <w:t>наружен (ч. 2 ст. 177 УПК РФ). Это может быть не только осмотр, но и обыск, выемка, проверка показаний на месте. Невыполнение этого требования ведет к нед</w:t>
      </w:r>
      <w:r w:rsidRPr="00334CF8">
        <w:rPr>
          <w:sz w:val="28"/>
          <w:szCs w:val="28"/>
        </w:rPr>
        <w:t>о</w:t>
      </w:r>
      <w:r w:rsidRPr="00334CF8">
        <w:rPr>
          <w:sz w:val="28"/>
          <w:szCs w:val="28"/>
        </w:rPr>
        <w:t>пустимости данного предмета как доказательства (например, извлеченная из тела пуля, не подвергнутая осмотру с отражением его результатов в соотве</w:t>
      </w:r>
      <w:r w:rsidRPr="00334CF8">
        <w:rPr>
          <w:sz w:val="28"/>
          <w:szCs w:val="28"/>
        </w:rPr>
        <w:t>т</w:t>
      </w:r>
      <w:r w:rsidRPr="00334CF8">
        <w:rPr>
          <w:sz w:val="28"/>
          <w:szCs w:val="28"/>
        </w:rPr>
        <w:t>ствующем протоколе). Оформление процесса получения вещественных док</w:t>
      </w:r>
      <w:r w:rsidRPr="00334CF8">
        <w:rPr>
          <w:sz w:val="28"/>
          <w:szCs w:val="28"/>
        </w:rPr>
        <w:t>а</w:t>
      </w:r>
      <w:r w:rsidRPr="00334CF8">
        <w:rPr>
          <w:sz w:val="28"/>
          <w:szCs w:val="28"/>
        </w:rPr>
        <w:t>зательств и описание их без составления протоколов следственных де</w:t>
      </w:r>
      <w:r w:rsidRPr="00334CF8">
        <w:rPr>
          <w:sz w:val="28"/>
          <w:szCs w:val="28"/>
        </w:rPr>
        <w:t>й</w:t>
      </w:r>
      <w:r w:rsidRPr="00334CF8">
        <w:rPr>
          <w:sz w:val="28"/>
          <w:szCs w:val="28"/>
        </w:rPr>
        <w:t>ствий (например, путем составления таких не известных уголовно-процессуальному закону документов, как акты проверочных закупок, прот</w:t>
      </w:r>
      <w:r w:rsidRPr="00334CF8">
        <w:rPr>
          <w:sz w:val="28"/>
          <w:szCs w:val="28"/>
        </w:rPr>
        <w:t>о</w:t>
      </w:r>
      <w:r w:rsidRPr="00334CF8">
        <w:rPr>
          <w:sz w:val="28"/>
          <w:szCs w:val="28"/>
        </w:rPr>
        <w:t>колы «добровольных выдач» и т.п.) неправомерно, ибо это не обеспечивает достаточных гарантий достоверности полученной информации. В этих сл</w:t>
      </w:r>
      <w:r w:rsidRPr="00334CF8">
        <w:rPr>
          <w:sz w:val="28"/>
          <w:szCs w:val="28"/>
        </w:rPr>
        <w:t>у</w:t>
      </w:r>
      <w:r w:rsidRPr="00334CF8">
        <w:rPr>
          <w:sz w:val="28"/>
          <w:szCs w:val="28"/>
        </w:rPr>
        <w:t>чаях необходимо проводить следственное действие, включающее в себя о</w:t>
      </w:r>
      <w:r w:rsidRPr="00334CF8">
        <w:rPr>
          <w:sz w:val="28"/>
          <w:szCs w:val="28"/>
        </w:rPr>
        <w:t>с</w:t>
      </w:r>
      <w:r w:rsidRPr="00334CF8">
        <w:rPr>
          <w:sz w:val="28"/>
          <w:szCs w:val="28"/>
        </w:rPr>
        <w:t>мотр полученного предмета. В протоколе перечисляются все изымаемые предметы и документы, указываются количественные и качественные хара</w:t>
      </w:r>
      <w:r w:rsidRPr="00334CF8">
        <w:rPr>
          <w:sz w:val="28"/>
          <w:szCs w:val="28"/>
        </w:rPr>
        <w:t>к</w:t>
      </w:r>
      <w:r w:rsidRPr="00334CF8">
        <w:rPr>
          <w:sz w:val="28"/>
          <w:szCs w:val="28"/>
        </w:rPr>
        <w:t>теристики предметов, все другие индивидуальные призн</w:t>
      </w:r>
      <w:r w:rsidRPr="00334CF8">
        <w:rPr>
          <w:sz w:val="28"/>
          <w:szCs w:val="28"/>
        </w:rPr>
        <w:t>а</w:t>
      </w:r>
      <w:r w:rsidRPr="00334CF8">
        <w:rPr>
          <w:sz w:val="28"/>
          <w:szCs w:val="28"/>
        </w:rPr>
        <w:t>ки, позволяющие выделить объект из числа ему подобных и обусловливающие его доказател</w:t>
      </w:r>
      <w:r w:rsidRPr="00334CF8">
        <w:rPr>
          <w:sz w:val="28"/>
          <w:szCs w:val="28"/>
        </w:rPr>
        <w:t>ь</w:t>
      </w:r>
      <w:r w:rsidRPr="00334CF8">
        <w:rPr>
          <w:sz w:val="28"/>
          <w:szCs w:val="28"/>
        </w:rPr>
        <w:t>ственное значение.</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Если для производства осмотра на месте проведения следственного действия требуется продолж</w:t>
      </w:r>
      <w:r w:rsidRPr="00334CF8">
        <w:rPr>
          <w:sz w:val="28"/>
          <w:szCs w:val="28"/>
        </w:rPr>
        <w:t>и</w:t>
      </w:r>
      <w:r w:rsidRPr="00334CF8">
        <w:rPr>
          <w:sz w:val="28"/>
          <w:szCs w:val="28"/>
        </w:rPr>
        <w:t>тельное время или такой осмотр затруднен, то предметы должны быть изъяты, упакованы, опечатаны, заверены подписями следователя и понятых на месте осмотра (ч. 3 ст. 177 УПК РФ). Невыполн</w:t>
      </w:r>
      <w:r w:rsidRPr="00334CF8">
        <w:rPr>
          <w:sz w:val="28"/>
          <w:szCs w:val="28"/>
        </w:rPr>
        <w:t>е</w:t>
      </w:r>
      <w:r w:rsidRPr="00334CF8">
        <w:rPr>
          <w:sz w:val="28"/>
          <w:szCs w:val="28"/>
        </w:rPr>
        <w:t>ние этого требования рассматривается судебной практикой как основание для признания полученных вещественных доказательств нед</w:t>
      </w:r>
      <w:r w:rsidRPr="00334CF8">
        <w:rPr>
          <w:sz w:val="28"/>
          <w:szCs w:val="28"/>
        </w:rPr>
        <w:t>о</w:t>
      </w:r>
      <w:r w:rsidRPr="00334CF8">
        <w:rPr>
          <w:sz w:val="28"/>
          <w:szCs w:val="28"/>
        </w:rPr>
        <w:t>пустимыми.</w:t>
      </w:r>
      <w:r>
        <w:rPr>
          <w:rStyle w:val="a5"/>
          <w:sz w:val="28"/>
          <w:szCs w:val="28"/>
        </w:rPr>
        <w:footnoteReference w:id="10"/>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На практике при изъятии большого числа предметов и документов с</w:t>
      </w:r>
      <w:r w:rsidRPr="00334CF8">
        <w:rPr>
          <w:sz w:val="28"/>
          <w:szCs w:val="28"/>
        </w:rPr>
        <w:t>о</w:t>
      </w:r>
      <w:r w:rsidRPr="00334CF8">
        <w:rPr>
          <w:sz w:val="28"/>
          <w:szCs w:val="28"/>
        </w:rPr>
        <w:t>ставляется также специальная опись, прилагаемая к протоколу и являющаяся его неотъемлемой частью. В протоколе или в прилагаемой к нему описи ук</w:t>
      </w:r>
      <w:r w:rsidRPr="00334CF8">
        <w:rPr>
          <w:sz w:val="28"/>
          <w:szCs w:val="28"/>
        </w:rPr>
        <w:t>а</w:t>
      </w:r>
      <w:r w:rsidRPr="00334CF8">
        <w:rPr>
          <w:sz w:val="28"/>
          <w:szCs w:val="28"/>
        </w:rPr>
        <w:t>зываются точные наименования, количество, мера, вес, серия и номер, другие отличительные признаки каждого изымаемого объекта, а также места их о</w:t>
      </w:r>
      <w:r w:rsidRPr="00334CF8">
        <w:rPr>
          <w:sz w:val="28"/>
          <w:szCs w:val="28"/>
        </w:rPr>
        <w:t>б</w:t>
      </w:r>
      <w:r w:rsidRPr="00334CF8">
        <w:rPr>
          <w:sz w:val="28"/>
          <w:szCs w:val="28"/>
        </w:rPr>
        <w:t>наружения. Копия протокола и описи выдаются на руки лицу, у которого произведено изъятие имущества, ценностей или документов. Если опись изымаемых предметов и ценностей составить на месте невозможно из-за большого их к</w:t>
      </w:r>
      <w:r w:rsidRPr="00334CF8">
        <w:rPr>
          <w:sz w:val="28"/>
          <w:szCs w:val="28"/>
        </w:rPr>
        <w:t>о</w:t>
      </w:r>
      <w:r w:rsidRPr="00334CF8">
        <w:rPr>
          <w:sz w:val="28"/>
          <w:szCs w:val="28"/>
        </w:rPr>
        <w:t>личества, они помещаются в упаковку, которая снабжается бирками с удостоверительными надписями и подписями следователя, пон</w:t>
      </w:r>
      <w:r w:rsidRPr="00334CF8">
        <w:rPr>
          <w:sz w:val="28"/>
          <w:szCs w:val="28"/>
        </w:rPr>
        <w:t>я</w:t>
      </w:r>
      <w:r w:rsidRPr="00334CF8">
        <w:rPr>
          <w:sz w:val="28"/>
          <w:szCs w:val="28"/>
        </w:rPr>
        <w:t>тых и лица, у которого произведено изъятие. В таких случаях составление описи изъятых объектов производится по месту проведения следствия, до</w:t>
      </w:r>
      <w:r w:rsidRPr="00334CF8">
        <w:rPr>
          <w:sz w:val="28"/>
          <w:szCs w:val="28"/>
        </w:rPr>
        <w:t>з</w:t>
      </w:r>
      <w:r w:rsidRPr="00334CF8">
        <w:rPr>
          <w:sz w:val="28"/>
          <w:szCs w:val="28"/>
        </w:rPr>
        <w:t>нания или судебного разбирательства с участием понятых (по во</w:t>
      </w:r>
      <w:r w:rsidRPr="00334CF8">
        <w:rPr>
          <w:sz w:val="28"/>
          <w:szCs w:val="28"/>
        </w:rPr>
        <w:t>з</w:t>
      </w:r>
      <w:r w:rsidRPr="00334CF8">
        <w:rPr>
          <w:sz w:val="28"/>
          <w:szCs w:val="28"/>
        </w:rPr>
        <w:t>можности тех же) и отражением в протоколе сохранности печатей и удостоверительных надписей на упаковке, в которую были пом</w:t>
      </w:r>
      <w:r w:rsidRPr="00334CF8">
        <w:rPr>
          <w:sz w:val="28"/>
          <w:szCs w:val="28"/>
        </w:rPr>
        <w:t>е</w:t>
      </w:r>
      <w:r w:rsidRPr="00334CF8">
        <w:rPr>
          <w:sz w:val="28"/>
          <w:szCs w:val="28"/>
        </w:rPr>
        <w:t>щены изъятые объекты.</w:t>
      </w:r>
      <w:r w:rsidRPr="00334CF8">
        <w:rPr>
          <w:rStyle w:val="a5"/>
          <w:sz w:val="28"/>
          <w:szCs w:val="28"/>
        </w:rPr>
        <w:footnoteReference w:id="11"/>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Иногда между осмотром предмета и признанием его вещественным д</w:t>
      </w:r>
      <w:r w:rsidRPr="00334CF8">
        <w:rPr>
          <w:sz w:val="28"/>
          <w:szCs w:val="28"/>
        </w:rPr>
        <w:t>о</w:t>
      </w:r>
      <w:r w:rsidRPr="00334CF8">
        <w:rPr>
          <w:sz w:val="28"/>
          <w:szCs w:val="28"/>
        </w:rPr>
        <w:t>казательством необходимо произвести и другие следственные действия (оп</w:t>
      </w:r>
      <w:r w:rsidRPr="00334CF8">
        <w:rPr>
          <w:sz w:val="28"/>
          <w:szCs w:val="28"/>
        </w:rPr>
        <w:t>о</w:t>
      </w:r>
      <w:r w:rsidRPr="00334CF8">
        <w:rPr>
          <w:sz w:val="28"/>
          <w:szCs w:val="28"/>
        </w:rPr>
        <w:t>знание, экспертизу и т.д.). Недопустимость предмета в качестве веществе</w:t>
      </w:r>
      <w:r w:rsidRPr="00334CF8">
        <w:rPr>
          <w:sz w:val="28"/>
          <w:szCs w:val="28"/>
        </w:rPr>
        <w:t>н</w:t>
      </w:r>
      <w:r w:rsidRPr="00334CF8">
        <w:rPr>
          <w:sz w:val="28"/>
          <w:szCs w:val="28"/>
        </w:rPr>
        <w:t>ного доказательства влечет за собой и отсутствие постановления (определ</w:t>
      </w:r>
      <w:r w:rsidRPr="00334CF8">
        <w:rPr>
          <w:sz w:val="28"/>
          <w:szCs w:val="28"/>
        </w:rPr>
        <w:t>е</w:t>
      </w:r>
      <w:r w:rsidRPr="00334CF8">
        <w:rPr>
          <w:sz w:val="28"/>
          <w:szCs w:val="28"/>
        </w:rPr>
        <w:t>ния) о признании его таковым и приобщении к д</w:t>
      </w:r>
      <w:r w:rsidRPr="00334CF8">
        <w:rPr>
          <w:sz w:val="28"/>
          <w:szCs w:val="28"/>
        </w:rPr>
        <w:t>е</w:t>
      </w:r>
      <w:r w:rsidRPr="00334CF8">
        <w:rPr>
          <w:sz w:val="28"/>
          <w:szCs w:val="28"/>
        </w:rPr>
        <w:t>лу.</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Деньги, ценности и иное имущество могут подлежать по приговору с</w:t>
      </w:r>
      <w:r w:rsidRPr="00334CF8">
        <w:rPr>
          <w:sz w:val="28"/>
          <w:szCs w:val="28"/>
        </w:rPr>
        <w:t>у</w:t>
      </w:r>
      <w:r w:rsidRPr="00334CF8">
        <w:rPr>
          <w:sz w:val="28"/>
          <w:szCs w:val="28"/>
        </w:rPr>
        <w:t>да такой мере уголовно-правового характера, как конфискация, то есть пр</w:t>
      </w:r>
      <w:r w:rsidRPr="00334CF8">
        <w:rPr>
          <w:sz w:val="28"/>
          <w:szCs w:val="28"/>
        </w:rPr>
        <w:t>и</w:t>
      </w:r>
      <w:r w:rsidRPr="00334CF8">
        <w:rPr>
          <w:sz w:val="28"/>
          <w:szCs w:val="28"/>
        </w:rPr>
        <w:t>нудительному безвозмез</w:t>
      </w:r>
      <w:r w:rsidRPr="00334CF8">
        <w:rPr>
          <w:sz w:val="28"/>
          <w:szCs w:val="28"/>
        </w:rPr>
        <w:t>д</w:t>
      </w:r>
      <w:r w:rsidRPr="00334CF8">
        <w:rPr>
          <w:sz w:val="28"/>
          <w:szCs w:val="28"/>
        </w:rPr>
        <w:t>ному обращению по решению суда в собственность государства (п. 4 ч. 3 ст. 81 УПК</w:t>
      </w:r>
      <w:r w:rsidR="00BB3B26">
        <w:rPr>
          <w:sz w:val="28"/>
          <w:szCs w:val="28"/>
        </w:rPr>
        <w:t xml:space="preserve"> РФ</w:t>
      </w:r>
      <w:r w:rsidRPr="00334CF8">
        <w:rPr>
          <w:sz w:val="28"/>
          <w:szCs w:val="28"/>
        </w:rPr>
        <w:t>).</w:t>
      </w:r>
      <w:r w:rsidR="00BB3B26">
        <w:rPr>
          <w:sz w:val="28"/>
          <w:szCs w:val="28"/>
        </w:rPr>
        <w:t xml:space="preserve"> Так,</w:t>
      </w:r>
      <w:r w:rsidRPr="00334CF8">
        <w:rPr>
          <w:sz w:val="28"/>
          <w:szCs w:val="28"/>
        </w:rPr>
        <w:t xml:space="preserve"> </w:t>
      </w:r>
      <w:r w:rsidR="00BB3B26">
        <w:rPr>
          <w:sz w:val="28"/>
          <w:szCs w:val="28"/>
        </w:rPr>
        <w:t>у</w:t>
      </w:r>
      <w:r w:rsidRPr="00334CF8">
        <w:rPr>
          <w:sz w:val="28"/>
          <w:szCs w:val="28"/>
        </w:rPr>
        <w:t>головным законом предусматр</w:t>
      </w:r>
      <w:r w:rsidRPr="00334CF8">
        <w:rPr>
          <w:sz w:val="28"/>
          <w:szCs w:val="28"/>
        </w:rPr>
        <w:t>и</w:t>
      </w:r>
      <w:r w:rsidRPr="00334CF8">
        <w:rPr>
          <w:sz w:val="28"/>
          <w:szCs w:val="28"/>
        </w:rPr>
        <w:t>вается конфискация имущ</w:t>
      </w:r>
      <w:r w:rsidRPr="00334CF8">
        <w:rPr>
          <w:sz w:val="28"/>
          <w:szCs w:val="28"/>
        </w:rPr>
        <w:t>е</w:t>
      </w:r>
      <w:r w:rsidRPr="00334CF8">
        <w:rPr>
          <w:sz w:val="28"/>
          <w:szCs w:val="28"/>
        </w:rPr>
        <w:t>ства</w:t>
      </w:r>
      <w:r w:rsidR="00BB3B26" w:rsidRPr="00334CF8">
        <w:rPr>
          <w:sz w:val="28"/>
          <w:szCs w:val="28"/>
        </w:rPr>
        <w:t>(п.п. «а-в» ч.</w:t>
      </w:r>
      <w:r w:rsidR="00BB3B26">
        <w:rPr>
          <w:sz w:val="28"/>
          <w:szCs w:val="28"/>
        </w:rPr>
        <w:t> </w:t>
      </w:r>
      <w:r w:rsidR="00BB3B26" w:rsidRPr="00334CF8">
        <w:rPr>
          <w:sz w:val="28"/>
          <w:szCs w:val="28"/>
        </w:rPr>
        <w:t>1</w:t>
      </w:r>
      <w:r w:rsidR="00BB3B26">
        <w:rPr>
          <w:sz w:val="28"/>
          <w:szCs w:val="28"/>
        </w:rPr>
        <w:t> </w:t>
      </w:r>
      <w:r w:rsidR="00BB3B26" w:rsidRPr="00334CF8">
        <w:rPr>
          <w:sz w:val="28"/>
          <w:szCs w:val="28"/>
        </w:rPr>
        <w:t xml:space="preserve"> ст. 104.1 УК РФ)</w:t>
      </w:r>
      <w:r w:rsidRPr="00334CF8">
        <w:rPr>
          <w:sz w:val="28"/>
          <w:szCs w:val="28"/>
        </w:rPr>
        <w:t>:</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а) денег, ценностей и иного имущества, полученных в результате с</w:t>
      </w:r>
      <w:r w:rsidRPr="00334CF8">
        <w:rPr>
          <w:sz w:val="28"/>
          <w:szCs w:val="28"/>
        </w:rPr>
        <w:t>о</w:t>
      </w:r>
      <w:r w:rsidRPr="00334CF8">
        <w:rPr>
          <w:sz w:val="28"/>
          <w:szCs w:val="28"/>
        </w:rPr>
        <w:t>вершения преступлений, пред</w:t>
      </w:r>
      <w:r w:rsidRPr="00334CF8">
        <w:rPr>
          <w:sz w:val="28"/>
          <w:szCs w:val="28"/>
        </w:rPr>
        <w:t>у</w:t>
      </w:r>
      <w:r w:rsidRPr="00334CF8">
        <w:rPr>
          <w:sz w:val="28"/>
          <w:szCs w:val="28"/>
        </w:rPr>
        <w:t>смотренных ч. 2 ст. 105, ч. 2 ст. 111, ч. 2 ст. 126, ст. 127.1, 127.2, 146, 147, 164, ч. 3 и 4 ст. 184, ст. 186, 187, 188, 189, ч. 3 и 4 ст. 204, ст. 205, 205.1, 205.2, 206, 208, 209, 210, 212, 222, 227, 228.1, 229, 231, 232, 234, 240, 241, 242, 242.1, 275, 276, 277, 278, 279, 281, 282.1, 282.2, 285, 290, 355, ч. 3 ст. 359 УК, и любых доходов от этого имущества, за и</w:t>
      </w:r>
      <w:r w:rsidRPr="00334CF8">
        <w:rPr>
          <w:sz w:val="28"/>
          <w:szCs w:val="28"/>
        </w:rPr>
        <w:t>с</w:t>
      </w:r>
      <w:r w:rsidRPr="00334CF8">
        <w:rPr>
          <w:sz w:val="28"/>
          <w:szCs w:val="28"/>
        </w:rPr>
        <w:t>ключением имущества и доходов от него, подлежащих возвращению зако</w:t>
      </w:r>
      <w:r w:rsidRPr="00334CF8">
        <w:rPr>
          <w:sz w:val="28"/>
          <w:szCs w:val="28"/>
        </w:rPr>
        <w:t>н</w:t>
      </w:r>
      <w:r w:rsidRPr="00334CF8">
        <w:rPr>
          <w:sz w:val="28"/>
          <w:szCs w:val="28"/>
        </w:rPr>
        <w:t>ному вл</w:t>
      </w:r>
      <w:r w:rsidRPr="00334CF8">
        <w:rPr>
          <w:sz w:val="28"/>
          <w:szCs w:val="28"/>
        </w:rPr>
        <w:t>а</w:t>
      </w:r>
      <w:r w:rsidRPr="00334CF8">
        <w:rPr>
          <w:sz w:val="28"/>
          <w:szCs w:val="28"/>
        </w:rPr>
        <w:t>дельцу;</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б) денег, ценностей и иного имущества, в которые имущество, пол</w:t>
      </w:r>
      <w:r w:rsidRPr="00334CF8">
        <w:rPr>
          <w:sz w:val="28"/>
          <w:szCs w:val="28"/>
        </w:rPr>
        <w:t>у</w:t>
      </w:r>
      <w:r w:rsidRPr="00334CF8">
        <w:rPr>
          <w:sz w:val="28"/>
          <w:szCs w:val="28"/>
        </w:rPr>
        <w:t>ченное в р</w:t>
      </w:r>
      <w:r w:rsidRPr="00334CF8">
        <w:rPr>
          <w:sz w:val="28"/>
          <w:szCs w:val="28"/>
        </w:rPr>
        <w:t>е</w:t>
      </w:r>
      <w:r w:rsidRPr="00334CF8">
        <w:rPr>
          <w:sz w:val="28"/>
          <w:szCs w:val="28"/>
        </w:rPr>
        <w:t>зультате совершения преступления, и доходы от этого имущества были частично или полностью превр</w:t>
      </w:r>
      <w:r w:rsidRPr="00334CF8">
        <w:rPr>
          <w:sz w:val="28"/>
          <w:szCs w:val="28"/>
        </w:rPr>
        <w:t>а</w:t>
      </w:r>
      <w:r w:rsidRPr="00334CF8">
        <w:rPr>
          <w:sz w:val="28"/>
          <w:szCs w:val="28"/>
        </w:rPr>
        <w:t>щены или преобразованы;</w:t>
      </w:r>
    </w:p>
    <w:p w:rsidR="00C1421A" w:rsidRPr="00334CF8" w:rsidRDefault="00C1421A" w:rsidP="00C1421A">
      <w:pPr>
        <w:widowControl w:val="0"/>
        <w:autoSpaceDE w:val="0"/>
        <w:autoSpaceDN w:val="0"/>
        <w:adjustRightInd w:val="0"/>
        <w:spacing w:line="360" w:lineRule="auto"/>
        <w:ind w:firstLine="709"/>
        <w:jc w:val="both"/>
        <w:rPr>
          <w:sz w:val="28"/>
          <w:szCs w:val="28"/>
        </w:rPr>
      </w:pPr>
      <w:r w:rsidRPr="00334CF8">
        <w:rPr>
          <w:sz w:val="28"/>
          <w:szCs w:val="28"/>
        </w:rPr>
        <w:t>в) денег, ценностей и иного имущества, используемых или предназн</w:t>
      </w:r>
      <w:r w:rsidRPr="00334CF8">
        <w:rPr>
          <w:sz w:val="28"/>
          <w:szCs w:val="28"/>
        </w:rPr>
        <w:t>а</w:t>
      </w:r>
      <w:r w:rsidRPr="00334CF8">
        <w:rPr>
          <w:sz w:val="28"/>
          <w:szCs w:val="28"/>
        </w:rPr>
        <w:t>ченных для финансирования терроризма, организованной группы, незако</w:t>
      </w:r>
      <w:r w:rsidRPr="00334CF8">
        <w:rPr>
          <w:sz w:val="28"/>
          <w:szCs w:val="28"/>
        </w:rPr>
        <w:t>н</w:t>
      </w:r>
      <w:r w:rsidRPr="00334CF8">
        <w:rPr>
          <w:sz w:val="28"/>
          <w:szCs w:val="28"/>
        </w:rPr>
        <w:t>ного вооруженного формирования, преступного сообщества (преступной о</w:t>
      </w:r>
      <w:r w:rsidRPr="00334CF8">
        <w:rPr>
          <w:sz w:val="28"/>
          <w:szCs w:val="28"/>
        </w:rPr>
        <w:t>р</w:t>
      </w:r>
      <w:r w:rsidRPr="00334CF8">
        <w:rPr>
          <w:sz w:val="28"/>
          <w:szCs w:val="28"/>
        </w:rPr>
        <w:t>ганизации).</w:t>
      </w:r>
    </w:p>
    <w:p w:rsidR="0042157E" w:rsidRDefault="00C1421A" w:rsidP="003342D9">
      <w:pPr>
        <w:spacing w:line="360" w:lineRule="auto"/>
        <w:ind w:firstLine="709"/>
        <w:jc w:val="both"/>
        <w:rPr>
          <w:sz w:val="28"/>
          <w:szCs w:val="28"/>
        </w:rPr>
      </w:pPr>
      <w:r w:rsidRPr="00334CF8">
        <w:rPr>
          <w:sz w:val="28"/>
          <w:szCs w:val="28"/>
        </w:rPr>
        <w:t>Вещественные доказательства</w:t>
      </w:r>
      <w:r w:rsidR="00B90F20">
        <w:rPr>
          <w:sz w:val="28"/>
          <w:szCs w:val="28"/>
        </w:rPr>
        <w:t>,</w:t>
      </w:r>
      <w:r w:rsidRPr="00334CF8">
        <w:rPr>
          <w:sz w:val="28"/>
          <w:szCs w:val="28"/>
        </w:rPr>
        <w:t xml:space="preserve"> как правило</w:t>
      </w:r>
      <w:r w:rsidR="00B90F20">
        <w:rPr>
          <w:sz w:val="28"/>
          <w:szCs w:val="28"/>
        </w:rPr>
        <w:t>,</w:t>
      </w:r>
      <w:r w:rsidRPr="00334CF8">
        <w:rPr>
          <w:sz w:val="28"/>
          <w:szCs w:val="28"/>
        </w:rPr>
        <w:t xml:space="preserve"> должны храниться при уголовном деле или в месте, указанном дознавателем или следователем (если по причине их громоздкости и иных причин они не могут храниться при уг</w:t>
      </w:r>
      <w:r w:rsidRPr="00334CF8">
        <w:rPr>
          <w:sz w:val="28"/>
          <w:szCs w:val="28"/>
        </w:rPr>
        <w:t>о</w:t>
      </w:r>
      <w:r w:rsidRPr="00334CF8">
        <w:rPr>
          <w:sz w:val="28"/>
          <w:szCs w:val="28"/>
        </w:rPr>
        <w:t>ловном деле). Исключение составляют лишь случаи, когда хранение вещес</w:t>
      </w:r>
      <w:r w:rsidRPr="00334CF8">
        <w:rPr>
          <w:sz w:val="28"/>
          <w:szCs w:val="28"/>
        </w:rPr>
        <w:t>т</w:t>
      </w:r>
      <w:r w:rsidRPr="00334CF8">
        <w:rPr>
          <w:sz w:val="28"/>
          <w:szCs w:val="28"/>
        </w:rPr>
        <w:t>венных доказательств затруднено или издержки по обеспечению специал</w:t>
      </w:r>
      <w:r w:rsidRPr="00334CF8">
        <w:rPr>
          <w:sz w:val="28"/>
          <w:szCs w:val="28"/>
        </w:rPr>
        <w:t>ь</w:t>
      </w:r>
      <w:r w:rsidRPr="00334CF8">
        <w:rPr>
          <w:sz w:val="28"/>
          <w:szCs w:val="28"/>
        </w:rPr>
        <w:t>ных условий хранения соизмеримы с их стоимостью (п. 1 ч. 2 ст. 82</w:t>
      </w:r>
      <w:r w:rsidR="00DE5A8A">
        <w:rPr>
          <w:sz w:val="28"/>
          <w:szCs w:val="28"/>
        </w:rPr>
        <w:t xml:space="preserve"> УПК РФ</w:t>
      </w:r>
      <w:r w:rsidRPr="00334CF8">
        <w:rPr>
          <w:sz w:val="28"/>
          <w:szCs w:val="28"/>
        </w:rPr>
        <w:t>). Если же обеспечить хранение предмета невозможно, а приобщение к делу его образца для сравнительного исследования не целесоо</w:t>
      </w:r>
      <w:r w:rsidRPr="00334CF8">
        <w:rPr>
          <w:sz w:val="28"/>
          <w:szCs w:val="28"/>
        </w:rPr>
        <w:t>б</w:t>
      </w:r>
      <w:r w:rsidRPr="00334CF8">
        <w:rPr>
          <w:sz w:val="28"/>
          <w:szCs w:val="28"/>
        </w:rPr>
        <w:t>разно, такой предмет не признается вещественным доказательством, даже если он выпо</w:t>
      </w:r>
      <w:r w:rsidRPr="00334CF8">
        <w:rPr>
          <w:sz w:val="28"/>
          <w:szCs w:val="28"/>
        </w:rPr>
        <w:t>л</w:t>
      </w:r>
      <w:r w:rsidRPr="00334CF8">
        <w:rPr>
          <w:sz w:val="28"/>
          <w:szCs w:val="28"/>
        </w:rPr>
        <w:t>няет в д</w:t>
      </w:r>
      <w:r w:rsidRPr="00334CF8">
        <w:rPr>
          <w:sz w:val="28"/>
          <w:szCs w:val="28"/>
        </w:rPr>
        <w:t>о</w:t>
      </w:r>
      <w:r w:rsidRPr="00334CF8">
        <w:rPr>
          <w:sz w:val="28"/>
          <w:szCs w:val="28"/>
        </w:rPr>
        <w:t>казывании такую же роль (например, дерево, с которым столкнулся автомобиль). Фиксация подобных предметов производится другими спос</w:t>
      </w:r>
      <w:r w:rsidRPr="00334CF8">
        <w:rPr>
          <w:sz w:val="28"/>
          <w:szCs w:val="28"/>
        </w:rPr>
        <w:t>о</w:t>
      </w:r>
      <w:r w:rsidRPr="00334CF8">
        <w:rPr>
          <w:sz w:val="28"/>
          <w:szCs w:val="28"/>
        </w:rPr>
        <w:t>бами - путем описания их в протоколе осмотра места происшествия и фот</w:t>
      </w:r>
      <w:r w:rsidRPr="00334CF8">
        <w:rPr>
          <w:sz w:val="28"/>
          <w:szCs w:val="28"/>
        </w:rPr>
        <w:t>о</w:t>
      </w:r>
      <w:r w:rsidRPr="00334CF8">
        <w:rPr>
          <w:sz w:val="28"/>
          <w:szCs w:val="28"/>
        </w:rPr>
        <w:t>графирования. Не признаются вещественными доказательствами и трупы людей.</w:t>
      </w:r>
      <w:r w:rsidRPr="00334CF8">
        <w:rPr>
          <w:rStyle w:val="a5"/>
          <w:sz w:val="28"/>
          <w:szCs w:val="28"/>
        </w:rPr>
        <w:footnoteReference w:id="12"/>
      </w:r>
    </w:p>
    <w:p w:rsidR="00B90F20" w:rsidRPr="00A602D7" w:rsidRDefault="00B90F20" w:rsidP="00A602D7">
      <w:pPr>
        <w:spacing w:line="360" w:lineRule="auto"/>
        <w:ind w:firstLine="709"/>
        <w:jc w:val="both"/>
        <w:rPr>
          <w:sz w:val="28"/>
          <w:szCs w:val="28"/>
        </w:rPr>
      </w:pPr>
      <w:r w:rsidRPr="00A602D7">
        <w:rPr>
          <w:sz w:val="28"/>
          <w:szCs w:val="28"/>
        </w:rPr>
        <w:t>Уголовно-процессуальный закон содержит перечень средств доказыв</w:t>
      </w:r>
      <w:r w:rsidRPr="00A602D7">
        <w:rPr>
          <w:sz w:val="28"/>
          <w:szCs w:val="28"/>
        </w:rPr>
        <w:t>а</w:t>
      </w:r>
      <w:r w:rsidRPr="00A602D7">
        <w:rPr>
          <w:sz w:val="28"/>
          <w:szCs w:val="28"/>
        </w:rPr>
        <w:t>ния, с помощью которых можно устанавливать фактические данные, испол</w:t>
      </w:r>
      <w:r w:rsidRPr="00A602D7">
        <w:rPr>
          <w:sz w:val="28"/>
          <w:szCs w:val="28"/>
        </w:rPr>
        <w:t>ь</w:t>
      </w:r>
      <w:r w:rsidRPr="00A602D7">
        <w:rPr>
          <w:sz w:val="28"/>
          <w:szCs w:val="28"/>
        </w:rPr>
        <w:t>зуемые в качестве суде</w:t>
      </w:r>
      <w:r w:rsidRPr="00A602D7">
        <w:rPr>
          <w:sz w:val="28"/>
          <w:szCs w:val="28"/>
        </w:rPr>
        <w:t>б</w:t>
      </w:r>
      <w:r w:rsidRPr="00A602D7">
        <w:rPr>
          <w:sz w:val="28"/>
          <w:szCs w:val="28"/>
        </w:rPr>
        <w:t>ных доказательств. В их число входят вещественные улики. С развитием естественных и технических наук, в особенности мед</w:t>
      </w:r>
      <w:r w:rsidRPr="00A602D7">
        <w:rPr>
          <w:sz w:val="28"/>
          <w:szCs w:val="28"/>
        </w:rPr>
        <w:t>и</w:t>
      </w:r>
      <w:r w:rsidRPr="00A602D7">
        <w:rPr>
          <w:sz w:val="28"/>
          <w:szCs w:val="28"/>
        </w:rPr>
        <w:t>цины, физики, химии, все более расширялись во</w:t>
      </w:r>
      <w:r w:rsidRPr="00A602D7">
        <w:rPr>
          <w:sz w:val="28"/>
          <w:szCs w:val="28"/>
        </w:rPr>
        <w:t>з</w:t>
      </w:r>
      <w:r w:rsidRPr="00A602D7">
        <w:rPr>
          <w:sz w:val="28"/>
          <w:szCs w:val="28"/>
        </w:rPr>
        <w:t>можности использования вещественных доказательств в целях раскрытия и расследования преступл</w:t>
      </w:r>
      <w:r w:rsidRPr="00A602D7">
        <w:rPr>
          <w:sz w:val="28"/>
          <w:szCs w:val="28"/>
        </w:rPr>
        <w:t>е</w:t>
      </w:r>
      <w:r w:rsidRPr="00A602D7">
        <w:rPr>
          <w:sz w:val="28"/>
          <w:szCs w:val="28"/>
        </w:rPr>
        <w:t>ний, они все чаще становились объектами специальных исследований, пр</w:t>
      </w:r>
      <w:r w:rsidRPr="00A602D7">
        <w:rPr>
          <w:sz w:val="28"/>
          <w:szCs w:val="28"/>
        </w:rPr>
        <w:t>о</w:t>
      </w:r>
      <w:r w:rsidRPr="00A602D7">
        <w:rPr>
          <w:sz w:val="28"/>
          <w:szCs w:val="28"/>
        </w:rPr>
        <w:t>изводимых сведущими лицами. Постепенно технические средства исслед</w:t>
      </w:r>
      <w:r w:rsidRPr="00A602D7">
        <w:rPr>
          <w:sz w:val="28"/>
          <w:szCs w:val="28"/>
        </w:rPr>
        <w:t>о</w:t>
      </w:r>
      <w:r w:rsidRPr="00A602D7">
        <w:rPr>
          <w:sz w:val="28"/>
          <w:szCs w:val="28"/>
        </w:rPr>
        <w:t>вания стали необходимым достоянием каждого профессионального судебн</w:t>
      </w:r>
      <w:r w:rsidRPr="00A602D7">
        <w:rPr>
          <w:sz w:val="28"/>
          <w:szCs w:val="28"/>
        </w:rPr>
        <w:t>о</w:t>
      </w:r>
      <w:r w:rsidRPr="00A602D7">
        <w:rPr>
          <w:sz w:val="28"/>
          <w:szCs w:val="28"/>
        </w:rPr>
        <w:t>го эксперта, что, несомненно, положительно сказалось на обоснованности экспертных заключений, способствовало пов</w:t>
      </w:r>
      <w:r w:rsidRPr="00A602D7">
        <w:rPr>
          <w:sz w:val="28"/>
          <w:szCs w:val="28"/>
        </w:rPr>
        <w:t>ы</w:t>
      </w:r>
      <w:r w:rsidRPr="00A602D7">
        <w:rPr>
          <w:sz w:val="28"/>
          <w:szCs w:val="28"/>
        </w:rPr>
        <w:t xml:space="preserve">шению их авторитета. Сфера применения научно-технических средств в уголовном судопроизводстве расширялась не только за счет исследований, но также за счет обнаружения, фиксации и изъятия вещественных доказательств. </w:t>
      </w:r>
    </w:p>
    <w:p w:rsidR="00B90F20" w:rsidRPr="00A602D7" w:rsidRDefault="00B90F20" w:rsidP="00A602D7">
      <w:pPr>
        <w:spacing w:line="360" w:lineRule="auto"/>
        <w:ind w:firstLine="709"/>
        <w:jc w:val="both"/>
        <w:rPr>
          <w:sz w:val="28"/>
          <w:szCs w:val="28"/>
        </w:rPr>
      </w:pPr>
      <w:r w:rsidRPr="00A602D7">
        <w:rPr>
          <w:sz w:val="28"/>
          <w:szCs w:val="28"/>
        </w:rPr>
        <w:t>Вещественные доказательства при правильном их использовании, о</w:t>
      </w:r>
      <w:r w:rsidRPr="00A602D7">
        <w:rPr>
          <w:sz w:val="28"/>
          <w:szCs w:val="28"/>
        </w:rPr>
        <w:t>с</w:t>
      </w:r>
      <w:r w:rsidRPr="00A602D7">
        <w:rPr>
          <w:sz w:val="28"/>
          <w:szCs w:val="28"/>
        </w:rPr>
        <w:t>нованном на строгом соблюдении норм закона и принципов, разработанных в теории, способны сл</w:t>
      </w:r>
      <w:r w:rsidRPr="00A602D7">
        <w:rPr>
          <w:sz w:val="28"/>
          <w:szCs w:val="28"/>
        </w:rPr>
        <w:t>у</w:t>
      </w:r>
      <w:r w:rsidRPr="00A602D7">
        <w:rPr>
          <w:sz w:val="28"/>
          <w:szCs w:val="28"/>
        </w:rPr>
        <w:t>жить и служат надежными средствами доказывания в уголовном процессе. Этим они в значительной мере обязаны научной техн</w:t>
      </w:r>
      <w:r w:rsidRPr="00A602D7">
        <w:rPr>
          <w:sz w:val="28"/>
          <w:szCs w:val="28"/>
        </w:rPr>
        <w:t>и</w:t>
      </w:r>
      <w:r w:rsidRPr="00A602D7">
        <w:rPr>
          <w:sz w:val="28"/>
          <w:szCs w:val="28"/>
        </w:rPr>
        <w:t>ке, которая нередко заставляет говорить «немых свидетелей» там, где оказ</w:t>
      </w:r>
      <w:r w:rsidRPr="00A602D7">
        <w:rPr>
          <w:sz w:val="28"/>
          <w:szCs w:val="28"/>
        </w:rPr>
        <w:t>ы</w:t>
      </w:r>
      <w:r w:rsidRPr="00A602D7">
        <w:rPr>
          <w:sz w:val="28"/>
          <w:szCs w:val="28"/>
        </w:rPr>
        <w:t>ваются бессильными «невооруженные» органы чувств ч</w:t>
      </w:r>
      <w:r w:rsidRPr="00A602D7">
        <w:rPr>
          <w:sz w:val="28"/>
          <w:szCs w:val="28"/>
        </w:rPr>
        <w:t>е</w:t>
      </w:r>
      <w:r w:rsidRPr="00A602D7">
        <w:rPr>
          <w:sz w:val="28"/>
          <w:szCs w:val="28"/>
        </w:rPr>
        <w:t>ловека.</w:t>
      </w:r>
    </w:p>
    <w:p w:rsidR="00B90F20" w:rsidRPr="00A602D7" w:rsidRDefault="00B90F20" w:rsidP="00A602D7">
      <w:pPr>
        <w:spacing w:line="360" w:lineRule="auto"/>
        <w:ind w:firstLine="709"/>
        <w:jc w:val="both"/>
        <w:rPr>
          <w:sz w:val="28"/>
          <w:szCs w:val="28"/>
        </w:rPr>
      </w:pPr>
      <w:r w:rsidRPr="00A602D7">
        <w:rPr>
          <w:sz w:val="28"/>
          <w:szCs w:val="28"/>
        </w:rPr>
        <w:t>Рассмотрим основные вопросы, которые могут разрешаться в процессе уголовного судопроизводства с помощью вещественных доказательств. Можно без преувеличения сказать, что они способны оказывать помощь в установлении любого элемента состава преступления — объекта, объекти</w:t>
      </w:r>
      <w:r w:rsidRPr="00A602D7">
        <w:rPr>
          <w:sz w:val="28"/>
          <w:szCs w:val="28"/>
        </w:rPr>
        <w:t>в</w:t>
      </w:r>
      <w:r w:rsidRPr="00A602D7">
        <w:rPr>
          <w:sz w:val="28"/>
          <w:szCs w:val="28"/>
        </w:rPr>
        <w:t>ной стороны, субъекта и субъективной стороны</w:t>
      </w:r>
      <w:r w:rsidRPr="00A602D7">
        <w:rPr>
          <w:rStyle w:val="a4"/>
          <w:sz w:val="28"/>
          <w:szCs w:val="28"/>
        </w:rPr>
        <w:footnoteReference w:id="13"/>
      </w:r>
      <w:r w:rsidRPr="00A602D7">
        <w:rPr>
          <w:sz w:val="28"/>
          <w:szCs w:val="28"/>
        </w:rPr>
        <w:t>.</w:t>
      </w:r>
    </w:p>
    <w:p w:rsidR="00B90F20" w:rsidRPr="00A602D7" w:rsidRDefault="00B90F20" w:rsidP="00A602D7">
      <w:pPr>
        <w:spacing w:line="360" w:lineRule="auto"/>
        <w:ind w:firstLine="709"/>
        <w:jc w:val="both"/>
        <w:rPr>
          <w:sz w:val="28"/>
          <w:szCs w:val="28"/>
        </w:rPr>
      </w:pPr>
      <w:r w:rsidRPr="00A602D7">
        <w:rPr>
          <w:sz w:val="28"/>
          <w:szCs w:val="28"/>
        </w:rPr>
        <w:t>Их важная роль в установлении объекта преступления особенно ярко проявляется при расследовании хищений имущества, а также краж личного имущества граждан, если у обвиняемого удается обнаружить похищенные предметы. Известны случаи, когда вещес</w:t>
      </w:r>
      <w:r w:rsidRPr="00A602D7">
        <w:rPr>
          <w:sz w:val="28"/>
          <w:szCs w:val="28"/>
        </w:rPr>
        <w:t>т</w:t>
      </w:r>
      <w:r w:rsidRPr="00A602D7">
        <w:rPr>
          <w:sz w:val="28"/>
          <w:szCs w:val="28"/>
        </w:rPr>
        <w:t>венные доказательства облегчали решение вопроса об объекте преступления и по делам других категорий</w:t>
      </w:r>
      <w:r w:rsidRPr="00A602D7">
        <w:rPr>
          <w:rStyle w:val="a4"/>
          <w:sz w:val="28"/>
          <w:szCs w:val="28"/>
        </w:rPr>
        <w:footnoteReference w:id="14"/>
      </w:r>
      <w:r w:rsidRPr="00A602D7">
        <w:rPr>
          <w:sz w:val="28"/>
          <w:szCs w:val="28"/>
        </w:rPr>
        <w:t>. Так, например, во время предварительного следствия по делу о пр</w:t>
      </w:r>
      <w:r w:rsidRPr="00A602D7">
        <w:rPr>
          <w:sz w:val="28"/>
          <w:szCs w:val="28"/>
        </w:rPr>
        <w:t>и</w:t>
      </w:r>
      <w:r w:rsidRPr="00A602D7">
        <w:rPr>
          <w:sz w:val="28"/>
          <w:szCs w:val="28"/>
        </w:rPr>
        <w:t>чинении телесных повреждений оперативные работники обнаружили записку одного из обвиняемых, который адресовал ее своему соучастнику. Смысл записки не оставлял с</w:t>
      </w:r>
      <w:r w:rsidRPr="00A602D7">
        <w:rPr>
          <w:sz w:val="28"/>
          <w:szCs w:val="28"/>
        </w:rPr>
        <w:t>о</w:t>
      </w:r>
      <w:r w:rsidRPr="00A602D7">
        <w:rPr>
          <w:sz w:val="28"/>
          <w:szCs w:val="28"/>
        </w:rPr>
        <w:t>мнения, что обвиняемые имели намерение лишить потерпевшего жизни. Таким образом, вещественное доказательство позволило установить, что в рассматриваемом случае объектами преступных действий были и жизнь, и здоровье человека</w:t>
      </w:r>
      <w:r w:rsidRPr="00A602D7">
        <w:rPr>
          <w:rStyle w:val="a5"/>
          <w:sz w:val="28"/>
          <w:szCs w:val="28"/>
        </w:rPr>
        <w:footnoteReference w:id="15"/>
      </w:r>
      <w:r w:rsidRPr="00A602D7">
        <w:rPr>
          <w:sz w:val="28"/>
          <w:szCs w:val="28"/>
        </w:rPr>
        <w:t>.</w:t>
      </w:r>
    </w:p>
    <w:p w:rsidR="00B90F20" w:rsidRPr="00A602D7" w:rsidRDefault="00B90F20" w:rsidP="00A602D7">
      <w:pPr>
        <w:spacing w:line="360" w:lineRule="auto"/>
        <w:ind w:firstLine="709"/>
        <w:jc w:val="both"/>
        <w:rPr>
          <w:sz w:val="28"/>
          <w:szCs w:val="28"/>
        </w:rPr>
      </w:pPr>
      <w:r w:rsidRPr="00A602D7">
        <w:rPr>
          <w:sz w:val="28"/>
          <w:szCs w:val="28"/>
        </w:rPr>
        <w:t>Без такого рода доказательств подчас невозможно обойтись при уст</w:t>
      </w:r>
      <w:r w:rsidRPr="00A602D7">
        <w:rPr>
          <w:sz w:val="28"/>
          <w:szCs w:val="28"/>
        </w:rPr>
        <w:t>а</w:t>
      </w:r>
      <w:r w:rsidRPr="00A602D7">
        <w:rPr>
          <w:sz w:val="28"/>
          <w:szCs w:val="28"/>
        </w:rPr>
        <w:t>новлении данных, характеризующих объективную сторону преступления. Иногда вещественные улики помогают разграничить события, сходные по своим результатам, и, в конечном счете, правильно решить вопрос о том, я</w:t>
      </w:r>
      <w:r w:rsidRPr="00A602D7">
        <w:rPr>
          <w:sz w:val="28"/>
          <w:szCs w:val="28"/>
        </w:rPr>
        <w:t>в</w:t>
      </w:r>
      <w:r w:rsidRPr="00A602D7">
        <w:rPr>
          <w:sz w:val="28"/>
          <w:szCs w:val="28"/>
        </w:rPr>
        <w:t>ляется ли расследуемое событие преступлением. Н</w:t>
      </w:r>
      <w:r w:rsidRPr="00A602D7">
        <w:rPr>
          <w:sz w:val="28"/>
          <w:szCs w:val="28"/>
        </w:rPr>
        <w:t>а</w:t>
      </w:r>
      <w:r w:rsidRPr="00A602D7">
        <w:rPr>
          <w:sz w:val="28"/>
          <w:szCs w:val="28"/>
        </w:rPr>
        <w:t>пример, иногда на ладони трупа удается обнаружить следы, свидетельствующие о том, что выстрел был произведен самим потерпевшим, что характерно для случаев самоуби</w:t>
      </w:r>
      <w:r w:rsidRPr="00A602D7">
        <w:rPr>
          <w:sz w:val="28"/>
          <w:szCs w:val="28"/>
        </w:rPr>
        <w:t>й</w:t>
      </w:r>
      <w:r w:rsidRPr="00A602D7">
        <w:rPr>
          <w:sz w:val="28"/>
          <w:szCs w:val="28"/>
        </w:rPr>
        <w:t>ства. И наоборот, повреждения, нанесение которых собственной рукой невозмо</w:t>
      </w:r>
      <w:r w:rsidRPr="00A602D7">
        <w:rPr>
          <w:sz w:val="28"/>
          <w:szCs w:val="28"/>
        </w:rPr>
        <w:t>ж</w:t>
      </w:r>
      <w:r w:rsidRPr="00A602D7">
        <w:rPr>
          <w:sz w:val="28"/>
          <w:szCs w:val="28"/>
        </w:rPr>
        <w:t>но, и</w:t>
      </w:r>
      <w:r w:rsidRPr="00A602D7">
        <w:rPr>
          <w:sz w:val="28"/>
          <w:szCs w:val="28"/>
        </w:rPr>
        <w:t>с</w:t>
      </w:r>
      <w:r w:rsidRPr="00A602D7">
        <w:rPr>
          <w:sz w:val="28"/>
          <w:szCs w:val="28"/>
        </w:rPr>
        <w:t>ключают самоубийство</w:t>
      </w:r>
      <w:r w:rsidRPr="00A602D7">
        <w:rPr>
          <w:rStyle w:val="a5"/>
          <w:sz w:val="28"/>
          <w:szCs w:val="28"/>
        </w:rPr>
        <w:footnoteReference w:id="16"/>
      </w:r>
      <w:r w:rsidRPr="00A602D7">
        <w:rPr>
          <w:sz w:val="28"/>
          <w:szCs w:val="28"/>
        </w:rPr>
        <w:t>.</w:t>
      </w:r>
    </w:p>
    <w:p w:rsidR="00B90F20" w:rsidRPr="00A602D7" w:rsidRDefault="00B90F20" w:rsidP="00A602D7">
      <w:pPr>
        <w:spacing w:line="360" w:lineRule="auto"/>
        <w:ind w:firstLine="709"/>
        <w:jc w:val="both"/>
        <w:rPr>
          <w:sz w:val="28"/>
          <w:szCs w:val="28"/>
        </w:rPr>
      </w:pPr>
      <w:r w:rsidRPr="00A602D7">
        <w:rPr>
          <w:sz w:val="28"/>
          <w:szCs w:val="28"/>
        </w:rPr>
        <w:t>Точное установление входных и выходных пулевых отверстий на теле трупа ин</w:t>
      </w:r>
      <w:r w:rsidRPr="00A602D7">
        <w:rPr>
          <w:sz w:val="28"/>
          <w:szCs w:val="28"/>
        </w:rPr>
        <w:t>о</w:t>
      </w:r>
      <w:r w:rsidRPr="00A602D7">
        <w:rPr>
          <w:sz w:val="28"/>
          <w:szCs w:val="28"/>
        </w:rPr>
        <w:t>гда способствует выяснению истинной картины происшествии, в частности решению вопроса о том, причинена ли смерть в результате нап</w:t>
      </w:r>
      <w:r w:rsidRPr="00A602D7">
        <w:rPr>
          <w:sz w:val="28"/>
          <w:szCs w:val="28"/>
        </w:rPr>
        <w:t>а</w:t>
      </w:r>
      <w:r w:rsidRPr="00A602D7">
        <w:rPr>
          <w:sz w:val="28"/>
          <w:szCs w:val="28"/>
        </w:rPr>
        <w:t>дения со стороны стрелявшего или это сделано им в состоянии самообороны.</w:t>
      </w:r>
    </w:p>
    <w:p w:rsidR="00B90F20" w:rsidRPr="00A602D7" w:rsidRDefault="00B90F20" w:rsidP="00A602D7">
      <w:pPr>
        <w:spacing w:line="360" w:lineRule="auto"/>
        <w:ind w:firstLine="709"/>
        <w:jc w:val="both"/>
        <w:rPr>
          <w:sz w:val="28"/>
          <w:szCs w:val="28"/>
        </w:rPr>
      </w:pPr>
      <w:r w:rsidRPr="00A602D7">
        <w:rPr>
          <w:sz w:val="28"/>
          <w:szCs w:val="28"/>
        </w:rPr>
        <w:t>Следы взлома нередко содержат признаки, по которым можно судить, произведен ли взлом снаружи или изнутри помещения. А это в свою очередь дает возможность ди</w:t>
      </w:r>
      <w:r w:rsidRPr="00A602D7">
        <w:rPr>
          <w:sz w:val="28"/>
          <w:szCs w:val="28"/>
        </w:rPr>
        <w:t>ф</w:t>
      </w:r>
      <w:r w:rsidRPr="00A602D7">
        <w:rPr>
          <w:sz w:val="28"/>
          <w:szCs w:val="28"/>
        </w:rPr>
        <w:t>ференцировать кражу и инсценировку кражи.</w:t>
      </w:r>
    </w:p>
    <w:p w:rsidR="00B90F20" w:rsidRPr="00A602D7" w:rsidRDefault="00B90F20" w:rsidP="00A602D7">
      <w:pPr>
        <w:spacing w:line="360" w:lineRule="auto"/>
        <w:ind w:firstLine="709"/>
        <w:jc w:val="both"/>
        <w:rPr>
          <w:sz w:val="28"/>
          <w:szCs w:val="28"/>
        </w:rPr>
      </w:pPr>
      <w:r w:rsidRPr="00A602D7">
        <w:rPr>
          <w:sz w:val="28"/>
          <w:szCs w:val="28"/>
        </w:rPr>
        <w:t>Довольно часто вещественные доказательства с успехом используются для реш</w:t>
      </w:r>
      <w:r w:rsidRPr="00A602D7">
        <w:rPr>
          <w:sz w:val="28"/>
          <w:szCs w:val="28"/>
        </w:rPr>
        <w:t>е</w:t>
      </w:r>
      <w:r w:rsidRPr="00A602D7">
        <w:rPr>
          <w:sz w:val="28"/>
          <w:szCs w:val="28"/>
        </w:rPr>
        <w:t>ния вопроса о способе совершения преступных действий. Изучение следов на трупе, его одежде, предметах окружающей обстановки нередко п</w:t>
      </w:r>
      <w:r w:rsidRPr="00A602D7">
        <w:rPr>
          <w:sz w:val="28"/>
          <w:szCs w:val="28"/>
        </w:rPr>
        <w:t>о</w:t>
      </w:r>
      <w:r w:rsidRPr="00A602D7">
        <w:rPr>
          <w:sz w:val="28"/>
          <w:szCs w:val="28"/>
        </w:rPr>
        <w:t>зволяет выяснить причину смерти и, следовательно, установить способ уби</w:t>
      </w:r>
      <w:r w:rsidRPr="00A602D7">
        <w:rPr>
          <w:sz w:val="28"/>
          <w:szCs w:val="28"/>
        </w:rPr>
        <w:t>й</w:t>
      </w:r>
      <w:r w:rsidRPr="00A602D7">
        <w:rPr>
          <w:sz w:val="28"/>
          <w:szCs w:val="28"/>
        </w:rPr>
        <w:t>ства. Анализ следов на взломанном хранилище, проверка исправности замка для определения, был ли он взломан или отперт, направлены на решение в</w:t>
      </w:r>
      <w:r w:rsidRPr="00A602D7">
        <w:rPr>
          <w:sz w:val="28"/>
          <w:szCs w:val="28"/>
        </w:rPr>
        <w:t>о</w:t>
      </w:r>
      <w:r w:rsidRPr="00A602D7">
        <w:rPr>
          <w:sz w:val="28"/>
          <w:szCs w:val="28"/>
        </w:rPr>
        <w:t xml:space="preserve">проса о способе кражи. </w:t>
      </w:r>
      <w:r w:rsidR="00521534">
        <w:rPr>
          <w:sz w:val="28"/>
          <w:szCs w:val="28"/>
        </w:rPr>
        <w:t>Так, в</w:t>
      </w:r>
      <w:r w:rsidRPr="00A602D7">
        <w:rPr>
          <w:sz w:val="28"/>
          <w:szCs w:val="28"/>
        </w:rPr>
        <w:t xml:space="preserve"> ходе расследования уголовного дела № 106541 по факту незаконного проникновения в жилище гражданки </w:t>
      </w:r>
      <w:r w:rsidRPr="00521534">
        <w:rPr>
          <w:sz w:val="28"/>
          <w:szCs w:val="28"/>
        </w:rPr>
        <w:t>Н.</w:t>
      </w:r>
      <w:r w:rsidRPr="00A602D7">
        <w:rPr>
          <w:sz w:val="28"/>
          <w:szCs w:val="28"/>
        </w:rPr>
        <w:t xml:space="preserve"> в ходе осмотра места прои</w:t>
      </w:r>
      <w:r w:rsidRPr="00A602D7">
        <w:rPr>
          <w:sz w:val="28"/>
          <w:szCs w:val="28"/>
        </w:rPr>
        <w:t>с</w:t>
      </w:r>
      <w:r w:rsidRPr="00A602D7">
        <w:rPr>
          <w:sz w:val="28"/>
          <w:szCs w:val="28"/>
        </w:rPr>
        <w:t>шествия возле двери в квартиру  был обнаружен врезной замок, вырванный из двери. Данный замок осмотрен и приобщен к уголовному делу в качестве вещественного доказ</w:t>
      </w:r>
      <w:r w:rsidRPr="00A602D7">
        <w:rPr>
          <w:sz w:val="28"/>
          <w:szCs w:val="28"/>
        </w:rPr>
        <w:t>а</w:t>
      </w:r>
      <w:r w:rsidRPr="00A602D7">
        <w:rPr>
          <w:sz w:val="28"/>
          <w:szCs w:val="28"/>
        </w:rPr>
        <w:t>тельства</w:t>
      </w:r>
      <w:r w:rsidRPr="00A602D7">
        <w:rPr>
          <w:rStyle w:val="a5"/>
          <w:sz w:val="28"/>
          <w:szCs w:val="28"/>
        </w:rPr>
        <w:footnoteReference w:id="17"/>
      </w:r>
      <w:r w:rsidRPr="00A602D7">
        <w:rPr>
          <w:sz w:val="28"/>
          <w:szCs w:val="28"/>
        </w:rPr>
        <w:t xml:space="preserve">.  </w:t>
      </w:r>
    </w:p>
    <w:p w:rsidR="00B90F20" w:rsidRPr="00A602D7" w:rsidRDefault="00B90F20" w:rsidP="00A602D7">
      <w:pPr>
        <w:spacing w:line="360" w:lineRule="auto"/>
        <w:ind w:firstLine="709"/>
        <w:jc w:val="both"/>
        <w:rPr>
          <w:sz w:val="28"/>
          <w:szCs w:val="28"/>
        </w:rPr>
      </w:pPr>
      <w:r w:rsidRPr="00A602D7">
        <w:rPr>
          <w:sz w:val="28"/>
          <w:szCs w:val="28"/>
        </w:rPr>
        <w:t>Путем исследования промышленных изделий в ряде случаев устана</w:t>
      </w:r>
      <w:r w:rsidRPr="00A602D7">
        <w:rPr>
          <w:sz w:val="28"/>
          <w:szCs w:val="28"/>
        </w:rPr>
        <w:t>в</w:t>
      </w:r>
      <w:r w:rsidRPr="00A602D7">
        <w:rPr>
          <w:sz w:val="28"/>
          <w:szCs w:val="28"/>
        </w:rPr>
        <w:t>ливается, что фактические затраты сырья при их изготовлении были ниже нормативных, что характерно для такого способа хищений, как создание р</w:t>
      </w:r>
      <w:r w:rsidRPr="00A602D7">
        <w:rPr>
          <w:sz w:val="28"/>
          <w:szCs w:val="28"/>
        </w:rPr>
        <w:t>е</w:t>
      </w:r>
      <w:r w:rsidRPr="00A602D7">
        <w:rPr>
          <w:sz w:val="28"/>
          <w:szCs w:val="28"/>
        </w:rPr>
        <w:t>зерва за счет недовложения сырья. О спос</w:t>
      </w:r>
      <w:r w:rsidRPr="00A602D7">
        <w:rPr>
          <w:sz w:val="28"/>
          <w:szCs w:val="28"/>
        </w:rPr>
        <w:t>о</w:t>
      </w:r>
      <w:r w:rsidRPr="00A602D7">
        <w:rPr>
          <w:sz w:val="28"/>
          <w:szCs w:val="28"/>
        </w:rPr>
        <w:t>бах хищений судят и на основании факта обнаружения подделок в документах, офор</w:t>
      </w:r>
      <w:r w:rsidRPr="00A602D7">
        <w:rPr>
          <w:sz w:val="28"/>
          <w:szCs w:val="28"/>
        </w:rPr>
        <w:t>м</w:t>
      </w:r>
      <w:r w:rsidRPr="00A602D7">
        <w:rPr>
          <w:sz w:val="28"/>
          <w:szCs w:val="28"/>
        </w:rPr>
        <w:t>ляющих финансово-хозяйственные операции</w:t>
      </w:r>
      <w:r w:rsidRPr="00A602D7">
        <w:rPr>
          <w:rStyle w:val="a4"/>
          <w:sz w:val="28"/>
          <w:szCs w:val="28"/>
        </w:rPr>
        <w:footnoteReference w:id="18"/>
      </w:r>
      <w:r w:rsidRPr="00A602D7">
        <w:rPr>
          <w:sz w:val="28"/>
          <w:szCs w:val="28"/>
        </w:rPr>
        <w:t>.</w:t>
      </w:r>
    </w:p>
    <w:p w:rsidR="00B90F20" w:rsidRPr="00A602D7" w:rsidRDefault="00B90F20" w:rsidP="00A602D7">
      <w:pPr>
        <w:spacing w:line="360" w:lineRule="auto"/>
        <w:ind w:firstLine="709"/>
        <w:jc w:val="both"/>
        <w:rPr>
          <w:sz w:val="28"/>
          <w:szCs w:val="28"/>
        </w:rPr>
      </w:pPr>
      <w:r w:rsidRPr="00A602D7">
        <w:rPr>
          <w:sz w:val="28"/>
          <w:szCs w:val="28"/>
        </w:rPr>
        <w:t>С помощью вещественных доказательств устанавливаются многие о</w:t>
      </w:r>
      <w:r w:rsidRPr="00A602D7">
        <w:rPr>
          <w:sz w:val="28"/>
          <w:szCs w:val="28"/>
        </w:rPr>
        <w:t>б</w:t>
      </w:r>
      <w:r w:rsidRPr="00A602D7">
        <w:rPr>
          <w:sz w:val="28"/>
          <w:szCs w:val="28"/>
        </w:rPr>
        <w:t>стоятельства расследуемого события. В частности, анализ следов преступн</w:t>
      </w:r>
      <w:r w:rsidRPr="00A602D7">
        <w:rPr>
          <w:sz w:val="28"/>
          <w:szCs w:val="28"/>
        </w:rPr>
        <w:t>и</w:t>
      </w:r>
      <w:r w:rsidRPr="00A602D7">
        <w:rPr>
          <w:sz w:val="28"/>
          <w:szCs w:val="28"/>
        </w:rPr>
        <w:t>ков помогает выяснить, к</w:t>
      </w:r>
      <w:r w:rsidRPr="00A602D7">
        <w:rPr>
          <w:sz w:val="28"/>
          <w:szCs w:val="28"/>
        </w:rPr>
        <w:t>а</w:t>
      </w:r>
      <w:r w:rsidRPr="00A602D7">
        <w:rPr>
          <w:sz w:val="28"/>
          <w:szCs w:val="28"/>
        </w:rPr>
        <w:t>ким путем они прибыли на место преступления и затем удалились, приблизительно в т</w:t>
      </w:r>
      <w:r w:rsidRPr="00A602D7">
        <w:rPr>
          <w:sz w:val="28"/>
          <w:szCs w:val="28"/>
        </w:rPr>
        <w:t>е</w:t>
      </w:r>
      <w:r w:rsidRPr="00A602D7">
        <w:rPr>
          <w:sz w:val="28"/>
          <w:szCs w:val="28"/>
        </w:rPr>
        <w:t>чение какого времени они находились на месте совершения преступных действий, скол</w:t>
      </w:r>
      <w:r w:rsidRPr="00A602D7">
        <w:rPr>
          <w:sz w:val="28"/>
          <w:szCs w:val="28"/>
        </w:rPr>
        <w:t>ь</w:t>
      </w:r>
      <w:r w:rsidRPr="00A602D7">
        <w:rPr>
          <w:sz w:val="28"/>
          <w:szCs w:val="28"/>
        </w:rPr>
        <w:t>ко человек участвовало в преступлении. Известны случаи, когда вещественные доказательства соде</w:t>
      </w:r>
      <w:r w:rsidRPr="00A602D7">
        <w:rPr>
          <w:sz w:val="28"/>
          <w:szCs w:val="28"/>
        </w:rPr>
        <w:t>й</w:t>
      </w:r>
      <w:r w:rsidRPr="00A602D7">
        <w:rPr>
          <w:sz w:val="28"/>
          <w:szCs w:val="28"/>
        </w:rPr>
        <w:t>ствовали установлению места совершения преступления, которое не совп</w:t>
      </w:r>
      <w:r w:rsidRPr="00A602D7">
        <w:rPr>
          <w:sz w:val="28"/>
          <w:szCs w:val="28"/>
        </w:rPr>
        <w:t>а</w:t>
      </w:r>
      <w:r w:rsidRPr="00A602D7">
        <w:rPr>
          <w:sz w:val="28"/>
          <w:szCs w:val="28"/>
        </w:rPr>
        <w:t>дало с местом обнаружения преступных проявлений</w:t>
      </w:r>
      <w:r w:rsidRPr="00A602D7">
        <w:rPr>
          <w:rStyle w:val="a5"/>
          <w:sz w:val="28"/>
          <w:szCs w:val="28"/>
        </w:rPr>
        <w:footnoteReference w:id="19"/>
      </w:r>
      <w:r w:rsidRPr="00A602D7">
        <w:rPr>
          <w:sz w:val="28"/>
          <w:szCs w:val="28"/>
        </w:rPr>
        <w:t>.</w:t>
      </w:r>
    </w:p>
    <w:p w:rsidR="00B90F20" w:rsidRPr="00A602D7" w:rsidRDefault="00B90F20" w:rsidP="00A602D7">
      <w:pPr>
        <w:spacing w:line="360" w:lineRule="auto"/>
        <w:ind w:firstLine="709"/>
        <w:jc w:val="both"/>
        <w:rPr>
          <w:b/>
          <w:sz w:val="28"/>
          <w:szCs w:val="28"/>
        </w:rPr>
      </w:pPr>
      <w:r w:rsidRPr="00A602D7">
        <w:rPr>
          <w:sz w:val="28"/>
          <w:szCs w:val="28"/>
        </w:rPr>
        <w:t>Трудно переоценить значение вещественных доказательств для уст</w:t>
      </w:r>
      <w:r w:rsidRPr="00A602D7">
        <w:rPr>
          <w:sz w:val="28"/>
          <w:szCs w:val="28"/>
        </w:rPr>
        <w:t>а</w:t>
      </w:r>
      <w:r w:rsidRPr="00A602D7">
        <w:rPr>
          <w:sz w:val="28"/>
          <w:szCs w:val="28"/>
        </w:rPr>
        <w:t>новления ли</w:t>
      </w:r>
      <w:r w:rsidRPr="00A602D7">
        <w:rPr>
          <w:sz w:val="28"/>
          <w:szCs w:val="28"/>
        </w:rPr>
        <w:t>ч</w:t>
      </w:r>
      <w:r w:rsidRPr="00A602D7">
        <w:rPr>
          <w:sz w:val="28"/>
          <w:szCs w:val="28"/>
        </w:rPr>
        <w:t>ности преступника. Именно этой задаче, прежде всего, служат экспертизы вещественных доказательств, целью которых является устано</w:t>
      </w:r>
      <w:r w:rsidRPr="00A602D7">
        <w:rPr>
          <w:sz w:val="28"/>
          <w:szCs w:val="28"/>
        </w:rPr>
        <w:t>в</w:t>
      </w:r>
      <w:r w:rsidRPr="00A602D7">
        <w:rPr>
          <w:sz w:val="28"/>
          <w:szCs w:val="28"/>
        </w:rPr>
        <w:t>ление индивидуального тождества люде</w:t>
      </w:r>
      <w:r w:rsidR="00537E5F">
        <w:rPr>
          <w:sz w:val="28"/>
          <w:szCs w:val="28"/>
        </w:rPr>
        <w:t>й</w:t>
      </w:r>
      <w:r w:rsidRPr="00A602D7">
        <w:rPr>
          <w:sz w:val="28"/>
          <w:szCs w:val="28"/>
        </w:rPr>
        <w:t xml:space="preserve"> и предметов. Идентификация лица по следам рук, босых ног, зубов, почерку, чертам внешности позволяет неп</w:t>
      </w:r>
      <w:r w:rsidRPr="00A602D7">
        <w:rPr>
          <w:sz w:val="28"/>
          <w:szCs w:val="28"/>
        </w:rPr>
        <w:t>о</w:t>
      </w:r>
      <w:r w:rsidRPr="00A602D7">
        <w:rPr>
          <w:sz w:val="28"/>
          <w:szCs w:val="28"/>
        </w:rPr>
        <w:t>средственно установить его причастность к определенному факту (например, пребывание на месте происшествия, участие в подделке документа). Уст</w:t>
      </w:r>
      <w:r w:rsidRPr="00A602D7">
        <w:rPr>
          <w:sz w:val="28"/>
          <w:szCs w:val="28"/>
        </w:rPr>
        <w:t>а</w:t>
      </w:r>
      <w:r w:rsidRPr="00A602D7">
        <w:rPr>
          <w:sz w:val="28"/>
          <w:szCs w:val="28"/>
        </w:rPr>
        <w:t>новление этого и наличие других материалов дает возможность сделать в</w:t>
      </w:r>
      <w:r w:rsidRPr="00A602D7">
        <w:rPr>
          <w:sz w:val="28"/>
          <w:szCs w:val="28"/>
        </w:rPr>
        <w:t>ы</w:t>
      </w:r>
      <w:r w:rsidRPr="00A602D7">
        <w:rPr>
          <w:sz w:val="28"/>
          <w:szCs w:val="28"/>
        </w:rPr>
        <w:t>вод о прич</w:t>
      </w:r>
      <w:r w:rsidRPr="00A602D7">
        <w:rPr>
          <w:sz w:val="28"/>
          <w:szCs w:val="28"/>
        </w:rPr>
        <w:t>а</w:t>
      </w:r>
      <w:r w:rsidRPr="00A602D7">
        <w:rPr>
          <w:sz w:val="28"/>
          <w:szCs w:val="28"/>
        </w:rPr>
        <w:t>стности идентифицированного лица к преступлению. Так</w:t>
      </w:r>
      <w:r w:rsidR="00521534">
        <w:rPr>
          <w:sz w:val="28"/>
          <w:szCs w:val="28"/>
        </w:rPr>
        <w:t>,</w:t>
      </w:r>
      <w:r w:rsidRPr="00A602D7">
        <w:rPr>
          <w:sz w:val="28"/>
          <w:szCs w:val="28"/>
        </w:rPr>
        <w:t xml:space="preserve"> в ходе расследования уголовного дела № 106534 по факту обнаружения трупа гра</w:t>
      </w:r>
      <w:r w:rsidRPr="00A602D7">
        <w:rPr>
          <w:sz w:val="28"/>
          <w:szCs w:val="28"/>
        </w:rPr>
        <w:t>ж</w:t>
      </w:r>
      <w:r w:rsidRPr="00A602D7">
        <w:rPr>
          <w:sz w:val="28"/>
          <w:szCs w:val="28"/>
        </w:rPr>
        <w:t xml:space="preserve">данина </w:t>
      </w:r>
      <w:r w:rsidRPr="00521534">
        <w:rPr>
          <w:sz w:val="28"/>
          <w:szCs w:val="28"/>
        </w:rPr>
        <w:t>Я.</w:t>
      </w:r>
      <w:r w:rsidRPr="00A602D7">
        <w:rPr>
          <w:b/>
          <w:sz w:val="28"/>
          <w:szCs w:val="28"/>
        </w:rPr>
        <w:t xml:space="preserve"> </w:t>
      </w:r>
      <w:r w:rsidRPr="00A602D7">
        <w:rPr>
          <w:sz w:val="28"/>
          <w:szCs w:val="28"/>
        </w:rPr>
        <w:t>в ходе дополнительного осмотра места происшествия изъяты два скола с дверного проема двери, ведущей в дом, где обнаружен труп гр</w:t>
      </w:r>
      <w:r w:rsidRPr="00A602D7">
        <w:rPr>
          <w:b/>
          <w:sz w:val="28"/>
          <w:szCs w:val="28"/>
        </w:rPr>
        <w:t xml:space="preserve">. </w:t>
      </w:r>
      <w:r w:rsidRPr="00521534">
        <w:rPr>
          <w:sz w:val="28"/>
          <w:szCs w:val="28"/>
        </w:rPr>
        <w:t>Я.</w:t>
      </w:r>
      <w:r w:rsidRPr="00A602D7">
        <w:rPr>
          <w:sz w:val="28"/>
          <w:szCs w:val="28"/>
        </w:rPr>
        <w:t xml:space="preserve"> На данных сколах были обнаружены пятна вещества бурого цвета. На пятнах вещества бурого цвета, отобразились следы пальцев рук. В ходе дактилоск</w:t>
      </w:r>
      <w:r w:rsidRPr="00A602D7">
        <w:rPr>
          <w:sz w:val="28"/>
          <w:szCs w:val="28"/>
        </w:rPr>
        <w:t>о</w:t>
      </w:r>
      <w:r w:rsidRPr="00A602D7">
        <w:rPr>
          <w:sz w:val="28"/>
          <w:szCs w:val="28"/>
        </w:rPr>
        <w:t>пической  экспертизы было выяснено, что отпечатки пальцев принадлежат поте</w:t>
      </w:r>
      <w:r w:rsidRPr="00A602D7">
        <w:rPr>
          <w:sz w:val="28"/>
          <w:szCs w:val="28"/>
        </w:rPr>
        <w:t>р</w:t>
      </w:r>
      <w:r w:rsidRPr="00A602D7">
        <w:rPr>
          <w:sz w:val="28"/>
          <w:szCs w:val="28"/>
        </w:rPr>
        <w:t xml:space="preserve">певшему гражданину </w:t>
      </w:r>
      <w:r w:rsidRPr="00521534">
        <w:rPr>
          <w:sz w:val="28"/>
          <w:szCs w:val="28"/>
        </w:rPr>
        <w:t>Я</w:t>
      </w:r>
      <w:r w:rsidRPr="00521534">
        <w:rPr>
          <w:rStyle w:val="a5"/>
          <w:sz w:val="28"/>
          <w:szCs w:val="28"/>
        </w:rPr>
        <w:footnoteReference w:id="20"/>
      </w:r>
      <w:r w:rsidRPr="00521534">
        <w:rPr>
          <w:sz w:val="28"/>
          <w:szCs w:val="28"/>
        </w:rPr>
        <w:t>.</w:t>
      </w:r>
    </w:p>
    <w:p w:rsidR="00B90F20" w:rsidRPr="00A602D7" w:rsidRDefault="00B90F20" w:rsidP="00A602D7">
      <w:pPr>
        <w:spacing w:line="360" w:lineRule="auto"/>
        <w:ind w:firstLine="709"/>
        <w:jc w:val="both"/>
        <w:rPr>
          <w:sz w:val="28"/>
          <w:szCs w:val="28"/>
        </w:rPr>
      </w:pPr>
      <w:r w:rsidRPr="00A602D7">
        <w:rPr>
          <w:sz w:val="28"/>
          <w:szCs w:val="28"/>
        </w:rPr>
        <w:t>В других случаях объектом отождествления является вещь, принадл</w:t>
      </w:r>
      <w:r w:rsidRPr="00A602D7">
        <w:rPr>
          <w:sz w:val="28"/>
          <w:szCs w:val="28"/>
        </w:rPr>
        <w:t>е</w:t>
      </w:r>
      <w:r w:rsidRPr="00A602D7">
        <w:rPr>
          <w:sz w:val="28"/>
          <w:szCs w:val="28"/>
        </w:rPr>
        <w:t>жащая обвиняемому (пистолет, нож, топор, ломик, обувь и т. д.). Установл</w:t>
      </w:r>
      <w:r w:rsidRPr="00A602D7">
        <w:rPr>
          <w:sz w:val="28"/>
          <w:szCs w:val="28"/>
        </w:rPr>
        <w:t>е</w:t>
      </w:r>
      <w:r w:rsidRPr="00A602D7">
        <w:rPr>
          <w:sz w:val="28"/>
          <w:szCs w:val="28"/>
        </w:rPr>
        <w:t>ние групповой прина</w:t>
      </w:r>
      <w:r w:rsidRPr="00A602D7">
        <w:rPr>
          <w:sz w:val="28"/>
          <w:szCs w:val="28"/>
        </w:rPr>
        <w:t>д</w:t>
      </w:r>
      <w:r w:rsidRPr="00A602D7">
        <w:rPr>
          <w:sz w:val="28"/>
          <w:szCs w:val="28"/>
        </w:rPr>
        <w:t>лежности объектов также играет положительную роль в выяснении личности преступника. Например, факт однородности дроби, извлеченной из трупа потерпевшего и обнаруженной при обыске у обвиня</w:t>
      </w:r>
      <w:r w:rsidRPr="00A602D7">
        <w:rPr>
          <w:sz w:val="28"/>
          <w:szCs w:val="28"/>
        </w:rPr>
        <w:t>е</w:t>
      </w:r>
      <w:r w:rsidRPr="00A602D7">
        <w:rPr>
          <w:sz w:val="28"/>
          <w:szCs w:val="28"/>
        </w:rPr>
        <w:t>мого, может по совокупности с другими доказательствами служить средс</w:t>
      </w:r>
      <w:r w:rsidRPr="00A602D7">
        <w:rPr>
          <w:sz w:val="28"/>
          <w:szCs w:val="28"/>
        </w:rPr>
        <w:t>т</w:t>
      </w:r>
      <w:r w:rsidRPr="00A602D7">
        <w:rPr>
          <w:sz w:val="28"/>
          <w:szCs w:val="28"/>
        </w:rPr>
        <w:t xml:space="preserve">вом установления личности убийцы. </w:t>
      </w:r>
    </w:p>
    <w:p w:rsidR="00B90F20" w:rsidRPr="00A602D7" w:rsidRDefault="00B90F20" w:rsidP="00A602D7">
      <w:pPr>
        <w:spacing w:line="360" w:lineRule="auto"/>
        <w:ind w:firstLine="709"/>
        <w:jc w:val="both"/>
        <w:rPr>
          <w:sz w:val="28"/>
          <w:szCs w:val="28"/>
        </w:rPr>
      </w:pPr>
      <w:r w:rsidRPr="00A602D7">
        <w:rPr>
          <w:sz w:val="28"/>
          <w:szCs w:val="28"/>
        </w:rPr>
        <w:t>Нельзя исключить возможность использования вещественных доказ</w:t>
      </w:r>
      <w:r w:rsidRPr="00A602D7">
        <w:rPr>
          <w:sz w:val="28"/>
          <w:szCs w:val="28"/>
        </w:rPr>
        <w:t>а</w:t>
      </w:r>
      <w:r w:rsidRPr="00A602D7">
        <w:rPr>
          <w:sz w:val="28"/>
          <w:szCs w:val="28"/>
        </w:rPr>
        <w:t>тельств и для установления виновности подозреваемого или обвиняемого. Очень часто это используется при расследовании автотранспортных прои</w:t>
      </w:r>
      <w:r w:rsidRPr="00A602D7">
        <w:rPr>
          <w:sz w:val="28"/>
          <w:szCs w:val="28"/>
        </w:rPr>
        <w:t>с</w:t>
      </w:r>
      <w:r w:rsidRPr="00A602D7">
        <w:rPr>
          <w:sz w:val="28"/>
          <w:szCs w:val="28"/>
        </w:rPr>
        <w:t>шествий. Нередко определение скорости движения автомашины, произв</w:t>
      </w:r>
      <w:r w:rsidRPr="00A602D7">
        <w:rPr>
          <w:sz w:val="28"/>
          <w:szCs w:val="28"/>
        </w:rPr>
        <w:t>е</w:t>
      </w:r>
      <w:r w:rsidRPr="00A602D7">
        <w:rPr>
          <w:sz w:val="28"/>
          <w:szCs w:val="28"/>
        </w:rPr>
        <w:t>денное путем исследования следов торможения, позволяет ответить на в</w:t>
      </w:r>
      <w:r w:rsidRPr="00A602D7">
        <w:rPr>
          <w:sz w:val="28"/>
          <w:szCs w:val="28"/>
        </w:rPr>
        <w:t>о</w:t>
      </w:r>
      <w:r w:rsidRPr="00A602D7">
        <w:rPr>
          <w:sz w:val="28"/>
          <w:szCs w:val="28"/>
        </w:rPr>
        <w:t>прос, имел ли водитель реальную возможность предотвратить наезд в со</w:t>
      </w:r>
      <w:r w:rsidRPr="00A602D7">
        <w:rPr>
          <w:sz w:val="28"/>
          <w:szCs w:val="28"/>
        </w:rPr>
        <w:t>з</w:t>
      </w:r>
      <w:r w:rsidRPr="00A602D7">
        <w:rPr>
          <w:sz w:val="28"/>
          <w:szCs w:val="28"/>
        </w:rPr>
        <w:t>давшейся обстановке, а ответ на него самым непосредственным образом влияет на уст</w:t>
      </w:r>
      <w:r w:rsidRPr="00A602D7">
        <w:rPr>
          <w:sz w:val="28"/>
          <w:szCs w:val="28"/>
        </w:rPr>
        <w:t>а</w:t>
      </w:r>
      <w:r w:rsidRPr="00A602D7">
        <w:rPr>
          <w:sz w:val="28"/>
          <w:szCs w:val="28"/>
        </w:rPr>
        <w:t>новление наличия или отсутствия вины в действиях водителя.</w:t>
      </w:r>
    </w:p>
    <w:p w:rsidR="00B90F20" w:rsidRPr="00A602D7" w:rsidRDefault="00B90F20" w:rsidP="00A602D7">
      <w:pPr>
        <w:spacing w:line="360" w:lineRule="auto"/>
        <w:ind w:firstLine="709"/>
        <w:jc w:val="both"/>
        <w:rPr>
          <w:sz w:val="28"/>
          <w:szCs w:val="28"/>
        </w:rPr>
      </w:pPr>
      <w:r w:rsidRPr="00A602D7">
        <w:rPr>
          <w:sz w:val="28"/>
          <w:szCs w:val="28"/>
        </w:rPr>
        <w:t>С помощью вещественных доказательств нередко устанавливаются о</w:t>
      </w:r>
      <w:r w:rsidRPr="00A602D7">
        <w:rPr>
          <w:sz w:val="28"/>
          <w:szCs w:val="28"/>
        </w:rPr>
        <w:t>б</w:t>
      </w:r>
      <w:r w:rsidRPr="00A602D7">
        <w:rPr>
          <w:sz w:val="28"/>
          <w:szCs w:val="28"/>
        </w:rPr>
        <w:t>стоятельства, влияющие на степень и характер ответственности виновных.</w:t>
      </w:r>
    </w:p>
    <w:p w:rsidR="00B90F20" w:rsidRPr="00A602D7" w:rsidRDefault="00B90F20" w:rsidP="00A602D7">
      <w:pPr>
        <w:spacing w:line="360" w:lineRule="auto"/>
        <w:ind w:firstLine="709"/>
        <w:jc w:val="both"/>
        <w:rPr>
          <w:sz w:val="28"/>
          <w:szCs w:val="28"/>
        </w:rPr>
      </w:pPr>
      <w:r w:rsidRPr="00A602D7">
        <w:rPr>
          <w:sz w:val="28"/>
          <w:szCs w:val="28"/>
        </w:rPr>
        <w:t>Огнестрельное или холодное оружие, использованное при совершении разбойного нападения и найденное у обвиняемых, обнаруженные на месте изнасилования следы ног нескольких человек, которым предъявлено обвин</w:t>
      </w:r>
      <w:r w:rsidRPr="00A602D7">
        <w:rPr>
          <w:sz w:val="28"/>
          <w:szCs w:val="28"/>
        </w:rPr>
        <w:t>е</w:t>
      </w:r>
      <w:r w:rsidRPr="00A602D7">
        <w:rPr>
          <w:sz w:val="28"/>
          <w:szCs w:val="28"/>
        </w:rPr>
        <w:t>ние, несомненно, способствуют доказ</w:t>
      </w:r>
      <w:r w:rsidRPr="00A602D7">
        <w:rPr>
          <w:sz w:val="28"/>
          <w:szCs w:val="28"/>
        </w:rPr>
        <w:t>ы</w:t>
      </w:r>
      <w:r w:rsidRPr="00A602D7">
        <w:rPr>
          <w:sz w:val="28"/>
          <w:szCs w:val="28"/>
        </w:rPr>
        <w:t>ванию повышенной опасности этих преступлений, что не может не сказаться на ответственности лиц, их сове</w:t>
      </w:r>
      <w:r w:rsidRPr="00A602D7">
        <w:rPr>
          <w:sz w:val="28"/>
          <w:szCs w:val="28"/>
        </w:rPr>
        <w:t>р</w:t>
      </w:r>
      <w:r w:rsidRPr="00A602D7">
        <w:rPr>
          <w:sz w:val="28"/>
          <w:szCs w:val="28"/>
        </w:rPr>
        <w:t>шивших.</w:t>
      </w:r>
    </w:p>
    <w:p w:rsidR="00B90F20" w:rsidRPr="00A602D7" w:rsidRDefault="00B90F20" w:rsidP="00A602D7">
      <w:pPr>
        <w:spacing w:line="360" w:lineRule="auto"/>
        <w:ind w:firstLine="709"/>
        <w:jc w:val="both"/>
        <w:rPr>
          <w:sz w:val="28"/>
          <w:szCs w:val="28"/>
        </w:rPr>
      </w:pPr>
      <w:r w:rsidRPr="00A602D7">
        <w:rPr>
          <w:sz w:val="28"/>
          <w:szCs w:val="28"/>
        </w:rPr>
        <w:t>Важное значение принадлежит вещественным доказательствам и в о</w:t>
      </w:r>
      <w:r w:rsidRPr="00A602D7">
        <w:rPr>
          <w:sz w:val="28"/>
          <w:szCs w:val="28"/>
        </w:rPr>
        <w:t>п</w:t>
      </w:r>
      <w:r w:rsidRPr="00A602D7">
        <w:rPr>
          <w:sz w:val="28"/>
          <w:szCs w:val="28"/>
        </w:rPr>
        <w:t>ределении размера имущественного ущерба, причиненного действиями пр</w:t>
      </w:r>
      <w:r w:rsidRPr="00A602D7">
        <w:rPr>
          <w:sz w:val="28"/>
          <w:szCs w:val="28"/>
        </w:rPr>
        <w:t>е</w:t>
      </w:r>
      <w:r w:rsidRPr="00A602D7">
        <w:rPr>
          <w:sz w:val="28"/>
          <w:szCs w:val="28"/>
        </w:rPr>
        <w:t>ступников. В частности, решение этой задачи значительно облегчает обн</w:t>
      </w:r>
      <w:r w:rsidRPr="00A602D7">
        <w:rPr>
          <w:sz w:val="28"/>
          <w:szCs w:val="28"/>
        </w:rPr>
        <w:t>а</w:t>
      </w:r>
      <w:r w:rsidRPr="00A602D7">
        <w:rPr>
          <w:sz w:val="28"/>
          <w:szCs w:val="28"/>
        </w:rPr>
        <w:t>руженные у обвиняемых похищенные предметы и иные ценности, нажитые преступным путем.</w:t>
      </w:r>
    </w:p>
    <w:p w:rsidR="00B90F20" w:rsidRPr="00A602D7" w:rsidRDefault="00B90F20" w:rsidP="00A602D7">
      <w:pPr>
        <w:spacing w:line="360" w:lineRule="auto"/>
        <w:ind w:firstLine="709"/>
        <w:jc w:val="both"/>
        <w:rPr>
          <w:sz w:val="28"/>
          <w:szCs w:val="28"/>
        </w:rPr>
      </w:pPr>
      <w:r w:rsidRPr="00A602D7">
        <w:rPr>
          <w:sz w:val="28"/>
          <w:szCs w:val="28"/>
        </w:rPr>
        <w:t>В делах о нарушениях правил техники безопасности в качестве доказ</w:t>
      </w:r>
      <w:r w:rsidRPr="00A602D7">
        <w:rPr>
          <w:sz w:val="28"/>
          <w:szCs w:val="28"/>
        </w:rPr>
        <w:t>а</w:t>
      </w:r>
      <w:r w:rsidRPr="00A602D7">
        <w:rPr>
          <w:sz w:val="28"/>
          <w:szCs w:val="28"/>
        </w:rPr>
        <w:t>тельств иногда используются недоброкачественные устройства, имеющие своим назначением предо</w:t>
      </w:r>
      <w:r w:rsidRPr="00A602D7">
        <w:rPr>
          <w:sz w:val="28"/>
          <w:szCs w:val="28"/>
        </w:rPr>
        <w:t>т</w:t>
      </w:r>
      <w:r w:rsidRPr="00A602D7">
        <w:rPr>
          <w:sz w:val="28"/>
          <w:szCs w:val="28"/>
        </w:rPr>
        <w:t>вращение несчастных случаев на производстве</w:t>
      </w:r>
      <w:r w:rsidRPr="00A602D7">
        <w:rPr>
          <w:rStyle w:val="a4"/>
          <w:sz w:val="28"/>
          <w:szCs w:val="28"/>
        </w:rPr>
        <w:footnoteReference w:id="21"/>
      </w:r>
      <w:r w:rsidRPr="00A602D7">
        <w:rPr>
          <w:sz w:val="28"/>
          <w:szCs w:val="28"/>
        </w:rPr>
        <w:t>.</w:t>
      </w:r>
    </w:p>
    <w:p w:rsidR="00B90F20" w:rsidRPr="00A602D7" w:rsidRDefault="00B90F20" w:rsidP="00A602D7">
      <w:pPr>
        <w:spacing w:line="360" w:lineRule="auto"/>
        <w:ind w:firstLine="709"/>
        <w:jc w:val="both"/>
        <w:rPr>
          <w:sz w:val="28"/>
          <w:szCs w:val="28"/>
        </w:rPr>
      </w:pPr>
      <w:r w:rsidRPr="00A602D7">
        <w:rPr>
          <w:sz w:val="28"/>
          <w:szCs w:val="28"/>
        </w:rPr>
        <w:t>В подавляющем большинстве случаев предметы являются источниками косвенных доказательств. Однако в отдельных случаях они могут быть и</w:t>
      </w:r>
      <w:r w:rsidRPr="00A602D7">
        <w:rPr>
          <w:sz w:val="28"/>
          <w:szCs w:val="28"/>
        </w:rPr>
        <w:t>с</w:t>
      </w:r>
      <w:r w:rsidRPr="00A602D7">
        <w:rPr>
          <w:sz w:val="28"/>
          <w:szCs w:val="28"/>
        </w:rPr>
        <w:t>точниками сведений, прямо доказывающими главный факт. Примером может служить сделанная преступником запись (в дневнике, в блокноте и т. д.), в которой он признает свое участие в преступлении.</w:t>
      </w:r>
    </w:p>
    <w:p w:rsidR="00B90F20" w:rsidRPr="00A602D7" w:rsidRDefault="00B90F20" w:rsidP="00A602D7">
      <w:pPr>
        <w:spacing w:line="360" w:lineRule="auto"/>
        <w:ind w:firstLine="709"/>
        <w:jc w:val="both"/>
        <w:rPr>
          <w:sz w:val="28"/>
          <w:szCs w:val="28"/>
        </w:rPr>
      </w:pPr>
      <w:r w:rsidRPr="00A602D7">
        <w:rPr>
          <w:sz w:val="28"/>
          <w:szCs w:val="28"/>
        </w:rPr>
        <w:t>Значение вещественных доказательств повышается в результате умел</w:t>
      </w:r>
      <w:r w:rsidRPr="00A602D7">
        <w:rPr>
          <w:sz w:val="28"/>
          <w:szCs w:val="28"/>
        </w:rPr>
        <w:t>о</w:t>
      </w:r>
      <w:r w:rsidRPr="00A602D7">
        <w:rPr>
          <w:sz w:val="28"/>
          <w:szCs w:val="28"/>
        </w:rPr>
        <w:t>го применения научно-технических средств, их фиксации и исследования. Огромная роль фиксации обстановки преступления и других материальных признаков, способствующих установлению обстоятельств расследуемого с</w:t>
      </w:r>
      <w:r w:rsidRPr="00A602D7">
        <w:rPr>
          <w:sz w:val="28"/>
          <w:szCs w:val="28"/>
        </w:rPr>
        <w:t>о</w:t>
      </w:r>
      <w:r w:rsidRPr="00A602D7">
        <w:rPr>
          <w:sz w:val="28"/>
          <w:szCs w:val="28"/>
        </w:rPr>
        <w:t>бытия, общеизвестна. Научно-технические средства делают более эффекти</w:t>
      </w:r>
      <w:r w:rsidRPr="00A602D7">
        <w:rPr>
          <w:sz w:val="28"/>
          <w:szCs w:val="28"/>
        </w:rPr>
        <w:t>в</w:t>
      </w:r>
      <w:r w:rsidRPr="00A602D7">
        <w:rPr>
          <w:sz w:val="28"/>
          <w:szCs w:val="28"/>
        </w:rPr>
        <w:t>ными удостоверение подлинности вещественных доказательств и их индив</w:t>
      </w:r>
      <w:r w:rsidRPr="00A602D7">
        <w:rPr>
          <w:sz w:val="28"/>
          <w:szCs w:val="28"/>
        </w:rPr>
        <w:t>и</w:t>
      </w:r>
      <w:r w:rsidRPr="00A602D7">
        <w:rPr>
          <w:sz w:val="28"/>
          <w:szCs w:val="28"/>
        </w:rPr>
        <w:t>дуализацию.</w:t>
      </w:r>
    </w:p>
    <w:p w:rsidR="00B90F20" w:rsidRPr="00A602D7" w:rsidRDefault="00B90F20" w:rsidP="00A602D7">
      <w:pPr>
        <w:spacing w:line="360" w:lineRule="auto"/>
        <w:ind w:firstLine="709"/>
        <w:jc w:val="both"/>
        <w:rPr>
          <w:sz w:val="28"/>
          <w:szCs w:val="28"/>
        </w:rPr>
      </w:pPr>
      <w:r w:rsidRPr="00A602D7">
        <w:rPr>
          <w:sz w:val="28"/>
          <w:szCs w:val="28"/>
        </w:rPr>
        <w:t>Точное запечатление предметов является гарантией от подмены одних предметов другими, а также от ошибок, могущих произойти вследствие и</w:t>
      </w:r>
      <w:r w:rsidRPr="00A602D7">
        <w:rPr>
          <w:sz w:val="28"/>
          <w:szCs w:val="28"/>
        </w:rPr>
        <w:t>з</w:t>
      </w:r>
      <w:r w:rsidRPr="00A602D7">
        <w:rPr>
          <w:sz w:val="28"/>
          <w:szCs w:val="28"/>
        </w:rPr>
        <w:t>менения признаков предмета (порча при хранении, повреждение при тран</w:t>
      </w:r>
      <w:r w:rsidRPr="00A602D7">
        <w:rPr>
          <w:sz w:val="28"/>
          <w:szCs w:val="28"/>
        </w:rPr>
        <w:t>с</w:t>
      </w:r>
      <w:r w:rsidRPr="00A602D7">
        <w:rPr>
          <w:sz w:val="28"/>
          <w:szCs w:val="28"/>
        </w:rPr>
        <w:t>портировке и т. д.).</w:t>
      </w:r>
    </w:p>
    <w:p w:rsidR="00B90F20" w:rsidRPr="00A602D7" w:rsidRDefault="00B90F20" w:rsidP="00A602D7">
      <w:pPr>
        <w:spacing w:line="360" w:lineRule="auto"/>
        <w:ind w:firstLine="709"/>
        <w:jc w:val="both"/>
        <w:rPr>
          <w:sz w:val="28"/>
          <w:szCs w:val="28"/>
        </w:rPr>
      </w:pPr>
      <w:r w:rsidRPr="00A602D7">
        <w:rPr>
          <w:sz w:val="28"/>
          <w:szCs w:val="28"/>
        </w:rPr>
        <w:t>Фиксация вещественных доказательств должна быть точной, достато</w:t>
      </w:r>
      <w:r w:rsidRPr="00A602D7">
        <w:rPr>
          <w:sz w:val="28"/>
          <w:szCs w:val="28"/>
        </w:rPr>
        <w:t>ч</w:t>
      </w:r>
      <w:r w:rsidRPr="00A602D7">
        <w:rPr>
          <w:sz w:val="28"/>
          <w:szCs w:val="28"/>
        </w:rPr>
        <w:t>но полной и, по возможности, наглядной. Это легко осуществляется благод</w:t>
      </w:r>
      <w:r w:rsidRPr="00A602D7">
        <w:rPr>
          <w:sz w:val="28"/>
          <w:szCs w:val="28"/>
        </w:rPr>
        <w:t>а</w:t>
      </w:r>
      <w:r w:rsidRPr="00A602D7">
        <w:rPr>
          <w:sz w:val="28"/>
          <w:szCs w:val="28"/>
        </w:rPr>
        <w:t>ря научно-техническим средствам. Хорошо выполненный фотоснимок дает ясное представление о форме сфот</w:t>
      </w:r>
      <w:r w:rsidRPr="00A602D7">
        <w:rPr>
          <w:sz w:val="28"/>
          <w:szCs w:val="28"/>
        </w:rPr>
        <w:t>о</w:t>
      </w:r>
      <w:r w:rsidRPr="00A602D7">
        <w:rPr>
          <w:sz w:val="28"/>
          <w:szCs w:val="28"/>
        </w:rPr>
        <w:t>графированного предмета, структуре его поверхности, строении отдельных частей и деталей, отличительных особе</w:t>
      </w:r>
      <w:r w:rsidRPr="00A602D7">
        <w:rPr>
          <w:sz w:val="28"/>
          <w:szCs w:val="28"/>
        </w:rPr>
        <w:t>н</w:t>
      </w:r>
      <w:r w:rsidRPr="00A602D7">
        <w:rPr>
          <w:sz w:val="28"/>
          <w:szCs w:val="28"/>
        </w:rPr>
        <w:t>ностях, взаимном расположении нескольких предметов.</w:t>
      </w:r>
    </w:p>
    <w:p w:rsidR="00B90F20" w:rsidRPr="00A602D7" w:rsidRDefault="00B90F20" w:rsidP="00A602D7">
      <w:pPr>
        <w:spacing w:line="360" w:lineRule="auto"/>
        <w:ind w:firstLine="709"/>
        <w:jc w:val="both"/>
        <w:rPr>
          <w:sz w:val="28"/>
          <w:szCs w:val="28"/>
        </w:rPr>
      </w:pPr>
      <w:r w:rsidRPr="00A602D7">
        <w:rPr>
          <w:sz w:val="28"/>
          <w:szCs w:val="28"/>
        </w:rPr>
        <w:t>Измерительный снимок, кроме того, позволяет судить о размерах об</w:t>
      </w:r>
      <w:r w:rsidRPr="00A602D7">
        <w:rPr>
          <w:sz w:val="28"/>
          <w:szCs w:val="28"/>
        </w:rPr>
        <w:t>ъ</w:t>
      </w:r>
      <w:r w:rsidRPr="00A602D7">
        <w:rPr>
          <w:sz w:val="28"/>
          <w:szCs w:val="28"/>
        </w:rPr>
        <w:t>екта съемки и его частей, цветной — дает возможность воспринять цвет, а стереоскопический — и объем предметов. Наглядное представление о фи</w:t>
      </w:r>
      <w:r w:rsidRPr="00A602D7">
        <w:rPr>
          <w:sz w:val="28"/>
          <w:szCs w:val="28"/>
        </w:rPr>
        <w:t>к</w:t>
      </w:r>
      <w:r w:rsidRPr="00A602D7">
        <w:rPr>
          <w:sz w:val="28"/>
          <w:szCs w:val="28"/>
        </w:rPr>
        <w:t>сируемых объектах дают также схемы, планы, чертежи, слепки, копировал</w:t>
      </w:r>
      <w:r w:rsidRPr="00A602D7">
        <w:rPr>
          <w:sz w:val="28"/>
          <w:szCs w:val="28"/>
        </w:rPr>
        <w:t>ь</w:t>
      </w:r>
      <w:r w:rsidRPr="00A602D7">
        <w:rPr>
          <w:sz w:val="28"/>
          <w:szCs w:val="28"/>
        </w:rPr>
        <w:t>ные пленки с отпечатками следов.</w:t>
      </w:r>
    </w:p>
    <w:p w:rsidR="00A602D7" w:rsidRPr="00A602D7" w:rsidRDefault="00A602D7" w:rsidP="00A602D7">
      <w:pPr>
        <w:spacing w:line="360" w:lineRule="auto"/>
        <w:ind w:firstLine="709"/>
        <w:jc w:val="both"/>
        <w:rPr>
          <w:sz w:val="28"/>
          <w:szCs w:val="28"/>
        </w:rPr>
      </w:pPr>
      <w:r w:rsidRPr="00A602D7">
        <w:rPr>
          <w:sz w:val="28"/>
          <w:szCs w:val="28"/>
        </w:rPr>
        <w:t>Большое значение имеет фиксация не только результатов следственных действий, но и условий их проведения. Например, фотоснимок группы пре</w:t>
      </w:r>
      <w:r w:rsidRPr="00A602D7">
        <w:rPr>
          <w:sz w:val="28"/>
          <w:szCs w:val="28"/>
        </w:rPr>
        <w:t>д</w:t>
      </w:r>
      <w:r w:rsidRPr="00A602D7">
        <w:rPr>
          <w:sz w:val="28"/>
          <w:szCs w:val="28"/>
        </w:rPr>
        <w:t>метов, предъявлявшихся для опознания, позволяет судить о правильности подбора этих предметов и, следовательно, соответствии проведенного дейс</w:t>
      </w:r>
      <w:r w:rsidRPr="00A602D7">
        <w:rPr>
          <w:sz w:val="28"/>
          <w:szCs w:val="28"/>
        </w:rPr>
        <w:t>т</w:t>
      </w:r>
      <w:r w:rsidRPr="00A602D7">
        <w:rPr>
          <w:sz w:val="28"/>
          <w:szCs w:val="28"/>
        </w:rPr>
        <w:t>вия тр</w:t>
      </w:r>
      <w:r w:rsidRPr="00A602D7">
        <w:rPr>
          <w:sz w:val="28"/>
          <w:szCs w:val="28"/>
        </w:rPr>
        <w:t>е</w:t>
      </w:r>
      <w:r w:rsidRPr="00A602D7">
        <w:rPr>
          <w:sz w:val="28"/>
          <w:szCs w:val="28"/>
        </w:rPr>
        <w:t>бованиям процессуального закона.</w:t>
      </w:r>
    </w:p>
    <w:p w:rsidR="004454F2" w:rsidRDefault="00A602D7" w:rsidP="00A602D7">
      <w:pPr>
        <w:spacing w:line="360" w:lineRule="auto"/>
        <w:ind w:firstLine="709"/>
        <w:jc w:val="both"/>
        <w:rPr>
          <w:sz w:val="28"/>
          <w:szCs w:val="28"/>
        </w:rPr>
      </w:pPr>
      <w:r>
        <w:rPr>
          <w:sz w:val="28"/>
          <w:szCs w:val="28"/>
        </w:rPr>
        <w:t>Таким образом, можно констатировать, что в</w:t>
      </w:r>
      <w:r w:rsidR="00B90F20" w:rsidRPr="00A602D7">
        <w:rPr>
          <w:sz w:val="28"/>
          <w:szCs w:val="28"/>
        </w:rPr>
        <w:t>ещественные доказател</w:t>
      </w:r>
      <w:r w:rsidR="00B90F20" w:rsidRPr="00A602D7">
        <w:rPr>
          <w:sz w:val="28"/>
          <w:szCs w:val="28"/>
        </w:rPr>
        <w:t>ь</w:t>
      </w:r>
      <w:r w:rsidR="00B90F20" w:rsidRPr="00A602D7">
        <w:rPr>
          <w:sz w:val="28"/>
          <w:szCs w:val="28"/>
        </w:rPr>
        <w:t xml:space="preserve">ства </w:t>
      </w:r>
      <w:r>
        <w:rPr>
          <w:sz w:val="28"/>
          <w:szCs w:val="28"/>
        </w:rPr>
        <w:t>играют важную роль</w:t>
      </w:r>
      <w:r w:rsidR="00B90F20" w:rsidRPr="00A602D7">
        <w:rPr>
          <w:sz w:val="28"/>
          <w:szCs w:val="28"/>
        </w:rPr>
        <w:t xml:space="preserve"> при расследовании уголовных дел. </w:t>
      </w:r>
      <w:r>
        <w:rPr>
          <w:sz w:val="28"/>
          <w:szCs w:val="28"/>
        </w:rPr>
        <w:t>В</w:t>
      </w:r>
      <w:r w:rsidRPr="00A602D7">
        <w:rPr>
          <w:sz w:val="28"/>
          <w:szCs w:val="28"/>
        </w:rPr>
        <w:t xml:space="preserve"> </w:t>
      </w:r>
      <w:r w:rsidR="00B90F20" w:rsidRPr="00A602D7">
        <w:rPr>
          <w:sz w:val="28"/>
          <w:szCs w:val="28"/>
        </w:rPr>
        <w:t>ходе рассл</w:t>
      </w:r>
      <w:r w:rsidR="00B90F20" w:rsidRPr="00A602D7">
        <w:rPr>
          <w:sz w:val="28"/>
          <w:szCs w:val="28"/>
        </w:rPr>
        <w:t>е</w:t>
      </w:r>
      <w:r w:rsidR="00B90F20" w:rsidRPr="00A602D7">
        <w:rPr>
          <w:sz w:val="28"/>
          <w:szCs w:val="28"/>
        </w:rPr>
        <w:t>дования уголовного дела вещественные доказательства довольно долго с</w:t>
      </w:r>
      <w:r w:rsidR="00B90F20" w:rsidRPr="00A602D7">
        <w:rPr>
          <w:sz w:val="28"/>
          <w:szCs w:val="28"/>
        </w:rPr>
        <w:t>о</w:t>
      </w:r>
      <w:r w:rsidR="00B90F20" w:rsidRPr="00A602D7">
        <w:rPr>
          <w:sz w:val="28"/>
          <w:szCs w:val="28"/>
        </w:rPr>
        <w:t>храняют доказательственную информацию, чем человеческая память. Это имеет большое значение как при возобновлении приостановленных</w:t>
      </w:r>
      <w:r w:rsidR="00521534">
        <w:rPr>
          <w:sz w:val="28"/>
          <w:szCs w:val="28"/>
        </w:rPr>
        <w:t xml:space="preserve"> уголо</w:t>
      </w:r>
      <w:r w:rsidR="00521534">
        <w:rPr>
          <w:sz w:val="28"/>
          <w:szCs w:val="28"/>
        </w:rPr>
        <w:t>в</w:t>
      </w:r>
      <w:r w:rsidR="00521534">
        <w:rPr>
          <w:sz w:val="28"/>
          <w:szCs w:val="28"/>
        </w:rPr>
        <w:t>ных</w:t>
      </w:r>
      <w:r w:rsidR="00B90F20" w:rsidRPr="00A602D7">
        <w:rPr>
          <w:sz w:val="28"/>
          <w:szCs w:val="28"/>
        </w:rPr>
        <w:t xml:space="preserve"> дел, так и</w:t>
      </w:r>
      <w:r w:rsidR="00521534">
        <w:rPr>
          <w:sz w:val="28"/>
          <w:szCs w:val="28"/>
        </w:rPr>
        <w:t xml:space="preserve"> при</w:t>
      </w:r>
      <w:r w:rsidR="00B90F20" w:rsidRPr="00A602D7">
        <w:rPr>
          <w:sz w:val="28"/>
          <w:szCs w:val="28"/>
        </w:rPr>
        <w:t xml:space="preserve"> </w:t>
      </w:r>
      <w:r w:rsidR="00521534">
        <w:rPr>
          <w:sz w:val="28"/>
          <w:szCs w:val="28"/>
        </w:rPr>
        <w:t>возбуждении уголовного дела</w:t>
      </w:r>
      <w:r w:rsidR="00B90F20" w:rsidRPr="00A602D7">
        <w:rPr>
          <w:sz w:val="28"/>
          <w:szCs w:val="28"/>
        </w:rPr>
        <w:t>. При помощи веществе</w:t>
      </w:r>
      <w:r w:rsidR="00B90F20" w:rsidRPr="00A602D7">
        <w:rPr>
          <w:sz w:val="28"/>
          <w:szCs w:val="28"/>
        </w:rPr>
        <w:t>н</w:t>
      </w:r>
      <w:r w:rsidR="00B90F20" w:rsidRPr="00A602D7">
        <w:rPr>
          <w:sz w:val="28"/>
          <w:szCs w:val="28"/>
        </w:rPr>
        <w:t>ных доказательств можно идентифицировать лицо, совершившее преступл</w:t>
      </w:r>
      <w:r w:rsidR="00B90F20" w:rsidRPr="00A602D7">
        <w:rPr>
          <w:sz w:val="28"/>
          <w:szCs w:val="28"/>
        </w:rPr>
        <w:t>е</w:t>
      </w:r>
      <w:r w:rsidR="00B90F20" w:rsidRPr="00A602D7">
        <w:rPr>
          <w:sz w:val="28"/>
          <w:szCs w:val="28"/>
        </w:rPr>
        <w:t>ние, а также получить дополнительную информацию о всех деталях сове</w:t>
      </w:r>
      <w:r w:rsidR="00B90F20" w:rsidRPr="00A602D7">
        <w:rPr>
          <w:sz w:val="28"/>
          <w:szCs w:val="28"/>
        </w:rPr>
        <w:t>р</w:t>
      </w:r>
      <w:r w:rsidR="00B90F20" w:rsidRPr="00A602D7">
        <w:rPr>
          <w:sz w:val="28"/>
          <w:szCs w:val="28"/>
        </w:rPr>
        <w:t>шенного преступл</w:t>
      </w:r>
      <w:r w:rsidR="00B90F20" w:rsidRPr="00A602D7">
        <w:rPr>
          <w:sz w:val="28"/>
          <w:szCs w:val="28"/>
        </w:rPr>
        <w:t>е</w:t>
      </w:r>
      <w:r w:rsidR="00B90F20" w:rsidRPr="00A602D7">
        <w:rPr>
          <w:sz w:val="28"/>
          <w:szCs w:val="28"/>
        </w:rPr>
        <w:t>ния.</w:t>
      </w:r>
    </w:p>
    <w:p w:rsidR="001B6464" w:rsidRDefault="001B6464" w:rsidP="003342D9">
      <w:pPr>
        <w:pStyle w:val="2"/>
        <w:jc w:val="center"/>
        <w:rPr>
          <w:rFonts w:ascii="Times New Roman" w:hAnsi="Times New Roman"/>
          <w:i w:val="0"/>
        </w:rPr>
      </w:pPr>
      <w:bookmarkStart w:id="4" w:name="_Toc351539325"/>
      <w:bookmarkStart w:id="5" w:name="_Toc358142993"/>
    </w:p>
    <w:p w:rsidR="001B6464" w:rsidRDefault="001B6464" w:rsidP="001B6464"/>
    <w:p w:rsidR="001B6464" w:rsidRPr="001B6464" w:rsidRDefault="001B6464" w:rsidP="001B6464"/>
    <w:p w:rsidR="001B6464" w:rsidRDefault="001B6464" w:rsidP="003342D9">
      <w:pPr>
        <w:pStyle w:val="2"/>
        <w:jc w:val="center"/>
        <w:rPr>
          <w:rFonts w:ascii="Times New Roman" w:hAnsi="Times New Roman"/>
          <w:i w:val="0"/>
        </w:rPr>
      </w:pPr>
    </w:p>
    <w:p w:rsidR="00A602D7" w:rsidRPr="000D1BB6" w:rsidRDefault="000D1BB6" w:rsidP="003342D9">
      <w:pPr>
        <w:pStyle w:val="2"/>
        <w:jc w:val="center"/>
        <w:rPr>
          <w:rFonts w:ascii="Times New Roman" w:hAnsi="Times New Roman"/>
          <w:i w:val="0"/>
        </w:rPr>
      </w:pPr>
      <w:r>
        <w:rPr>
          <w:rFonts w:ascii="Times New Roman" w:hAnsi="Times New Roman"/>
          <w:i w:val="0"/>
        </w:rPr>
        <w:t xml:space="preserve">§ </w:t>
      </w:r>
      <w:r w:rsidR="0042157E" w:rsidRPr="000D1BB6">
        <w:rPr>
          <w:rFonts w:ascii="Times New Roman" w:hAnsi="Times New Roman"/>
          <w:i w:val="0"/>
        </w:rPr>
        <w:t>1.</w:t>
      </w:r>
      <w:r w:rsidR="003342D9">
        <w:rPr>
          <w:rFonts w:ascii="Times New Roman" w:hAnsi="Times New Roman"/>
          <w:i w:val="0"/>
        </w:rPr>
        <w:t>2</w:t>
      </w:r>
      <w:r w:rsidR="0042157E" w:rsidRPr="000D1BB6">
        <w:rPr>
          <w:rFonts w:ascii="Times New Roman" w:hAnsi="Times New Roman"/>
          <w:i w:val="0"/>
        </w:rPr>
        <w:t xml:space="preserve">. </w:t>
      </w:r>
      <w:r w:rsidR="003342D9">
        <w:rPr>
          <w:rFonts w:ascii="Times New Roman" w:hAnsi="Times New Roman"/>
          <w:i w:val="0"/>
        </w:rPr>
        <w:t>К</w:t>
      </w:r>
      <w:r w:rsidR="00A602D7" w:rsidRPr="000D1BB6">
        <w:rPr>
          <w:rFonts w:ascii="Times New Roman" w:hAnsi="Times New Roman"/>
          <w:i w:val="0"/>
        </w:rPr>
        <w:t>лассификация вещественных доказательств</w:t>
      </w:r>
      <w:bookmarkEnd w:id="4"/>
      <w:bookmarkEnd w:id="5"/>
    </w:p>
    <w:p w:rsidR="00A602D7" w:rsidRDefault="00A602D7" w:rsidP="00A602D7">
      <w:pPr>
        <w:spacing w:line="360" w:lineRule="auto"/>
        <w:jc w:val="center"/>
        <w:rPr>
          <w:sz w:val="28"/>
          <w:szCs w:val="28"/>
        </w:rPr>
      </w:pPr>
    </w:p>
    <w:p w:rsidR="00EF4DD8" w:rsidRPr="00EF4DD8" w:rsidRDefault="00EF4DD8" w:rsidP="00EF4DD8">
      <w:pPr>
        <w:spacing w:line="360" w:lineRule="auto"/>
        <w:ind w:firstLine="709"/>
        <w:jc w:val="both"/>
        <w:rPr>
          <w:sz w:val="28"/>
          <w:szCs w:val="28"/>
        </w:rPr>
      </w:pPr>
      <w:r w:rsidRPr="00EF4DD8">
        <w:rPr>
          <w:sz w:val="28"/>
          <w:szCs w:val="28"/>
        </w:rPr>
        <w:t xml:space="preserve">Уголовно-процессуальный закон </w:t>
      </w:r>
      <w:r w:rsidR="00521534">
        <w:rPr>
          <w:sz w:val="28"/>
          <w:szCs w:val="28"/>
        </w:rPr>
        <w:t xml:space="preserve">предусматривает </w:t>
      </w:r>
      <w:r w:rsidRPr="00EF4DD8">
        <w:rPr>
          <w:sz w:val="28"/>
          <w:szCs w:val="28"/>
        </w:rPr>
        <w:t>следующие виды вещественных доказательств</w:t>
      </w:r>
      <w:r w:rsidR="00521534">
        <w:rPr>
          <w:sz w:val="28"/>
          <w:szCs w:val="28"/>
        </w:rPr>
        <w:t>:</w:t>
      </w:r>
    </w:p>
    <w:p w:rsidR="00EF4DD8" w:rsidRPr="00EF4DD8" w:rsidRDefault="00EF4DD8" w:rsidP="00EF4DD8">
      <w:pPr>
        <w:spacing w:line="360" w:lineRule="auto"/>
        <w:ind w:firstLine="709"/>
        <w:jc w:val="both"/>
        <w:rPr>
          <w:sz w:val="28"/>
          <w:szCs w:val="28"/>
        </w:rPr>
      </w:pPr>
      <w:r w:rsidRPr="00EF4DD8">
        <w:rPr>
          <w:sz w:val="28"/>
          <w:szCs w:val="28"/>
        </w:rPr>
        <w:t>1. Предметы, служившие орудием преступления. К ним относятся, н</w:t>
      </w:r>
      <w:r w:rsidRPr="00EF4DD8">
        <w:rPr>
          <w:sz w:val="28"/>
          <w:szCs w:val="28"/>
        </w:rPr>
        <w:t>а</w:t>
      </w:r>
      <w:r w:rsidRPr="00EF4DD8">
        <w:rPr>
          <w:sz w:val="28"/>
          <w:szCs w:val="28"/>
        </w:rPr>
        <w:t>пример, ор</w:t>
      </w:r>
      <w:r w:rsidRPr="00EF4DD8">
        <w:rPr>
          <w:sz w:val="28"/>
          <w:szCs w:val="28"/>
        </w:rPr>
        <w:t>у</w:t>
      </w:r>
      <w:r w:rsidRPr="00EF4DD8">
        <w:rPr>
          <w:sz w:val="28"/>
          <w:szCs w:val="28"/>
        </w:rPr>
        <w:t>дия убийства (нож, пистолет и др.) или предметы, посредством которых совершалось х</w:t>
      </w:r>
      <w:r w:rsidRPr="00EF4DD8">
        <w:rPr>
          <w:sz w:val="28"/>
          <w:szCs w:val="28"/>
        </w:rPr>
        <w:t>и</w:t>
      </w:r>
      <w:r w:rsidRPr="00EF4DD8">
        <w:rPr>
          <w:sz w:val="28"/>
          <w:szCs w:val="28"/>
        </w:rPr>
        <w:t>щение (отмычка, лом, кот</w:t>
      </w:r>
      <w:r w:rsidR="00521534">
        <w:rPr>
          <w:sz w:val="28"/>
          <w:szCs w:val="28"/>
        </w:rPr>
        <w:t>орым взламывался сейф, и т. п.) п.1 ч. 1 ст. 8</w:t>
      </w:r>
      <w:r w:rsidR="004343E8">
        <w:rPr>
          <w:sz w:val="28"/>
          <w:szCs w:val="28"/>
        </w:rPr>
        <w:t>1</w:t>
      </w:r>
      <w:r w:rsidR="00521534">
        <w:rPr>
          <w:sz w:val="28"/>
          <w:szCs w:val="28"/>
        </w:rPr>
        <w:t xml:space="preserve"> УПК РФ.</w:t>
      </w:r>
    </w:p>
    <w:p w:rsidR="00EF4DD8" w:rsidRPr="00EF4DD8" w:rsidRDefault="00EF4DD8" w:rsidP="00EF4DD8">
      <w:pPr>
        <w:spacing w:line="360" w:lineRule="auto"/>
        <w:ind w:firstLine="709"/>
        <w:jc w:val="both"/>
        <w:rPr>
          <w:sz w:val="28"/>
          <w:szCs w:val="28"/>
        </w:rPr>
      </w:pPr>
      <w:r w:rsidRPr="00EF4DD8">
        <w:rPr>
          <w:sz w:val="28"/>
          <w:szCs w:val="28"/>
        </w:rPr>
        <w:t>Так, в ходе расследования уголовного дела № 106534 по факту обнар</w:t>
      </w:r>
      <w:r w:rsidRPr="00EF4DD8">
        <w:rPr>
          <w:sz w:val="28"/>
          <w:szCs w:val="28"/>
        </w:rPr>
        <w:t>у</w:t>
      </w:r>
      <w:r w:rsidRPr="00EF4DD8">
        <w:rPr>
          <w:sz w:val="28"/>
          <w:szCs w:val="28"/>
        </w:rPr>
        <w:t xml:space="preserve">жения трупа гражданина </w:t>
      </w:r>
      <w:r w:rsidRPr="00521534">
        <w:rPr>
          <w:sz w:val="28"/>
          <w:szCs w:val="28"/>
        </w:rPr>
        <w:t>Я.</w:t>
      </w:r>
      <w:r w:rsidRPr="00EF4DD8">
        <w:rPr>
          <w:b/>
          <w:sz w:val="28"/>
          <w:szCs w:val="28"/>
        </w:rPr>
        <w:t xml:space="preserve"> </w:t>
      </w:r>
      <w:r w:rsidRPr="00EF4DD8">
        <w:rPr>
          <w:sz w:val="28"/>
          <w:szCs w:val="28"/>
        </w:rPr>
        <w:t>с повреждениями в области затылочной части головы в виде двух рубленных ран при дополнительном осмотре места пр</w:t>
      </w:r>
      <w:r w:rsidRPr="00EF4DD8">
        <w:rPr>
          <w:sz w:val="28"/>
          <w:szCs w:val="28"/>
        </w:rPr>
        <w:t>о</w:t>
      </w:r>
      <w:r w:rsidRPr="00EF4DD8">
        <w:rPr>
          <w:sz w:val="28"/>
          <w:szCs w:val="28"/>
        </w:rPr>
        <w:t>исшествия были изъяты 2 топора, на одном из которых были обнаружены пятна вещества бурого цвета, похожие на кровь. Данные топоры были осмо</w:t>
      </w:r>
      <w:r w:rsidRPr="00EF4DD8">
        <w:rPr>
          <w:sz w:val="28"/>
          <w:szCs w:val="28"/>
        </w:rPr>
        <w:t>т</w:t>
      </w:r>
      <w:r w:rsidRPr="00EF4DD8">
        <w:rPr>
          <w:sz w:val="28"/>
          <w:szCs w:val="28"/>
        </w:rPr>
        <w:t>рены и приобщены к материалам уголовного дела в качестве в</w:t>
      </w:r>
      <w:r w:rsidRPr="00EF4DD8">
        <w:rPr>
          <w:sz w:val="28"/>
          <w:szCs w:val="28"/>
        </w:rPr>
        <w:t>е</w:t>
      </w:r>
      <w:r w:rsidRPr="00EF4DD8">
        <w:rPr>
          <w:sz w:val="28"/>
          <w:szCs w:val="28"/>
        </w:rPr>
        <w:t>щественных доказательств как предметы</w:t>
      </w:r>
      <w:r w:rsidRPr="00EF4DD8">
        <w:rPr>
          <w:rStyle w:val="a5"/>
          <w:sz w:val="28"/>
          <w:szCs w:val="28"/>
        </w:rPr>
        <w:footnoteReference w:id="22"/>
      </w:r>
      <w:r w:rsidRPr="00EF4DD8">
        <w:rPr>
          <w:sz w:val="28"/>
          <w:szCs w:val="28"/>
        </w:rPr>
        <w:t>. В последствие данные вещественные доказ</w:t>
      </w:r>
      <w:r w:rsidRPr="00EF4DD8">
        <w:rPr>
          <w:sz w:val="28"/>
          <w:szCs w:val="28"/>
        </w:rPr>
        <w:t>а</w:t>
      </w:r>
      <w:r w:rsidRPr="00EF4DD8">
        <w:rPr>
          <w:sz w:val="28"/>
          <w:szCs w:val="28"/>
        </w:rPr>
        <w:t>тельства были направлены на судебно-медицинскую экспертизу веществе</w:t>
      </w:r>
      <w:r w:rsidRPr="00EF4DD8">
        <w:rPr>
          <w:sz w:val="28"/>
          <w:szCs w:val="28"/>
        </w:rPr>
        <w:t>н</w:t>
      </w:r>
      <w:r w:rsidRPr="00EF4DD8">
        <w:rPr>
          <w:sz w:val="28"/>
          <w:szCs w:val="28"/>
        </w:rPr>
        <w:t>ных доказ</w:t>
      </w:r>
      <w:r w:rsidRPr="00EF4DD8">
        <w:rPr>
          <w:sz w:val="28"/>
          <w:szCs w:val="28"/>
        </w:rPr>
        <w:t>а</w:t>
      </w:r>
      <w:r w:rsidRPr="00EF4DD8">
        <w:rPr>
          <w:sz w:val="28"/>
          <w:szCs w:val="28"/>
        </w:rPr>
        <w:t xml:space="preserve">тельств, а также на медико-криминалистическую экспертизу.  </w:t>
      </w:r>
    </w:p>
    <w:p w:rsidR="00EF4DD8" w:rsidRPr="00EF4DD8" w:rsidRDefault="00EF4DD8" w:rsidP="00EF4DD8">
      <w:pPr>
        <w:spacing w:line="360" w:lineRule="auto"/>
        <w:ind w:firstLine="709"/>
        <w:jc w:val="both"/>
        <w:rPr>
          <w:sz w:val="28"/>
          <w:szCs w:val="28"/>
        </w:rPr>
      </w:pPr>
      <w:r w:rsidRPr="00EF4DD8">
        <w:rPr>
          <w:sz w:val="28"/>
          <w:szCs w:val="28"/>
        </w:rPr>
        <w:t xml:space="preserve">В ходе расследования другого уголовного дела № 106536 по факту умышленного причинения  смерти гражданину </w:t>
      </w:r>
      <w:r w:rsidRPr="00521534">
        <w:rPr>
          <w:sz w:val="28"/>
          <w:szCs w:val="28"/>
        </w:rPr>
        <w:t>Б.</w:t>
      </w:r>
      <w:r w:rsidRPr="00EF4DD8">
        <w:rPr>
          <w:b/>
          <w:sz w:val="28"/>
          <w:szCs w:val="28"/>
        </w:rPr>
        <w:t xml:space="preserve"> </w:t>
      </w:r>
      <w:r w:rsidRPr="00EF4DD8">
        <w:rPr>
          <w:sz w:val="28"/>
          <w:szCs w:val="28"/>
        </w:rPr>
        <w:t>при осмотре места прои</w:t>
      </w:r>
      <w:r w:rsidRPr="00EF4DD8">
        <w:rPr>
          <w:sz w:val="28"/>
          <w:szCs w:val="28"/>
        </w:rPr>
        <w:t>с</w:t>
      </w:r>
      <w:r w:rsidRPr="00EF4DD8">
        <w:rPr>
          <w:sz w:val="28"/>
          <w:szCs w:val="28"/>
        </w:rPr>
        <w:t>шествия был изъят нож, к</w:t>
      </w:r>
      <w:r w:rsidRPr="00EF4DD8">
        <w:rPr>
          <w:sz w:val="28"/>
          <w:szCs w:val="28"/>
        </w:rPr>
        <w:t>о</w:t>
      </w:r>
      <w:r w:rsidRPr="00EF4DD8">
        <w:rPr>
          <w:sz w:val="28"/>
          <w:szCs w:val="28"/>
        </w:rPr>
        <w:t>торый был обнаружен на кровати рядом с трупом. В ходе осмотра на ноже были обнаружены пятна темно бурого цвета похож</w:t>
      </w:r>
      <w:r w:rsidRPr="00EF4DD8">
        <w:rPr>
          <w:sz w:val="28"/>
          <w:szCs w:val="28"/>
        </w:rPr>
        <w:t>е</w:t>
      </w:r>
      <w:r w:rsidRPr="00EF4DD8">
        <w:rPr>
          <w:sz w:val="28"/>
          <w:szCs w:val="28"/>
        </w:rPr>
        <w:t>го на кровь. В последствие данный нож был приобщен к материалам уголо</w:t>
      </w:r>
      <w:r w:rsidRPr="00EF4DD8">
        <w:rPr>
          <w:sz w:val="28"/>
          <w:szCs w:val="28"/>
        </w:rPr>
        <w:t>в</w:t>
      </w:r>
      <w:r w:rsidRPr="00EF4DD8">
        <w:rPr>
          <w:sz w:val="28"/>
          <w:szCs w:val="28"/>
        </w:rPr>
        <w:t>ного дела в качестве вещественного доказательства. Данный нож был н</w:t>
      </w:r>
      <w:r w:rsidRPr="00EF4DD8">
        <w:rPr>
          <w:sz w:val="28"/>
          <w:szCs w:val="28"/>
        </w:rPr>
        <w:t>а</w:t>
      </w:r>
      <w:r w:rsidRPr="00EF4DD8">
        <w:rPr>
          <w:sz w:val="28"/>
          <w:szCs w:val="28"/>
        </w:rPr>
        <w:t>правлен на судебно-медицинскую экспертизу вещественных доказательств</w:t>
      </w:r>
      <w:r w:rsidRPr="00EF4DD8">
        <w:rPr>
          <w:rStyle w:val="a5"/>
          <w:sz w:val="28"/>
          <w:szCs w:val="28"/>
        </w:rPr>
        <w:footnoteReference w:id="23"/>
      </w:r>
      <w:r w:rsidRPr="00EF4DD8">
        <w:rPr>
          <w:sz w:val="28"/>
          <w:szCs w:val="28"/>
        </w:rPr>
        <w:t>.</w:t>
      </w:r>
    </w:p>
    <w:p w:rsidR="00EF4DD8" w:rsidRPr="00EF4DD8" w:rsidRDefault="00EF4DD8" w:rsidP="00EF4DD8">
      <w:pPr>
        <w:spacing w:line="360" w:lineRule="auto"/>
        <w:ind w:firstLine="709"/>
        <w:jc w:val="both"/>
        <w:rPr>
          <w:sz w:val="28"/>
          <w:szCs w:val="28"/>
        </w:rPr>
      </w:pPr>
      <w:r w:rsidRPr="00EF4DD8">
        <w:rPr>
          <w:sz w:val="28"/>
          <w:szCs w:val="28"/>
        </w:rPr>
        <w:t>В ходе расследования уголовного дела № 106538 по факту умышленн</w:t>
      </w:r>
      <w:r w:rsidRPr="00EF4DD8">
        <w:rPr>
          <w:sz w:val="28"/>
          <w:szCs w:val="28"/>
        </w:rPr>
        <w:t>о</w:t>
      </w:r>
      <w:r w:rsidRPr="00EF4DD8">
        <w:rPr>
          <w:sz w:val="28"/>
          <w:szCs w:val="28"/>
        </w:rPr>
        <w:t>го причин</w:t>
      </w:r>
      <w:r w:rsidRPr="00EF4DD8">
        <w:rPr>
          <w:sz w:val="28"/>
          <w:szCs w:val="28"/>
        </w:rPr>
        <w:t>е</w:t>
      </w:r>
      <w:r w:rsidRPr="00EF4DD8">
        <w:rPr>
          <w:sz w:val="28"/>
          <w:szCs w:val="28"/>
        </w:rPr>
        <w:t xml:space="preserve">ния  смерти гражданину </w:t>
      </w:r>
      <w:r w:rsidRPr="00521534">
        <w:rPr>
          <w:sz w:val="28"/>
          <w:szCs w:val="28"/>
        </w:rPr>
        <w:t>К.</w:t>
      </w:r>
      <w:r w:rsidRPr="00EF4DD8">
        <w:rPr>
          <w:b/>
          <w:sz w:val="28"/>
          <w:szCs w:val="28"/>
        </w:rPr>
        <w:t xml:space="preserve"> </w:t>
      </w:r>
      <w:r w:rsidRPr="00EF4DD8">
        <w:rPr>
          <w:sz w:val="28"/>
          <w:szCs w:val="28"/>
        </w:rPr>
        <w:t xml:space="preserve">гражданином </w:t>
      </w:r>
      <w:r w:rsidRPr="00521534">
        <w:rPr>
          <w:sz w:val="28"/>
          <w:szCs w:val="28"/>
        </w:rPr>
        <w:t>А.</w:t>
      </w:r>
      <w:r w:rsidRPr="00EF4DD8">
        <w:rPr>
          <w:b/>
          <w:sz w:val="28"/>
          <w:szCs w:val="28"/>
        </w:rPr>
        <w:t xml:space="preserve"> </w:t>
      </w:r>
      <w:r w:rsidRPr="00EF4DD8">
        <w:rPr>
          <w:sz w:val="28"/>
          <w:szCs w:val="28"/>
        </w:rPr>
        <w:t>в ходе осмотра места происшествия был изъят нож, с деревянной ручкой. В ходе допроса подозр</w:t>
      </w:r>
      <w:r w:rsidRPr="00EF4DD8">
        <w:rPr>
          <w:sz w:val="28"/>
          <w:szCs w:val="28"/>
        </w:rPr>
        <w:t>е</w:t>
      </w:r>
      <w:r w:rsidRPr="00EF4DD8">
        <w:rPr>
          <w:sz w:val="28"/>
          <w:szCs w:val="28"/>
        </w:rPr>
        <w:t xml:space="preserve">ваемого </w:t>
      </w:r>
      <w:r w:rsidRPr="00521534">
        <w:rPr>
          <w:sz w:val="28"/>
          <w:szCs w:val="28"/>
        </w:rPr>
        <w:t>А.,</w:t>
      </w:r>
      <w:r w:rsidRPr="00EF4DD8">
        <w:rPr>
          <w:b/>
          <w:sz w:val="28"/>
          <w:szCs w:val="28"/>
        </w:rPr>
        <w:t xml:space="preserve"> </w:t>
      </w:r>
      <w:r w:rsidRPr="00EF4DD8">
        <w:rPr>
          <w:sz w:val="28"/>
          <w:szCs w:val="28"/>
        </w:rPr>
        <w:t>последний опроверг то, что он нанес удар ножом, изъятым в ходе осмотра места происшествия, указав, что удар нанес ножом с ручкой из п</w:t>
      </w:r>
      <w:r w:rsidRPr="00EF4DD8">
        <w:rPr>
          <w:sz w:val="28"/>
          <w:szCs w:val="28"/>
        </w:rPr>
        <w:t>о</w:t>
      </w:r>
      <w:r w:rsidRPr="00EF4DD8">
        <w:rPr>
          <w:sz w:val="28"/>
          <w:szCs w:val="28"/>
        </w:rPr>
        <w:t>лимерного материала черного цвета, а не с деревянной и то, что п</w:t>
      </w:r>
      <w:r w:rsidRPr="00EF4DD8">
        <w:rPr>
          <w:sz w:val="28"/>
          <w:szCs w:val="28"/>
        </w:rPr>
        <w:t>о</w:t>
      </w:r>
      <w:r w:rsidRPr="00EF4DD8">
        <w:rPr>
          <w:sz w:val="28"/>
          <w:szCs w:val="28"/>
        </w:rPr>
        <w:t xml:space="preserve">сле того, как он ударил ножом </w:t>
      </w:r>
      <w:r w:rsidRPr="004343E8">
        <w:rPr>
          <w:sz w:val="28"/>
          <w:szCs w:val="28"/>
        </w:rPr>
        <w:t>К.,</w:t>
      </w:r>
      <w:r w:rsidRPr="00EF4DD8">
        <w:rPr>
          <w:b/>
          <w:sz w:val="28"/>
          <w:szCs w:val="28"/>
        </w:rPr>
        <w:t xml:space="preserve"> </w:t>
      </w:r>
      <w:r w:rsidRPr="00EF4DD8">
        <w:rPr>
          <w:sz w:val="28"/>
          <w:szCs w:val="28"/>
        </w:rPr>
        <w:t>нож он бросил в топку кирпичной печи, которая н</w:t>
      </w:r>
      <w:r w:rsidRPr="00EF4DD8">
        <w:rPr>
          <w:sz w:val="28"/>
          <w:szCs w:val="28"/>
        </w:rPr>
        <w:t>а</w:t>
      </w:r>
      <w:r w:rsidRPr="00EF4DD8">
        <w:rPr>
          <w:sz w:val="28"/>
          <w:szCs w:val="28"/>
        </w:rPr>
        <w:t>ходилась в доме на месте происшествия. Нож с ручкой из полимерного мат</w:t>
      </w:r>
      <w:r w:rsidRPr="00EF4DD8">
        <w:rPr>
          <w:sz w:val="28"/>
          <w:szCs w:val="28"/>
        </w:rPr>
        <w:t>е</w:t>
      </w:r>
      <w:r w:rsidRPr="00EF4DD8">
        <w:rPr>
          <w:sz w:val="28"/>
          <w:szCs w:val="28"/>
        </w:rPr>
        <w:t>риала черного цвета был изъят в ходе дополнительного осмотра места пр</w:t>
      </w:r>
      <w:r w:rsidRPr="00EF4DD8">
        <w:rPr>
          <w:sz w:val="28"/>
          <w:szCs w:val="28"/>
        </w:rPr>
        <w:t>о</w:t>
      </w:r>
      <w:r w:rsidRPr="00EF4DD8">
        <w:rPr>
          <w:sz w:val="28"/>
          <w:szCs w:val="28"/>
        </w:rPr>
        <w:t>исшествия в месте, указанном подозреваемым. Данный нож был осмотрен и приобщен к материалам уголовного дела в качестве вещественного доказ</w:t>
      </w:r>
      <w:r w:rsidRPr="00EF4DD8">
        <w:rPr>
          <w:sz w:val="28"/>
          <w:szCs w:val="28"/>
        </w:rPr>
        <w:t>а</w:t>
      </w:r>
      <w:r w:rsidRPr="00EF4DD8">
        <w:rPr>
          <w:sz w:val="28"/>
          <w:szCs w:val="28"/>
        </w:rPr>
        <w:t>тельства</w:t>
      </w:r>
      <w:r w:rsidRPr="00EF4DD8">
        <w:rPr>
          <w:rStyle w:val="a5"/>
          <w:sz w:val="28"/>
          <w:szCs w:val="28"/>
        </w:rPr>
        <w:footnoteReference w:id="24"/>
      </w:r>
      <w:r w:rsidRPr="00EF4DD8">
        <w:rPr>
          <w:sz w:val="28"/>
          <w:szCs w:val="28"/>
        </w:rPr>
        <w:t xml:space="preserve">. </w:t>
      </w:r>
    </w:p>
    <w:p w:rsidR="00EF4DD8" w:rsidRPr="00EF4DD8" w:rsidRDefault="00EF4DD8" w:rsidP="00EF4DD8">
      <w:pPr>
        <w:spacing w:line="360" w:lineRule="auto"/>
        <w:ind w:firstLine="709"/>
        <w:jc w:val="both"/>
        <w:rPr>
          <w:sz w:val="28"/>
          <w:szCs w:val="28"/>
        </w:rPr>
      </w:pPr>
      <w:r w:rsidRPr="00EF4DD8">
        <w:rPr>
          <w:sz w:val="28"/>
          <w:szCs w:val="28"/>
        </w:rPr>
        <w:t>2. Предметы, которые сохранили на себе следы преступления. К таким предметам относятся, например, одежда со следами крови или с разрывами, предметы с огнестрел</w:t>
      </w:r>
      <w:r w:rsidRPr="00EF4DD8">
        <w:rPr>
          <w:sz w:val="28"/>
          <w:szCs w:val="28"/>
        </w:rPr>
        <w:t>ь</w:t>
      </w:r>
      <w:r w:rsidRPr="00EF4DD8">
        <w:rPr>
          <w:sz w:val="28"/>
          <w:szCs w:val="28"/>
        </w:rPr>
        <w:t>ными повреждениями, взломанный сейф и т.п.</w:t>
      </w:r>
      <w:r w:rsidR="00363292">
        <w:rPr>
          <w:sz w:val="28"/>
          <w:szCs w:val="28"/>
        </w:rPr>
        <w:t xml:space="preserve"> </w:t>
      </w:r>
      <w:r w:rsidR="004343E8">
        <w:rPr>
          <w:sz w:val="28"/>
          <w:szCs w:val="28"/>
        </w:rPr>
        <w:t xml:space="preserve">( п. 1 ч. </w:t>
      </w:r>
      <w:r w:rsidR="00425C94">
        <w:rPr>
          <w:sz w:val="28"/>
          <w:szCs w:val="28"/>
        </w:rPr>
        <w:t>1 ст. 8</w:t>
      </w:r>
      <w:r w:rsidR="002A25DA">
        <w:rPr>
          <w:sz w:val="28"/>
          <w:szCs w:val="28"/>
        </w:rPr>
        <w:t>1</w:t>
      </w:r>
      <w:r w:rsidR="00425C94">
        <w:rPr>
          <w:sz w:val="28"/>
          <w:szCs w:val="28"/>
        </w:rPr>
        <w:t xml:space="preserve"> УПК РФ</w:t>
      </w:r>
      <w:r w:rsidR="004343E8">
        <w:rPr>
          <w:sz w:val="28"/>
          <w:szCs w:val="28"/>
        </w:rPr>
        <w:t>)</w:t>
      </w:r>
      <w:r w:rsidR="00425C94">
        <w:rPr>
          <w:sz w:val="28"/>
          <w:szCs w:val="28"/>
        </w:rPr>
        <w:t>.</w:t>
      </w:r>
    </w:p>
    <w:p w:rsidR="00EF4DD8" w:rsidRPr="00EF4DD8" w:rsidRDefault="00EF4DD8" w:rsidP="00EF4DD8">
      <w:pPr>
        <w:spacing w:line="360" w:lineRule="auto"/>
        <w:ind w:firstLine="709"/>
        <w:jc w:val="both"/>
        <w:rPr>
          <w:sz w:val="28"/>
          <w:szCs w:val="28"/>
        </w:rPr>
      </w:pPr>
      <w:r w:rsidRPr="00EF4DD8">
        <w:rPr>
          <w:sz w:val="28"/>
          <w:szCs w:val="28"/>
        </w:rPr>
        <w:t>Так</w:t>
      </w:r>
      <w:r w:rsidR="00425C94">
        <w:rPr>
          <w:sz w:val="28"/>
          <w:szCs w:val="28"/>
        </w:rPr>
        <w:t>,</w:t>
      </w:r>
      <w:r w:rsidRPr="00EF4DD8">
        <w:rPr>
          <w:sz w:val="28"/>
          <w:szCs w:val="28"/>
        </w:rPr>
        <w:t xml:space="preserve"> в ходе расследования уголовного дела № 106534 по факту обнар</w:t>
      </w:r>
      <w:r w:rsidRPr="00EF4DD8">
        <w:rPr>
          <w:sz w:val="28"/>
          <w:szCs w:val="28"/>
        </w:rPr>
        <w:t>у</w:t>
      </w:r>
      <w:r w:rsidRPr="00EF4DD8">
        <w:rPr>
          <w:sz w:val="28"/>
          <w:szCs w:val="28"/>
        </w:rPr>
        <w:t xml:space="preserve">жения трупа гражданина </w:t>
      </w:r>
      <w:r w:rsidRPr="004343E8">
        <w:rPr>
          <w:sz w:val="28"/>
          <w:szCs w:val="28"/>
        </w:rPr>
        <w:t>Я.</w:t>
      </w:r>
      <w:r w:rsidRPr="00EF4DD8">
        <w:rPr>
          <w:sz w:val="28"/>
          <w:szCs w:val="28"/>
        </w:rPr>
        <w:t xml:space="preserve"> при осмотре места происшествия были изъяты: баранья шкура со следом вещества бурого цвета, смыв вещества бурого цвета на марлевом тампоне, кусок материи с пятном вещества бурого цвета и рво</w:t>
      </w:r>
      <w:r w:rsidRPr="00EF4DD8">
        <w:rPr>
          <w:sz w:val="28"/>
          <w:szCs w:val="28"/>
        </w:rPr>
        <w:t>т</w:t>
      </w:r>
      <w:r w:rsidRPr="00EF4DD8">
        <w:rPr>
          <w:sz w:val="28"/>
          <w:szCs w:val="28"/>
        </w:rPr>
        <w:t>ных масс. В ходе осмотра трупа были изъяты: 1 п</w:t>
      </w:r>
      <w:r w:rsidRPr="00EF4DD8">
        <w:rPr>
          <w:sz w:val="28"/>
          <w:szCs w:val="28"/>
        </w:rPr>
        <w:t>а</w:t>
      </w:r>
      <w:r w:rsidRPr="00EF4DD8">
        <w:rPr>
          <w:sz w:val="28"/>
          <w:szCs w:val="28"/>
        </w:rPr>
        <w:t>ра валенок, трусы, свитер, 2 пары носков, рубашка, 2 брюк, жилетка, образец крови на марлевом тамп</w:t>
      </w:r>
      <w:r w:rsidRPr="00EF4DD8">
        <w:rPr>
          <w:sz w:val="28"/>
          <w:szCs w:val="28"/>
        </w:rPr>
        <w:t>о</w:t>
      </w:r>
      <w:r w:rsidRPr="00EF4DD8">
        <w:rPr>
          <w:sz w:val="28"/>
          <w:szCs w:val="28"/>
        </w:rPr>
        <w:t>не, подногтевое содержимое с пальцев рук, кожный лоскут с раны головы трупа Я. В ходе выемки у свидетелей изъяты: куртка коричневого цвета св</w:t>
      </w:r>
      <w:r w:rsidRPr="00EF4DD8">
        <w:rPr>
          <w:sz w:val="28"/>
          <w:szCs w:val="28"/>
        </w:rPr>
        <w:t>и</w:t>
      </w:r>
      <w:r w:rsidRPr="00EF4DD8">
        <w:rPr>
          <w:sz w:val="28"/>
          <w:szCs w:val="28"/>
        </w:rPr>
        <w:t>детеля С., т</w:t>
      </w:r>
      <w:r w:rsidRPr="00EF4DD8">
        <w:rPr>
          <w:sz w:val="28"/>
          <w:szCs w:val="28"/>
        </w:rPr>
        <w:t>о</w:t>
      </w:r>
      <w:r w:rsidRPr="00EF4DD8">
        <w:rPr>
          <w:sz w:val="28"/>
          <w:szCs w:val="28"/>
        </w:rPr>
        <w:t xml:space="preserve">пор свидетеля Я., куртка коричневого цвета свидетеля Я. Также в ходе дополнительного осмотра места происшествия изъяты два скола с дверного проема двери, ведущей в дом, где обнаружен труп гр. </w:t>
      </w:r>
      <w:r w:rsidRPr="004343E8">
        <w:rPr>
          <w:sz w:val="28"/>
          <w:szCs w:val="28"/>
        </w:rPr>
        <w:t>Я.</w:t>
      </w:r>
      <w:r w:rsidRPr="00EF4DD8">
        <w:rPr>
          <w:b/>
          <w:sz w:val="28"/>
          <w:szCs w:val="28"/>
        </w:rPr>
        <w:t xml:space="preserve"> </w:t>
      </w:r>
      <w:r w:rsidRPr="00EF4DD8">
        <w:rPr>
          <w:sz w:val="28"/>
          <w:szCs w:val="28"/>
        </w:rPr>
        <w:t>На данных сколах были обнаружены пятна вещества бурого цвета. На пятнах вещества бурого цвета, отобразились следы пальцев рук. Данные сколы были изъяты специалистом-криминалистом. Все эти предметы были приобщены к уголо</w:t>
      </w:r>
      <w:r w:rsidRPr="00EF4DD8">
        <w:rPr>
          <w:sz w:val="28"/>
          <w:szCs w:val="28"/>
        </w:rPr>
        <w:t>в</w:t>
      </w:r>
      <w:r w:rsidRPr="00EF4DD8">
        <w:rPr>
          <w:sz w:val="28"/>
          <w:szCs w:val="28"/>
        </w:rPr>
        <w:t>ному делу в качестве вещественных доказательств.</w:t>
      </w:r>
      <w:r w:rsidRPr="00EF4DD8">
        <w:rPr>
          <w:rStyle w:val="a5"/>
          <w:sz w:val="28"/>
          <w:szCs w:val="28"/>
        </w:rPr>
        <w:footnoteReference w:id="25"/>
      </w:r>
      <w:r w:rsidRPr="00EF4DD8">
        <w:rPr>
          <w:sz w:val="28"/>
          <w:szCs w:val="28"/>
        </w:rPr>
        <w:t xml:space="preserve"> </w:t>
      </w:r>
    </w:p>
    <w:p w:rsidR="00EF4DD8" w:rsidRDefault="00EF4DD8" w:rsidP="00EF4DD8">
      <w:pPr>
        <w:spacing w:line="360" w:lineRule="auto"/>
        <w:ind w:firstLine="709"/>
        <w:jc w:val="both"/>
        <w:rPr>
          <w:sz w:val="28"/>
          <w:szCs w:val="28"/>
        </w:rPr>
      </w:pPr>
      <w:r w:rsidRPr="00EF4DD8">
        <w:rPr>
          <w:sz w:val="28"/>
          <w:szCs w:val="28"/>
        </w:rPr>
        <w:t>3. Предметы, на которые были направлены преступные действия. К ним относятся предметы, на которые направлено преступное посягательство, нап</w:t>
      </w:r>
      <w:r w:rsidR="002A25DA">
        <w:rPr>
          <w:sz w:val="28"/>
          <w:szCs w:val="28"/>
        </w:rPr>
        <w:t>ример, похищенные деньги и вещи (п. 2 ч.1 ст. 81 УПК РФ).</w:t>
      </w:r>
    </w:p>
    <w:p w:rsidR="00EF25E3" w:rsidRPr="00EF4DD8" w:rsidRDefault="00EF25E3" w:rsidP="00EF4DD8">
      <w:pPr>
        <w:spacing w:line="360" w:lineRule="auto"/>
        <w:ind w:firstLine="709"/>
        <w:jc w:val="both"/>
        <w:rPr>
          <w:sz w:val="28"/>
          <w:szCs w:val="28"/>
        </w:rPr>
      </w:pPr>
      <w:r w:rsidRPr="00EF4DD8">
        <w:rPr>
          <w:sz w:val="28"/>
          <w:szCs w:val="28"/>
        </w:rPr>
        <w:t>Так</w:t>
      </w:r>
      <w:r>
        <w:rPr>
          <w:sz w:val="28"/>
          <w:szCs w:val="28"/>
        </w:rPr>
        <w:t>,</w:t>
      </w:r>
      <w:r w:rsidRPr="00EF4DD8">
        <w:rPr>
          <w:sz w:val="28"/>
          <w:szCs w:val="28"/>
        </w:rPr>
        <w:t xml:space="preserve"> в ходе рассле</w:t>
      </w:r>
      <w:r>
        <w:rPr>
          <w:sz w:val="28"/>
          <w:szCs w:val="28"/>
        </w:rPr>
        <w:t>дования уголовного дела № 58778</w:t>
      </w:r>
      <w:r w:rsidRPr="00EF4DD8">
        <w:rPr>
          <w:sz w:val="28"/>
          <w:szCs w:val="28"/>
        </w:rPr>
        <w:t xml:space="preserve"> по факту </w:t>
      </w:r>
      <w:r>
        <w:rPr>
          <w:sz w:val="28"/>
          <w:szCs w:val="28"/>
        </w:rPr>
        <w:t>хищения имущества у</w:t>
      </w:r>
      <w:r w:rsidRPr="00C25D2A">
        <w:rPr>
          <w:sz w:val="28"/>
          <w:szCs w:val="28"/>
        </w:rPr>
        <w:t xml:space="preserve"> </w:t>
      </w:r>
      <w:r>
        <w:rPr>
          <w:sz w:val="28"/>
          <w:szCs w:val="28"/>
        </w:rPr>
        <w:t>гр.</w:t>
      </w:r>
      <w:r w:rsidRPr="00EF4DD8">
        <w:rPr>
          <w:sz w:val="28"/>
          <w:szCs w:val="28"/>
        </w:rPr>
        <w:t xml:space="preserve"> </w:t>
      </w:r>
      <w:r>
        <w:rPr>
          <w:sz w:val="28"/>
          <w:szCs w:val="28"/>
        </w:rPr>
        <w:t>Е</w:t>
      </w:r>
      <w:r w:rsidRPr="004343E8">
        <w:rPr>
          <w:sz w:val="28"/>
          <w:szCs w:val="28"/>
        </w:rPr>
        <w:t>.</w:t>
      </w:r>
      <w:r w:rsidRPr="00EF4DD8">
        <w:rPr>
          <w:sz w:val="28"/>
          <w:szCs w:val="28"/>
        </w:rPr>
        <w:t xml:space="preserve"> </w:t>
      </w:r>
      <w:r>
        <w:rPr>
          <w:sz w:val="28"/>
          <w:szCs w:val="28"/>
        </w:rPr>
        <w:t>В ходе обыска в жилище у подозреваемого Ю. было изъ</w:t>
      </w:r>
      <w:r>
        <w:rPr>
          <w:sz w:val="28"/>
          <w:szCs w:val="28"/>
        </w:rPr>
        <w:t>я</w:t>
      </w:r>
      <w:r>
        <w:rPr>
          <w:sz w:val="28"/>
          <w:szCs w:val="28"/>
        </w:rPr>
        <w:t xml:space="preserve">ты: телевизор </w:t>
      </w:r>
      <w:hyperlink r:id="rId8" w:history="1">
        <w:r w:rsidRPr="00EF25E3">
          <w:t>SAMSUNG UE32EH4030W</w:t>
        </w:r>
      </w:hyperlink>
      <w:r>
        <w:rPr>
          <w:sz w:val="28"/>
          <w:szCs w:val="28"/>
        </w:rPr>
        <w:t xml:space="preserve">, сотовый телефон </w:t>
      </w:r>
      <w:r w:rsidRPr="00EF25E3">
        <w:rPr>
          <w:sz w:val="28"/>
          <w:szCs w:val="28"/>
        </w:rPr>
        <w:t>Nokia</w:t>
      </w:r>
      <w:r w:rsidRPr="008A59F0">
        <w:rPr>
          <w:sz w:val="28"/>
          <w:szCs w:val="28"/>
        </w:rPr>
        <w:t xml:space="preserve"> 6700</w:t>
      </w:r>
      <w:r>
        <w:rPr>
          <w:sz w:val="28"/>
          <w:szCs w:val="28"/>
        </w:rPr>
        <w:t>, с</w:t>
      </w:r>
      <w:r>
        <w:rPr>
          <w:sz w:val="28"/>
          <w:szCs w:val="28"/>
        </w:rPr>
        <w:t>о</w:t>
      </w:r>
      <w:r>
        <w:rPr>
          <w:sz w:val="28"/>
          <w:szCs w:val="28"/>
        </w:rPr>
        <w:t xml:space="preserve">товый телефон </w:t>
      </w:r>
      <w:r w:rsidRPr="00EF25E3">
        <w:rPr>
          <w:sz w:val="28"/>
          <w:szCs w:val="28"/>
        </w:rPr>
        <w:t>Nokia</w:t>
      </w:r>
      <w:r w:rsidRPr="00C25D2A">
        <w:rPr>
          <w:sz w:val="28"/>
          <w:szCs w:val="28"/>
        </w:rPr>
        <w:t xml:space="preserve"> </w:t>
      </w:r>
      <w:r w:rsidRPr="00EF25E3">
        <w:rPr>
          <w:sz w:val="28"/>
          <w:szCs w:val="28"/>
        </w:rPr>
        <w:t>C</w:t>
      </w:r>
      <w:r>
        <w:rPr>
          <w:sz w:val="28"/>
          <w:szCs w:val="28"/>
        </w:rPr>
        <w:t xml:space="preserve">5, наручные часы </w:t>
      </w:r>
      <w:r w:rsidRPr="00EF25E3">
        <w:rPr>
          <w:sz w:val="28"/>
          <w:szCs w:val="28"/>
        </w:rPr>
        <w:t>ROMANSON</w:t>
      </w:r>
      <w:r>
        <w:rPr>
          <w:sz w:val="28"/>
          <w:szCs w:val="28"/>
        </w:rPr>
        <w:t>. В ходе следствия потерпе</w:t>
      </w:r>
      <w:r>
        <w:rPr>
          <w:sz w:val="28"/>
          <w:szCs w:val="28"/>
        </w:rPr>
        <w:t>в</w:t>
      </w:r>
      <w:r>
        <w:rPr>
          <w:sz w:val="28"/>
          <w:szCs w:val="28"/>
        </w:rPr>
        <w:t>шим  Е. были предоставлены документы, свидетельствующее о приобрет</w:t>
      </w:r>
      <w:r>
        <w:rPr>
          <w:sz w:val="28"/>
          <w:szCs w:val="28"/>
        </w:rPr>
        <w:t>е</w:t>
      </w:r>
      <w:r>
        <w:rPr>
          <w:sz w:val="28"/>
          <w:szCs w:val="28"/>
        </w:rPr>
        <w:t>нии им данных предметов. Все предметы были осмотрены и приобщены к материалам уголовного дела в качестве вещественных доказательств</w:t>
      </w:r>
      <w:r>
        <w:rPr>
          <w:rStyle w:val="a5"/>
          <w:sz w:val="28"/>
          <w:szCs w:val="28"/>
        </w:rPr>
        <w:footnoteReference w:id="26"/>
      </w:r>
      <w:r>
        <w:rPr>
          <w:sz w:val="28"/>
          <w:szCs w:val="28"/>
        </w:rPr>
        <w:t>.</w:t>
      </w:r>
    </w:p>
    <w:p w:rsidR="00EF4DD8" w:rsidRDefault="00EF4DD8" w:rsidP="00EF4DD8">
      <w:pPr>
        <w:spacing w:line="360" w:lineRule="auto"/>
        <w:ind w:firstLine="709"/>
        <w:jc w:val="both"/>
        <w:rPr>
          <w:sz w:val="28"/>
          <w:szCs w:val="28"/>
        </w:rPr>
      </w:pPr>
      <w:r w:rsidRPr="00EF4DD8">
        <w:rPr>
          <w:sz w:val="28"/>
          <w:szCs w:val="28"/>
        </w:rPr>
        <w:t>4. Деньги, ценности и иное имущество, полученные в результате с</w:t>
      </w:r>
      <w:r w:rsidRPr="00EF4DD8">
        <w:rPr>
          <w:sz w:val="28"/>
          <w:szCs w:val="28"/>
        </w:rPr>
        <w:t>о</w:t>
      </w:r>
      <w:r w:rsidRPr="00EF4DD8">
        <w:rPr>
          <w:sz w:val="28"/>
          <w:szCs w:val="28"/>
        </w:rPr>
        <w:t>вершения преступления. Имеются в виду не те деньги и ценности, на кот</w:t>
      </w:r>
      <w:r w:rsidRPr="00EF4DD8">
        <w:rPr>
          <w:sz w:val="28"/>
          <w:szCs w:val="28"/>
        </w:rPr>
        <w:t>о</w:t>
      </w:r>
      <w:r w:rsidRPr="00EF4DD8">
        <w:rPr>
          <w:sz w:val="28"/>
          <w:szCs w:val="28"/>
        </w:rPr>
        <w:t>рые было направлено пр</w:t>
      </w:r>
      <w:r w:rsidRPr="00EF4DD8">
        <w:rPr>
          <w:sz w:val="28"/>
          <w:szCs w:val="28"/>
        </w:rPr>
        <w:t>е</w:t>
      </w:r>
      <w:r w:rsidRPr="00EF4DD8">
        <w:rPr>
          <w:sz w:val="28"/>
          <w:szCs w:val="28"/>
        </w:rPr>
        <w:t>ступное посягательство (например, похищенные), а именно нажитые, приобретенные в результате совершения преступления (н</w:t>
      </w:r>
      <w:r w:rsidRPr="00EF4DD8">
        <w:rPr>
          <w:sz w:val="28"/>
          <w:szCs w:val="28"/>
        </w:rPr>
        <w:t>а</w:t>
      </w:r>
      <w:r w:rsidRPr="00EF4DD8">
        <w:rPr>
          <w:sz w:val="28"/>
          <w:szCs w:val="28"/>
        </w:rPr>
        <w:t>пример, н</w:t>
      </w:r>
      <w:r w:rsidR="002A25DA">
        <w:rPr>
          <w:sz w:val="28"/>
          <w:szCs w:val="28"/>
        </w:rPr>
        <w:t>езаконного предпринимательства) (п. 2</w:t>
      </w:r>
      <w:r w:rsidR="002A25DA">
        <w:rPr>
          <w:rFonts w:cs="Times New Roman"/>
          <w:sz w:val="28"/>
          <w:szCs w:val="28"/>
        </w:rPr>
        <w:t>¹ ч. 1 ст. 81 УПК РФ).</w:t>
      </w:r>
    </w:p>
    <w:p w:rsidR="00870F86" w:rsidRPr="00EF4DD8" w:rsidRDefault="00870F86" w:rsidP="00EF4DD8">
      <w:pPr>
        <w:spacing w:line="360" w:lineRule="auto"/>
        <w:ind w:firstLine="709"/>
        <w:jc w:val="both"/>
        <w:rPr>
          <w:sz w:val="28"/>
          <w:szCs w:val="28"/>
        </w:rPr>
      </w:pPr>
      <w:r w:rsidRPr="00EF4DD8">
        <w:rPr>
          <w:sz w:val="28"/>
          <w:szCs w:val="28"/>
        </w:rPr>
        <w:t>Так</w:t>
      </w:r>
      <w:r>
        <w:rPr>
          <w:sz w:val="28"/>
          <w:szCs w:val="28"/>
        </w:rPr>
        <w:t>,</w:t>
      </w:r>
      <w:r w:rsidRPr="00EF4DD8">
        <w:rPr>
          <w:sz w:val="28"/>
          <w:szCs w:val="28"/>
        </w:rPr>
        <w:t xml:space="preserve"> в ходе рассле</w:t>
      </w:r>
      <w:r>
        <w:rPr>
          <w:sz w:val="28"/>
          <w:szCs w:val="28"/>
        </w:rPr>
        <w:t>дования уголовного дела № 78028</w:t>
      </w:r>
      <w:r w:rsidRPr="00EF4DD8">
        <w:rPr>
          <w:sz w:val="28"/>
          <w:szCs w:val="28"/>
        </w:rPr>
        <w:t xml:space="preserve"> по факту </w:t>
      </w:r>
      <w:r>
        <w:rPr>
          <w:sz w:val="28"/>
          <w:szCs w:val="28"/>
        </w:rPr>
        <w:t>незако</w:t>
      </w:r>
      <w:r>
        <w:rPr>
          <w:sz w:val="28"/>
          <w:szCs w:val="28"/>
        </w:rPr>
        <w:t>н</w:t>
      </w:r>
      <w:r>
        <w:rPr>
          <w:sz w:val="28"/>
          <w:szCs w:val="28"/>
        </w:rPr>
        <w:t>ного предпринимательства медицинского работника гр. Л., занимающаяся частной медицинской практикой без лицензии. В ходе обыска в служебном помещении, в сейфе, были изъяты денежные средства в размере 7 000 000 рублей полученные в ходе осуществления незаконной медицинской деятел</w:t>
      </w:r>
      <w:r>
        <w:rPr>
          <w:sz w:val="28"/>
          <w:szCs w:val="28"/>
        </w:rPr>
        <w:t>ь</w:t>
      </w:r>
      <w:r>
        <w:rPr>
          <w:sz w:val="28"/>
          <w:szCs w:val="28"/>
        </w:rPr>
        <w:t>ности. Данные денежные средства были осмотрены и приобщены к матери</w:t>
      </w:r>
      <w:r>
        <w:rPr>
          <w:sz w:val="28"/>
          <w:szCs w:val="28"/>
        </w:rPr>
        <w:t>а</w:t>
      </w:r>
      <w:r>
        <w:rPr>
          <w:sz w:val="28"/>
          <w:szCs w:val="28"/>
        </w:rPr>
        <w:t>лам уг</w:t>
      </w:r>
      <w:r>
        <w:rPr>
          <w:sz w:val="28"/>
          <w:szCs w:val="28"/>
        </w:rPr>
        <w:t>о</w:t>
      </w:r>
      <w:r>
        <w:rPr>
          <w:sz w:val="28"/>
          <w:szCs w:val="28"/>
        </w:rPr>
        <w:t>ловного дела в качестве вещественных доказательств, как предметы полученные в результате преступных действий нажитых преступным п</w:t>
      </w:r>
      <w:r>
        <w:rPr>
          <w:sz w:val="28"/>
          <w:szCs w:val="28"/>
        </w:rPr>
        <w:t>у</w:t>
      </w:r>
      <w:r>
        <w:rPr>
          <w:sz w:val="28"/>
          <w:szCs w:val="28"/>
        </w:rPr>
        <w:t>тем</w:t>
      </w:r>
      <w:r>
        <w:rPr>
          <w:rStyle w:val="a5"/>
          <w:sz w:val="28"/>
          <w:szCs w:val="28"/>
        </w:rPr>
        <w:footnoteReference w:id="27"/>
      </w:r>
      <w:r>
        <w:rPr>
          <w:sz w:val="28"/>
          <w:szCs w:val="28"/>
        </w:rPr>
        <w:t>.</w:t>
      </w:r>
    </w:p>
    <w:p w:rsidR="00EF4DD8" w:rsidRDefault="00EF4DD8" w:rsidP="00EF4DD8">
      <w:pPr>
        <w:spacing w:line="360" w:lineRule="auto"/>
        <w:ind w:firstLine="709"/>
        <w:jc w:val="both"/>
        <w:rPr>
          <w:sz w:val="28"/>
          <w:szCs w:val="28"/>
        </w:rPr>
      </w:pPr>
      <w:r w:rsidRPr="00EF4DD8">
        <w:rPr>
          <w:sz w:val="28"/>
          <w:szCs w:val="28"/>
        </w:rPr>
        <w:t>5. Иные предметы и документы, которые могут служить средствами к обнаруж</w:t>
      </w:r>
      <w:r w:rsidRPr="00EF4DD8">
        <w:rPr>
          <w:sz w:val="28"/>
          <w:szCs w:val="28"/>
        </w:rPr>
        <w:t>е</w:t>
      </w:r>
      <w:r w:rsidRPr="00EF4DD8">
        <w:rPr>
          <w:sz w:val="28"/>
          <w:szCs w:val="28"/>
        </w:rPr>
        <w:t>нию преступления и  установлению обстоятельств уголовного дела. К ним относятся, н</w:t>
      </w:r>
      <w:r w:rsidRPr="00EF4DD8">
        <w:rPr>
          <w:sz w:val="28"/>
          <w:szCs w:val="28"/>
        </w:rPr>
        <w:t>а</w:t>
      </w:r>
      <w:r w:rsidRPr="00EF4DD8">
        <w:rPr>
          <w:sz w:val="28"/>
          <w:szCs w:val="28"/>
        </w:rPr>
        <w:t>пример, предметы, оброненные преступником на месте совершения преступления</w:t>
      </w:r>
      <w:r w:rsidRPr="00EF4DD8">
        <w:rPr>
          <w:rStyle w:val="a4"/>
          <w:sz w:val="28"/>
          <w:szCs w:val="28"/>
        </w:rPr>
        <w:footnoteReference w:id="28"/>
      </w:r>
      <w:r w:rsidR="002A25DA">
        <w:rPr>
          <w:sz w:val="28"/>
          <w:szCs w:val="28"/>
        </w:rPr>
        <w:t xml:space="preserve"> (п.3 ч. 1 ст. 81 УПК РФ).</w:t>
      </w:r>
    </w:p>
    <w:p w:rsidR="00870F86" w:rsidRDefault="00870F86" w:rsidP="00EF4DD8">
      <w:pPr>
        <w:spacing w:line="360" w:lineRule="auto"/>
        <w:ind w:firstLine="709"/>
        <w:jc w:val="both"/>
        <w:rPr>
          <w:sz w:val="28"/>
          <w:szCs w:val="28"/>
        </w:rPr>
      </w:pPr>
      <w:r w:rsidRPr="00EF4DD8">
        <w:rPr>
          <w:sz w:val="28"/>
          <w:szCs w:val="28"/>
        </w:rPr>
        <w:t>Так</w:t>
      </w:r>
      <w:r>
        <w:rPr>
          <w:sz w:val="28"/>
          <w:szCs w:val="28"/>
        </w:rPr>
        <w:t>,</w:t>
      </w:r>
      <w:r w:rsidRPr="00EF4DD8">
        <w:rPr>
          <w:sz w:val="28"/>
          <w:szCs w:val="28"/>
        </w:rPr>
        <w:t xml:space="preserve"> в ходе рассле</w:t>
      </w:r>
      <w:r>
        <w:rPr>
          <w:sz w:val="28"/>
          <w:szCs w:val="28"/>
        </w:rPr>
        <w:t xml:space="preserve">дования уголовного дела № </w:t>
      </w:r>
      <w:r w:rsidR="00A95240">
        <w:rPr>
          <w:sz w:val="28"/>
          <w:szCs w:val="28"/>
        </w:rPr>
        <w:t>106530</w:t>
      </w:r>
      <w:r w:rsidRPr="00EF4DD8">
        <w:rPr>
          <w:sz w:val="28"/>
          <w:szCs w:val="28"/>
        </w:rPr>
        <w:t xml:space="preserve"> по факту </w:t>
      </w:r>
      <w:r>
        <w:rPr>
          <w:sz w:val="28"/>
          <w:szCs w:val="28"/>
        </w:rPr>
        <w:t>прич</w:t>
      </w:r>
      <w:r>
        <w:rPr>
          <w:sz w:val="28"/>
          <w:szCs w:val="28"/>
        </w:rPr>
        <w:t>и</w:t>
      </w:r>
      <w:r>
        <w:rPr>
          <w:sz w:val="28"/>
          <w:szCs w:val="28"/>
        </w:rPr>
        <w:t xml:space="preserve">нения тяжкого вреда здоровью гр. И. При осмотре места происшествия, в </w:t>
      </w:r>
      <w:r w:rsidR="009034AF">
        <w:rPr>
          <w:sz w:val="28"/>
          <w:szCs w:val="28"/>
        </w:rPr>
        <w:t>холле</w:t>
      </w:r>
      <w:r>
        <w:rPr>
          <w:sz w:val="28"/>
          <w:szCs w:val="28"/>
        </w:rPr>
        <w:t xml:space="preserve"> о</w:t>
      </w:r>
      <w:r>
        <w:rPr>
          <w:sz w:val="28"/>
          <w:szCs w:val="28"/>
        </w:rPr>
        <w:t>б</w:t>
      </w:r>
      <w:r>
        <w:rPr>
          <w:sz w:val="28"/>
          <w:szCs w:val="28"/>
        </w:rPr>
        <w:t>щежития ИГУ был обнаружен студенческий билет на имя гр. А со следами</w:t>
      </w:r>
      <w:r w:rsidR="00A95240">
        <w:rPr>
          <w:sz w:val="28"/>
          <w:szCs w:val="28"/>
        </w:rPr>
        <w:t xml:space="preserve"> вещества</w:t>
      </w:r>
      <w:r>
        <w:rPr>
          <w:sz w:val="28"/>
          <w:szCs w:val="28"/>
        </w:rPr>
        <w:t xml:space="preserve"> бурого цвета похожего на кровь</w:t>
      </w:r>
      <w:r w:rsidR="00A95240">
        <w:rPr>
          <w:sz w:val="28"/>
          <w:szCs w:val="28"/>
        </w:rPr>
        <w:t>. Данный документ был осмотрен и приобщен к материалам уголовного дела в качестве вещественн</w:t>
      </w:r>
      <w:r w:rsidR="00A95240">
        <w:rPr>
          <w:sz w:val="28"/>
          <w:szCs w:val="28"/>
        </w:rPr>
        <w:t>о</w:t>
      </w:r>
      <w:r w:rsidR="00A95240">
        <w:rPr>
          <w:sz w:val="28"/>
          <w:szCs w:val="28"/>
        </w:rPr>
        <w:t>го доказ</w:t>
      </w:r>
      <w:r w:rsidR="00A95240">
        <w:rPr>
          <w:sz w:val="28"/>
          <w:szCs w:val="28"/>
        </w:rPr>
        <w:t>а</w:t>
      </w:r>
      <w:r w:rsidR="00A95240">
        <w:rPr>
          <w:sz w:val="28"/>
          <w:szCs w:val="28"/>
        </w:rPr>
        <w:t>тельства</w:t>
      </w:r>
      <w:r w:rsidR="00A95240">
        <w:rPr>
          <w:rStyle w:val="a5"/>
          <w:sz w:val="28"/>
          <w:szCs w:val="28"/>
        </w:rPr>
        <w:footnoteReference w:id="29"/>
      </w:r>
      <w:r w:rsidR="00A95240">
        <w:rPr>
          <w:sz w:val="28"/>
          <w:szCs w:val="28"/>
        </w:rPr>
        <w:t>.</w:t>
      </w:r>
    </w:p>
    <w:p w:rsidR="00EF4DD8" w:rsidRPr="00EF4DD8" w:rsidRDefault="00EF4DD8" w:rsidP="00EF4DD8">
      <w:pPr>
        <w:spacing w:line="360" w:lineRule="auto"/>
        <w:ind w:firstLine="709"/>
        <w:jc w:val="both"/>
        <w:rPr>
          <w:sz w:val="28"/>
          <w:szCs w:val="28"/>
        </w:rPr>
      </w:pPr>
      <w:r w:rsidRPr="00EF4DD8">
        <w:rPr>
          <w:sz w:val="28"/>
          <w:szCs w:val="28"/>
        </w:rPr>
        <w:t>Как видно, приведенный в законе перечень видов вещественных док</w:t>
      </w:r>
      <w:r w:rsidRPr="00EF4DD8">
        <w:rPr>
          <w:sz w:val="28"/>
          <w:szCs w:val="28"/>
        </w:rPr>
        <w:t>а</w:t>
      </w:r>
      <w:r w:rsidRPr="00EF4DD8">
        <w:rPr>
          <w:sz w:val="28"/>
          <w:szCs w:val="28"/>
        </w:rPr>
        <w:t>зательств является открытым — последний вид охватывает все предметы, имеющие какое-то доказательственное значение и не подпадающие под пр</w:t>
      </w:r>
      <w:r w:rsidRPr="00EF4DD8">
        <w:rPr>
          <w:sz w:val="28"/>
          <w:szCs w:val="28"/>
        </w:rPr>
        <w:t>е</w:t>
      </w:r>
      <w:r w:rsidRPr="00EF4DD8">
        <w:rPr>
          <w:sz w:val="28"/>
          <w:szCs w:val="28"/>
        </w:rPr>
        <w:t>дыдущие. В</w:t>
      </w:r>
      <w:r w:rsidR="008200B1">
        <w:rPr>
          <w:sz w:val="28"/>
          <w:szCs w:val="28"/>
        </w:rPr>
        <w:t xml:space="preserve"> юридической литературе предлагается</w:t>
      </w:r>
      <w:r w:rsidRPr="00EF4DD8">
        <w:rPr>
          <w:sz w:val="28"/>
          <w:szCs w:val="28"/>
        </w:rPr>
        <w:t xml:space="preserve"> дополнить этот перечень другими видами, появившимися в результате научно-технического прогресса в криминалистике и судебной экспертизе — микрочастицами, микроследами и т.п.</w:t>
      </w:r>
      <w:r w:rsidRPr="00EF4DD8">
        <w:rPr>
          <w:rStyle w:val="a5"/>
          <w:sz w:val="28"/>
          <w:szCs w:val="28"/>
        </w:rPr>
        <w:footnoteReference w:id="30"/>
      </w:r>
      <w:r w:rsidRPr="00EF4DD8">
        <w:rPr>
          <w:sz w:val="28"/>
          <w:szCs w:val="28"/>
        </w:rPr>
        <w:t xml:space="preserve"> </w:t>
      </w:r>
      <w:r w:rsidR="00C142F6">
        <w:rPr>
          <w:sz w:val="28"/>
          <w:szCs w:val="28"/>
        </w:rPr>
        <w:t>Думается трудно согласиться с данным предложением, поскольку</w:t>
      </w:r>
      <w:r w:rsidRPr="00EF4DD8">
        <w:rPr>
          <w:sz w:val="28"/>
          <w:szCs w:val="28"/>
        </w:rPr>
        <w:t xml:space="preserve"> н</w:t>
      </w:r>
      <w:r w:rsidRPr="00EF4DD8">
        <w:rPr>
          <w:sz w:val="28"/>
          <w:szCs w:val="28"/>
        </w:rPr>
        <w:t>и</w:t>
      </w:r>
      <w:r w:rsidRPr="00EF4DD8">
        <w:rPr>
          <w:sz w:val="28"/>
          <w:szCs w:val="28"/>
        </w:rPr>
        <w:t xml:space="preserve">какой необходимости в этом нет. </w:t>
      </w:r>
      <w:r w:rsidR="00C142F6">
        <w:rPr>
          <w:sz w:val="28"/>
          <w:szCs w:val="28"/>
        </w:rPr>
        <w:t>С</w:t>
      </w:r>
      <w:r w:rsidRPr="00EF4DD8">
        <w:rPr>
          <w:sz w:val="28"/>
          <w:szCs w:val="28"/>
        </w:rPr>
        <w:t>праведливо отмечает Н.</w:t>
      </w:r>
      <w:r w:rsidR="00C142F6">
        <w:rPr>
          <w:sz w:val="28"/>
          <w:szCs w:val="28"/>
        </w:rPr>
        <w:t> Н.</w:t>
      </w:r>
      <w:r w:rsidRPr="00EF4DD8">
        <w:rPr>
          <w:sz w:val="28"/>
          <w:szCs w:val="28"/>
        </w:rPr>
        <w:t xml:space="preserve"> Егоров, име</w:t>
      </w:r>
      <w:r w:rsidRPr="00EF4DD8">
        <w:rPr>
          <w:sz w:val="28"/>
          <w:szCs w:val="28"/>
        </w:rPr>
        <w:t>ю</w:t>
      </w:r>
      <w:r w:rsidRPr="00EF4DD8">
        <w:rPr>
          <w:sz w:val="28"/>
          <w:szCs w:val="28"/>
        </w:rPr>
        <w:t>щийся в законе перечень охватывает все мыслимые объекты. И главное — размер объекта не может служить критерием разграничения видов вещес</w:t>
      </w:r>
      <w:r w:rsidRPr="00EF4DD8">
        <w:rPr>
          <w:sz w:val="28"/>
          <w:szCs w:val="28"/>
        </w:rPr>
        <w:t>т</w:t>
      </w:r>
      <w:r w:rsidRPr="00EF4DD8">
        <w:rPr>
          <w:sz w:val="28"/>
          <w:szCs w:val="28"/>
        </w:rPr>
        <w:t>венных доказательств. Деление их на виды проводится совсем по другому признаку — их роли в событии преступления и производным отсюда доказ</w:t>
      </w:r>
      <w:r w:rsidRPr="00EF4DD8">
        <w:rPr>
          <w:sz w:val="28"/>
          <w:szCs w:val="28"/>
        </w:rPr>
        <w:t>а</w:t>
      </w:r>
      <w:r w:rsidRPr="00EF4DD8">
        <w:rPr>
          <w:sz w:val="28"/>
          <w:szCs w:val="28"/>
        </w:rPr>
        <w:t>тельстве</w:t>
      </w:r>
      <w:r w:rsidRPr="00EF4DD8">
        <w:rPr>
          <w:sz w:val="28"/>
          <w:szCs w:val="28"/>
        </w:rPr>
        <w:t>н</w:t>
      </w:r>
      <w:r w:rsidRPr="00EF4DD8">
        <w:rPr>
          <w:sz w:val="28"/>
          <w:szCs w:val="28"/>
        </w:rPr>
        <w:t>ным свойствам. Размер объекта, — будь он микро- или макро-, в этом отношении никакого принципиал</w:t>
      </w:r>
      <w:r w:rsidRPr="00EF4DD8">
        <w:rPr>
          <w:sz w:val="28"/>
          <w:szCs w:val="28"/>
        </w:rPr>
        <w:t>ь</w:t>
      </w:r>
      <w:r w:rsidRPr="00EF4DD8">
        <w:rPr>
          <w:sz w:val="28"/>
          <w:szCs w:val="28"/>
        </w:rPr>
        <w:t>ного значения не имеет</w:t>
      </w:r>
      <w:r w:rsidRPr="00EF4DD8">
        <w:rPr>
          <w:rStyle w:val="a4"/>
          <w:sz w:val="28"/>
          <w:szCs w:val="28"/>
        </w:rPr>
        <w:footnoteReference w:id="31"/>
      </w:r>
      <w:r w:rsidRPr="00EF4DD8">
        <w:rPr>
          <w:sz w:val="28"/>
          <w:szCs w:val="28"/>
        </w:rPr>
        <w:t>.</w:t>
      </w:r>
    </w:p>
    <w:p w:rsidR="00A602D7" w:rsidRPr="00EF4DD8" w:rsidRDefault="00A602D7" w:rsidP="00A602D7">
      <w:pPr>
        <w:spacing w:line="360" w:lineRule="auto"/>
        <w:ind w:firstLine="709"/>
        <w:jc w:val="both"/>
        <w:rPr>
          <w:sz w:val="28"/>
          <w:szCs w:val="28"/>
        </w:rPr>
      </w:pPr>
      <w:r w:rsidRPr="00EF4DD8">
        <w:rPr>
          <w:sz w:val="28"/>
          <w:szCs w:val="28"/>
        </w:rPr>
        <w:t>Доказательства, в том числе и вещественные - это многогранная юр</w:t>
      </w:r>
      <w:r w:rsidRPr="00EF4DD8">
        <w:rPr>
          <w:sz w:val="28"/>
          <w:szCs w:val="28"/>
        </w:rPr>
        <w:t>и</w:t>
      </w:r>
      <w:r w:rsidRPr="00EF4DD8">
        <w:rPr>
          <w:sz w:val="28"/>
          <w:szCs w:val="28"/>
        </w:rPr>
        <w:t>дическая категория, отсюда типология их допустима по нескольким основ</w:t>
      </w:r>
      <w:r w:rsidRPr="00EF4DD8">
        <w:rPr>
          <w:sz w:val="28"/>
          <w:szCs w:val="28"/>
        </w:rPr>
        <w:t>а</w:t>
      </w:r>
      <w:r w:rsidRPr="00EF4DD8">
        <w:rPr>
          <w:sz w:val="28"/>
          <w:szCs w:val="28"/>
        </w:rPr>
        <w:t>ниям, что позволяет более точно определить в нормах процессуального права правила работы с ними, глубже изучить отдельные доказательства. Обосн</w:t>
      </w:r>
      <w:r w:rsidRPr="00EF4DD8">
        <w:rPr>
          <w:sz w:val="28"/>
          <w:szCs w:val="28"/>
        </w:rPr>
        <w:t>о</w:t>
      </w:r>
      <w:r w:rsidRPr="00EF4DD8">
        <w:rPr>
          <w:sz w:val="28"/>
          <w:szCs w:val="28"/>
        </w:rPr>
        <w:t>ванная типология - исходное начало для построения теоретических полож</w:t>
      </w:r>
      <w:r w:rsidRPr="00EF4DD8">
        <w:rPr>
          <w:sz w:val="28"/>
          <w:szCs w:val="28"/>
        </w:rPr>
        <w:t>е</w:t>
      </w:r>
      <w:r w:rsidRPr="00EF4DD8">
        <w:rPr>
          <w:sz w:val="28"/>
          <w:szCs w:val="28"/>
        </w:rPr>
        <w:t>ний и разработки практических рекомендаций. Поэтому можно согласиться с мнением, что типология является методологической основой решения как теоретических, так и практических задач; и, кроме того, даже неверные кла</w:t>
      </w:r>
      <w:r w:rsidRPr="00EF4DD8">
        <w:rPr>
          <w:sz w:val="28"/>
          <w:szCs w:val="28"/>
        </w:rPr>
        <w:t>с</w:t>
      </w:r>
      <w:r w:rsidRPr="00EF4DD8">
        <w:rPr>
          <w:sz w:val="28"/>
          <w:szCs w:val="28"/>
        </w:rPr>
        <w:t>сификации могут играть положительную роль в развитии данной отрасли знания, поскольку позволяют отбросить не оправдавший себя вариант и б</w:t>
      </w:r>
      <w:r w:rsidRPr="00EF4DD8">
        <w:rPr>
          <w:sz w:val="28"/>
          <w:szCs w:val="28"/>
        </w:rPr>
        <w:t>ы</w:t>
      </w:r>
      <w:r w:rsidRPr="00EF4DD8">
        <w:rPr>
          <w:sz w:val="28"/>
          <w:szCs w:val="28"/>
        </w:rPr>
        <w:t>стрее определить путь к правильному решению</w:t>
      </w:r>
      <w:r w:rsidRPr="00EF4DD8">
        <w:rPr>
          <w:rStyle w:val="a4"/>
          <w:sz w:val="28"/>
          <w:szCs w:val="28"/>
        </w:rPr>
        <w:footnoteReference w:id="32"/>
      </w:r>
      <w:r w:rsidRPr="00EF4DD8">
        <w:rPr>
          <w:sz w:val="28"/>
          <w:szCs w:val="28"/>
        </w:rPr>
        <w:t>.</w:t>
      </w:r>
    </w:p>
    <w:p w:rsidR="00C142F6" w:rsidRDefault="00EF4DD8" w:rsidP="00EF4DD8">
      <w:pPr>
        <w:spacing w:line="360" w:lineRule="auto"/>
        <w:ind w:firstLine="709"/>
        <w:jc w:val="both"/>
        <w:rPr>
          <w:sz w:val="28"/>
          <w:szCs w:val="28"/>
        </w:rPr>
      </w:pPr>
      <w:r>
        <w:rPr>
          <w:sz w:val="28"/>
          <w:szCs w:val="28"/>
        </w:rPr>
        <w:t>В</w:t>
      </w:r>
      <w:r w:rsidR="00C142F6">
        <w:rPr>
          <w:sz w:val="28"/>
          <w:szCs w:val="28"/>
        </w:rPr>
        <w:t xml:space="preserve"> уголовно -</w:t>
      </w:r>
      <w:r w:rsidRPr="00EF4DD8">
        <w:rPr>
          <w:sz w:val="28"/>
          <w:szCs w:val="28"/>
        </w:rPr>
        <w:t xml:space="preserve"> процессуальной литературе выделяют три</w:t>
      </w:r>
      <w:r w:rsidRPr="00EF4DD8">
        <w:rPr>
          <w:rStyle w:val="a4"/>
          <w:sz w:val="28"/>
          <w:szCs w:val="28"/>
        </w:rPr>
        <w:footnoteReference w:id="33"/>
      </w:r>
      <w:r w:rsidRPr="00EF4DD8">
        <w:rPr>
          <w:sz w:val="28"/>
          <w:szCs w:val="28"/>
        </w:rPr>
        <w:t>, шесть</w:t>
      </w:r>
      <w:r w:rsidRPr="00EF4DD8">
        <w:rPr>
          <w:rStyle w:val="a4"/>
          <w:sz w:val="28"/>
          <w:szCs w:val="28"/>
        </w:rPr>
        <w:footnoteReference w:id="34"/>
      </w:r>
      <w:r w:rsidRPr="00EF4DD8">
        <w:rPr>
          <w:sz w:val="28"/>
          <w:szCs w:val="28"/>
        </w:rPr>
        <w:t xml:space="preserve"> и д</w:t>
      </w:r>
      <w:r w:rsidRPr="00EF4DD8">
        <w:rPr>
          <w:sz w:val="28"/>
          <w:szCs w:val="28"/>
        </w:rPr>
        <w:t>а</w:t>
      </w:r>
      <w:r w:rsidRPr="00EF4DD8">
        <w:rPr>
          <w:sz w:val="28"/>
          <w:szCs w:val="28"/>
        </w:rPr>
        <w:t xml:space="preserve">же более оснований деления доказательств на виды. </w:t>
      </w:r>
    </w:p>
    <w:p w:rsidR="00EF4DD8" w:rsidRPr="00EF4DD8" w:rsidRDefault="00EF4DD8" w:rsidP="00EF4DD8">
      <w:pPr>
        <w:spacing w:line="360" w:lineRule="auto"/>
        <w:ind w:firstLine="709"/>
        <w:jc w:val="both"/>
        <w:rPr>
          <w:sz w:val="28"/>
          <w:szCs w:val="28"/>
        </w:rPr>
      </w:pPr>
      <w:r w:rsidRPr="00EF4DD8">
        <w:rPr>
          <w:sz w:val="28"/>
          <w:szCs w:val="28"/>
        </w:rPr>
        <w:t>Основания, по которым построена классификация доказательств, не я</w:t>
      </w:r>
      <w:r w:rsidRPr="00EF4DD8">
        <w:rPr>
          <w:sz w:val="28"/>
          <w:szCs w:val="28"/>
        </w:rPr>
        <w:t>в</w:t>
      </w:r>
      <w:r w:rsidRPr="00EF4DD8">
        <w:rPr>
          <w:sz w:val="28"/>
          <w:szCs w:val="28"/>
        </w:rPr>
        <w:t>ляются взаимоисключающими или конкурирующими. Они просто отражают различные стороны этого многогранного юридического понятия</w:t>
      </w:r>
      <w:r w:rsidRPr="00EF4DD8">
        <w:rPr>
          <w:rStyle w:val="a4"/>
          <w:sz w:val="28"/>
          <w:szCs w:val="28"/>
        </w:rPr>
        <w:footnoteReference w:id="35"/>
      </w:r>
      <w:r w:rsidRPr="00EF4DD8">
        <w:rPr>
          <w:sz w:val="28"/>
          <w:szCs w:val="28"/>
        </w:rPr>
        <w:t>. И с разв</w:t>
      </w:r>
      <w:r w:rsidRPr="00EF4DD8">
        <w:rPr>
          <w:sz w:val="28"/>
          <w:szCs w:val="28"/>
        </w:rPr>
        <w:t>и</w:t>
      </w:r>
      <w:r w:rsidRPr="00EF4DD8">
        <w:rPr>
          <w:sz w:val="28"/>
          <w:szCs w:val="28"/>
        </w:rPr>
        <w:t>тием нашего знания о природе доказательств они однозначно будут попо</w:t>
      </w:r>
      <w:r w:rsidRPr="00EF4DD8">
        <w:rPr>
          <w:sz w:val="28"/>
          <w:szCs w:val="28"/>
        </w:rPr>
        <w:t>л</w:t>
      </w:r>
      <w:r w:rsidRPr="00EF4DD8">
        <w:rPr>
          <w:sz w:val="28"/>
          <w:szCs w:val="28"/>
        </w:rPr>
        <w:t>няться. Применительно к веществе</w:t>
      </w:r>
      <w:r w:rsidRPr="00EF4DD8">
        <w:rPr>
          <w:sz w:val="28"/>
          <w:szCs w:val="28"/>
        </w:rPr>
        <w:t>н</w:t>
      </w:r>
      <w:r w:rsidRPr="00EF4DD8">
        <w:rPr>
          <w:sz w:val="28"/>
          <w:szCs w:val="28"/>
        </w:rPr>
        <w:t>ным доказательствам можно говорить о следующих классификациях.</w:t>
      </w:r>
    </w:p>
    <w:p w:rsidR="00EF4DD8" w:rsidRPr="00EF4DD8" w:rsidRDefault="00EF4DD8" w:rsidP="00EF4DD8">
      <w:pPr>
        <w:spacing w:line="360" w:lineRule="auto"/>
        <w:ind w:firstLine="709"/>
        <w:jc w:val="both"/>
        <w:rPr>
          <w:sz w:val="28"/>
          <w:szCs w:val="28"/>
        </w:rPr>
      </w:pPr>
      <w:r w:rsidRPr="00EF4DD8">
        <w:rPr>
          <w:sz w:val="28"/>
          <w:szCs w:val="28"/>
        </w:rPr>
        <w:t>По материальному воплощению вещественные доказательства ра</w:t>
      </w:r>
      <w:r w:rsidRPr="00EF4DD8">
        <w:rPr>
          <w:sz w:val="28"/>
          <w:szCs w:val="28"/>
        </w:rPr>
        <w:t>с</w:t>
      </w:r>
      <w:r w:rsidRPr="00EF4DD8">
        <w:rPr>
          <w:sz w:val="28"/>
          <w:szCs w:val="28"/>
        </w:rPr>
        <w:t>сматривают как:</w:t>
      </w:r>
    </w:p>
    <w:p w:rsidR="00EF4DD8" w:rsidRPr="00EF4DD8" w:rsidRDefault="00EF4DD8" w:rsidP="00EF4DD8">
      <w:pPr>
        <w:spacing w:line="360" w:lineRule="auto"/>
        <w:ind w:firstLine="709"/>
        <w:jc w:val="both"/>
        <w:rPr>
          <w:sz w:val="28"/>
          <w:szCs w:val="28"/>
        </w:rPr>
      </w:pPr>
      <w:r w:rsidRPr="00EF4DD8">
        <w:rPr>
          <w:sz w:val="28"/>
          <w:szCs w:val="28"/>
        </w:rPr>
        <w:t>предметы, подвергшиеся устанавливаемым событием перемещению в пространстве (например, похищенные вещи);</w:t>
      </w:r>
    </w:p>
    <w:p w:rsidR="00EF4DD8" w:rsidRPr="00EF4DD8" w:rsidRDefault="00EF4DD8" w:rsidP="00EF4DD8">
      <w:pPr>
        <w:spacing w:line="360" w:lineRule="auto"/>
        <w:ind w:firstLine="709"/>
        <w:jc w:val="both"/>
        <w:rPr>
          <w:sz w:val="28"/>
          <w:szCs w:val="28"/>
        </w:rPr>
      </w:pPr>
      <w:r w:rsidRPr="00EF4DD8">
        <w:rPr>
          <w:sz w:val="28"/>
          <w:szCs w:val="28"/>
        </w:rPr>
        <w:t>предметы, претерпевшие в результате этого события изменения (н</w:t>
      </w:r>
      <w:r w:rsidRPr="00EF4DD8">
        <w:rPr>
          <w:sz w:val="28"/>
          <w:szCs w:val="28"/>
        </w:rPr>
        <w:t>а</w:t>
      </w:r>
      <w:r w:rsidRPr="00EF4DD8">
        <w:rPr>
          <w:sz w:val="28"/>
          <w:szCs w:val="28"/>
        </w:rPr>
        <w:t>пример, взл</w:t>
      </w:r>
      <w:r w:rsidRPr="00EF4DD8">
        <w:rPr>
          <w:sz w:val="28"/>
          <w:szCs w:val="28"/>
        </w:rPr>
        <w:t>о</w:t>
      </w:r>
      <w:r w:rsidRPr="00EF4DD8">
        <w:rPr>
          <w:sz w:val="28"/>
          <w:szCs w:val="28"/>
        </w:rPr>
        <w:t>манный замок);</w:t>
      </w:r>
    </w:p>
    <w:p w:rsidR="00EF4DD8" w:rsidRPr="00EF4DD8" w:rsidRDefault="00EF4DD8" w:rsidP="00EF4DD8">
      <w:pPr>
        <w:spacing w:line="360" w:lineRule="auto"/>
        <w:ind w:firstLine="709"/>
        <w:jc w:val="both"/>
        <w:rPr>
          <w:sz w:val="28"/>
          <w:szCs w:val="28"/>
        </w:rPr>
      </w:pPr>
      <w:r w:rsidRPr="00EF4DD8">
        <w:rPr>
          <w:sz w:val="28"/>
          <w:szCs w:val="28"/>
        </w:rPr>
        <w:t>предметы, подвергшиеся данным событием уничтожению (например, при уничт</w:t>
      </w:r>
      <w:r w:rsidRPr="00EF4DD8">
        <w:rPr>
          <w:sz w:val="28"/>
          <w:szCs w:val="28"/>
        </w:rPr>
        <w:t>о</w:t>
      </w:r>
      <w:r w:rsidRPr="00EF4DD8">
        <w:rPr>
          <w:sz w:val="28"/>
          <w:szCs w:val="28"/>
        </w:rPr>
        <w:t>жении имущества);</w:t>
      </w:r>
    </w:p>
    <w:p w:rsidR="00EF4DD8" w:rsidRPr="00EF4DD8" w:rsidRDefault="00EF4DD8" w:rsidP="00EF4DD8">
      <w:pPr>
        <w:spacing w:line="360" w:lineRule="auto"/>
        <w:ind w:firstLine="709"/>
        <w:jc w:val="both"/>
        <w:rPr>
          <w:sz w:val="28"/>
          <w:szCs w:val="28"/>
        </w:rPr>
      </w:pPr>
      <w:r w:rsidRPr="00EF4DD8">
        <w:rPr>
          <w:sz w:val="28"/>
          <w:szCs w:val="28"/>
        </w:rPr>
        <w:t>предметы, созданные преступным или иными, имеющими доказател</w:t>
      </w:r>
      <w:r w:rsidRPr="00EF4DD8">
        <w:rPr>
          <w:sz w:val="28"/>
          <w:szCs w:val="28"/>
        </w:rPr>
        <w:t>ь</w:t>
      </w:r>
      <w:r w:rsidRPr="00EF4DD8">
        <w:rPr>
          <w:sz w:val="28"/>
          <w:szCs w:val="28"/>
        </w:rPr>
        <w:t>ственное зн</w:t>
      </w:r>
      <w:r w:rsidRPr="00EF4DD8">
        <w:rPr>
          <w:sz w:val="28"/>
          <w:szCs w:val="28"/>
        </w:rPr>
        <w:t>а</w:t>
      </w:r>
      <w:r w:rsidRPr="00EF4DD8">
        <w:rPr>
          <w:sz w:val="28"/>
          <w:szCs w:val="28"/>
        </w:rPr>
        <w:t>чение, действиями (оружие и т.п.);</w:t>
      </w:r>
    </w:p>
    <w:p w:rsidR="00EF4DD8" w:rsidRPr="00EF4DD8" w:rsidRDefault="00EF4DD8" w:rsidP="00EF4DD8">
      <w:pPr>
        <w:spacing w:line="360" w:lineRule="auto"/>
        <w:ind w:firstLine="709"/>
        <w:jc w:val="both"/>
        <w:rPr>
          <w:sz w:val="28"/>
          <w:szCs w:val="28"/>
        </w:rPr>
      </w:pPr>
      <w:r w:rsidRPr="00EF4DD8">
        <w:rPr>
          <w:sz w:val="28"/>
          <w:szCs w:val="28"/>
        </w:rPr>
        <w:t>предметы, находившиеся в той среде, где произошло (или должно было произойти) устанавливаемое событие, но не подвергшиеся каким-либо изм</w:t>
      </w:r>
      <w:r w:rsidRPr="00EF4DD8">
        <w:rPr>
          <w:sz w:val="28"/>
          <w:szCs w:val="28"/>
        </w:rPr>
        <w:t>е</w:t>
      </w:r>
      <w:r w:rsidRPr="00EF4DD8">
        <w:rPr>
          <w:sz w:val="28"/>
          <w:szCs w:val="28"/>
        </w:rPr>
        <w:t>нениям или перемещен</w:t>
      </w:r>
      <w:r w:rsidRPr="00EF4DD8">
        <w:rPr>
          <w:sz w:val="28"/>
          <w:szCs w:val="28"/>
        </w:rPr>
        <w:t>и</w:t>
      </w:r>
      <w:r w:rsidRPr="00EF4DD8">
        <w:rPr>
          <w:sz w:val="28"/>
          <w:szCs w:val="28"/>
        </w:rPr>
        <w:t>ям (например, когда исследуемое событие состояло в несовершении определенных дейс</w:t>
      </w:r>
      <w:r w:rsidRPr="00EF4DD8">
        <w:rPr>
          <w:sz w:val="28"/>
          <w:szCs w:val="28"/>
        </w:rPr>
        <w:t>т</w:t>
      </w:r>
      <w:r w:rsidRPr="00EF4DD8">
        <w:rPr>
          <w:sz w:val="28"/>
          <w:szCs w:val="28"/>
        </w:rPr>
        <w:t>вий или когда оно фактически не имело место)</w:t>
      </w:r>
      <w:r w:rsidR="0042157E">
        <w:rPr>
          <w:sz w:val="28"/>
          <w:szCs w:val="28"/>
        </w:rPr>
        <w:t>.</w:t>
      </w:r>
    </w:p>
    <w:p w:rsidR="004A1036" w:rsidRDefault="00EF4DD8" w:rsidP="00EF4DD8">
      <w:pPr>
        <w:spacing w:line="360" w:lineRule="auto"/>
        <w:ind w:firstLine="709"/>
        <w:jc w:val="both"/>
        <w:rPr>
          <w:sz w:val="28"/>
          <w:szCs w:val="28"/>
        </w:rPr>
      </w:pPr>
      <w:r w:rsidRPr="00EF4DD8">
        <w:rPr>
          <w:sz w:val="28"/>
          <w:szCs w:val="28"/>
        </w:rPr>
        <w:t>По д</w:t>
      </w:r>
      <w:r w:rsidR="00A05A37">
        <w:rPr>
          <w:sz w:val="28"/>
          <w:szCs w:val="28"/>
        </w:rPr>
        <w:t>ругой классификации, можно выдели</w:t>
      </w:r>
      <w:r w:rsidRPr="00EF4DD8">
        <w:rPr>
          <w:sz w:val="28"/>
          <w:szCs w:val="28"/>
        </w:rPr>
        <w:t>ть вещественные доказател</w:t>
      </w:r>
      <w:r w:rsidRPr="00EF4DD8">
        <w:rPr>
          <w:sz w:val="28"/>
          <w:szCs w:val="28"/>
        </w:rPr>
        <w:t>ь</w:t>
      </w:r>
      <w:r w:rsidRPr="00EF4DD8">
        <w:rPr>
          <w:sz w:val="28"/>
          <w:szCs w:val="28"/>
        </w:rPr>
        <w:t>ства, гносеологическую первооснову которых составляют следы преступл</w:t>
      </w:r>
      <w:r w:rsidRPr="00EF4DD8">
        <w:rPr>
          <w:sz w:val="28"/>
          <w:szCs w:val="28"/>
        </w:rPr>
        <w:t>е</w:t>
      </w:r>
      <w:r w:rsidRPr="00EF4DD8">
        <w:rPr>
          <w:sz w:val="28"/>
          <w:szCs w:val="28"/>
        </w:rPr>
        <w:t xml:space="preserve">ния: </w:t>
      </w:r>
    </w:p>
    <w:p w:rsidR="00A05A37" w:rsidRDefault="00EF4DD8" w:rsidP="00EF4DD8">
      <w:pPr>
        <w:spacing w:line="360" w:lineRule="auto"/>
        <w:ind w:firstLine="709"/>
        <w:jc w:val="both"/>
        <w:rPr>
          <w:sz w:val="28"/>
          <w:szCs w:val="28"/>
        </w:rPr>
      </w:pPr>
      <w:r w:rsidRPr="00EF4DD8">
        <w:rPr>
          <w:sz w:val="28"/>
          <w:szCs w:val="28"/>
        </w:rPr>
        <w:t xml:space="preserve">орудия и средства преступления; </w:t>
      </w:r>
    </w:p>
    <w:p w:rsidR="00A05A37" w:rsidRDefault="00EF4DD8" w:rsidP="00EF4DD8">
      <w:pPr>
        <w:spacing w:line="360" w:lineRule="auto"/>
        <w:ind w:firstLine="709"/>
        <w:jc w:val="both"/>
        <w:rPr>
          <w:sz w:val="28"/>
          <w:szCs w:val="28"/>
        </w:rPr>
      </w:pPr>
      <w:r w:rsidRPr="00EF4DD8">
        <w:rPr>
          <w:sz w:val="28"/>
          <w:szCs w:val="28"/>
        </w:rPr>
        <w:t xml:space="preserve">объекты преступного посягательства; </w:t>
      </w:r>
    </w:p>
    <w:p w:rsidR="00A05A37" w:rsidRDefault="00EF4DD8" w:rsidP="00EF4DD8">
      <w:pPr>
        <w:spacing w:line="360" w:lineRule="auto"/>
        <w:ind w:firstLine="709"/>
        <w:jc w:val="both"/>
        <w:rPr>
          <w:sz w:val="28"/>
          <w:szCs w:val="28"/>
        </w:rPr>
      </w:pPr>
      <w:r w:rsidRPr="00EF4DD8">
        <w:rPr>
          <w:sz w:val="28"/>
          <w:szCs w:val="28"/>
        </w:rPr>
        <w:t>предметы, признаки и свойства которых претерпели в ходе преступл</w:t>
      </w:r>
      <w:r w:rsidRPr="00EF4DD8">
        <w:rPr>
          <w:sz w:val="28"/>
          <w:szCs w:val="28"/>
        </w:rPr>
        <w:t>е</w:t>
      </w:r>
      <w:r w:rsidRPr="00EF4DD8">
        <w:rPr>
          <w:sz w:val="28"/>
          <w:szCs w:val="28"/>
        </w:rPr>
        <w:t xml:space="preserve">ния различные изменения; </w:t>
      </w:r>
    </w:p>
    <w:p w:rsidR="00A05A37" w:rsidRDefault="00EF4DD8" w:rsidP="00EF4DD8">
      <w:pPr>
        <w:spacing w:line="360" w:lineRule="auto"/>
        <w:ind w:firstLine="709"/>
        <w:jc w:val="both"/>
        <w:rPr>
          <w:sz w:val="28"/>
          <w:szCs w:val="28"/>
        </w:rPr>
      </w:pPr>
      <w:r w:rsidRPr="00EF4DD8">
        <w:rPr>
          <w:sz w:val="28"/>
          <w:szCs w:val="28"/>
        </w:rPr>
        <w:t>предметы, возникшие в результате преступных действий;</w:t>
      </w:r>
    </w:p>
    <w:p w:rsidR="00EF4DD8" w:rsidRPr="00EF4DD8" w:rsidRDefault="00EF4DD8" w:rsidP="00EF4DD8">
      <w:pPr>
        <w:spacing w:line="360" w:lineRule="auto"/>
        <w:ind w:firstLine="709"/>
        <w:jc w:val="both"/>
        <w:rPr>
          <w:sz w:val="28"/>
          <w:szCs w:val="28"/>
        </w:rPr>
      </w:pPr>
      <w:r w:rsidRPr="00EF4DD8">
        <w:rPr>
          <w:sz w:val="28"/>
          <w:szCs w:val="28"/>
        </w:rPr>
        <w:t>объекты, появившиеся в материальной среде в результате расследуем</w:t>
      </w:r>
      <w:r w:rsidRPr="00EF4DD8">
        <w:rPr>
          <w:sz w:val="28"/>
          <w:szCs w:val="28"/>
        </w:rPr>
        <w:t>о</w:t>
      </w:r>
      <w:r w:rsidRPr="00EF4DD8">
        <w:rPr>
          <w:sz w:val="28"/>
          <w:szCs w:val="28"/>
        </w:rPr>
        <w:t>го события (остатки веществ, бр</w:t>
      </w:r>
      <w:r w:rsidRPr="00EF4DD8">
        <w:rPr>
          <w:sz w:val="28"/>
          <w:szCs w:val="28"/>
        </w:rPr>
        <w:t>о</w:t>
      </w:r>
      <w:r w:rsidRPr="00EF4DD8">
        <w:rPr>
          <w:sz w:val="28"/>
          <w:szCs w:val="28"/>
        </w:rPr>
        <w:t>шенные преступником вещи и др.);</w:t>
      </w:r>
    </w:p>
    <w:p w:rsidR="00EF4DD8" w:rsidRPr="00EF4DD8" w:rsidRDefault="00EF4DD8" w:rsidP="00EF4DD8">
      <w:pPr>
        <w:spacing w:line="360" w:lineRule="auto"/>
        <w:ind w:firstLine="709"/>
        <w:jc w:val="both"/>
        <w:rPr>
          <w:sz w:val="28"/>
          <w:szCs w:val="28"/>
        </w:rPr>
      </w:pPr>
      <w:r w:rsidRPr="00EF4DD8">
        <w:rPr>
          <w:sz w:val="28"/>
          <w:szCs w:val="28"/>
        </w:rPr>
        <w:t>вещественные доказательства - иные материальные улики: объекты, имеющие д</w:t>
      </w:r>
      <w:r w:rsidRPr="00EF4DD8">
        <w:rPr>
          <w:sz w:val="28"/>
          <w:szCs w:val="28"/>
        </w:rPr>
        <w:t>о</w:t>
      </w:r>
      <w:r w:rsidRPr="00EF4DD8">
        <w:rPr>
          <w:sz w:val="28"/>
          <w:szCs w:val="28"/>
        </w:rPr>
        <w:t>казательственное значение ввиду отсутствия на них каких-либо следов - «негативные обстоятельства материального характера»; веществе</w:t>
      </w:r>
      <w:r w:rsidRPr="00EF4DD8">
        <w:rPr>
          <w:sz w:val="28"/>
          <w:szCs w:val="28"/>
        </w:rPr>
        <w:t>н</w:t>
      </w:r>
      <w:r w:rsidRPr="00EF4DD8">
        <w:rPr>
          <w:sz w:val="28"/>
          <w:szCs w:val="28"/>
        </w:rPr>
        <w:t>ные источники информации, полученные в ходе следственного экспериме</w:t>
      </w:r>
      <w:r w:rsidRPr="00EF4DD8">
        <w:rPr>
          <w:sz w:val="28"/>
          <w:szCs w:val="28"/>
        </w:rPr>
        <w:t>н</w:t>
      </w:r>
      <w:r w:rsidRPr="00EF4DD8">
        <w:rPr>
          <w:sz w:val="28"/>
          <w:szCs w:val="28"/>
        </w:rPr>
        <w:t>та; производные вещественные доказательства; о</w:t>
      </w:r>
      <w:r w:rsidRPr="00EF4DD8">
        <w:rPr>
          <w:sz w:val="28"/>
          <w:szCs w:val="28"/>
        </w:rPr>
        <w:t>б</w:t>
      </w:r>
      <w:r w:rsidRPr="00EF4DD8">
        <w:rPr>
          <w:sz w:val="28"/>
          <w:szCs w:val="28"/>
        </w:rPr>
        <w:t>разцы для сравнительного исследования; деньги и иные ценности, нажитые преступным путем</w:t>
      </w:r>
      <w:r w:rsidRPr="00EF4DD8">
        <w:rPr>
          <w:rStyle w:val="a5"/>
          <w:sz w:val="28"/>
          <w:szCs w:val="28"/>
        </w:rPr>
        <w:footnoteReference w:id="36"/>
      </w:r>
      <w:r w:rsidRPr="00EF4DD8">
        <w:rPr>
          <w:sz w:val="28"/>
          <w:szCs w:val="28"/>
        </w:rPr>
        <w:t>.</w:t>
      </w:r>
    </w:p>
    <w:p w:rsidR="00EF4DD8" w:rsidRPr="00EF4DD8" w:rsidRDefault="00EF4DD8" w:rsidP="00EF4DD8">
      <w:pPr>
        <w:spacing w:line="360" w:lineRule="auto"/>
        <w:ind w:firstLine="709"/>
        <w:jc w:val="both"/>
        <w:rPr>
          <w:sz w:val="28"/>
          <w:szCs w:val="28"/>
        </w:rPr>
      </w:pPr>
      <w:r w:rsidRPr="00EF4DD8">
        <w:rPr>
          <w:sz w:val="28"/>
          <w:szCs w:val="28"/>
        </w:rPr>
        <w:t>Как видим, при определении вещественных доказательств по матер</w:t>
      </w:r>
      <w:r w:rsidRPr="00EF4DD8">
        <w:rPr>
          <w:sz w:val="28"/>
          <w:szCs w:val="28"/>
        </w:rPr>
        <w:t>и</w:t>
      </w:r>
      <w:r w:rsidRPr="00EF4DD8">
        <w:rPr>
          <w:sz w:val="28"/>
          <w:szCs w:val="28"/>
        </w:rPr>
        <w:t>альному воплощению большинство авторов, в основном, исходят из их пер</w:t>
      </w:r>
      <w:r w:rsidRPr="00EF4DD8">
        <w:rPr>
          <w:sz w:val="28"/>
          <w:szCs w:val="28"/>
        </w:rPr>
        <w:t>е</w:t>
      </w:r>
      <w:r w:rsidRPr="00EF4DD8">
        <w:rPr>
          <w:sz w:val="28"/>
          <w:szCs w:val="28"/>
        </w:rPr>
        <w:t>числения, имеющегося в уголовно-процессуальном законе (ст. 81 УПК</w:t>
      </w:r>
      <w:r w:rsidR="002B4AE2">
        <w:rPr>
          <w:sz w:val="28"/>
          <w:szCs w:val="28"/>
        </w:rPr>
        <w:t xml:space="preserve"> РФ</w:t>
      </w:r>
      <w:r w:rsidRPr="00EF4DD8">
        <w:rPr>
          <w:sz w:val="28"/>
          <w:szCs w:val="28"/>
        </w:rPr>
        <w:t>).</w:t>
      </w:r>
    </w:p>
    <w:p w:rsidR="00EF4DD8" w:rsidRPr="00EF4DD8" w:rsidRDefault="00EF4DD8" w:rsidP="00EF4DD8">
      <w:pPr>
        <w:spacing w:line="360" w:lineRule="auto"/>
        <w:ind w:firstLine="709"/>
        <w:jc w:val="both"/>
        <w:rPr>
          <w:sz w:val="28"/>
          <w:szCs w:val="28"/>
        </w:rPr>
      </w:pPr>
      <w:r w:rsidRPr="00EF4DD8">
        <w:rPr>
          <w:sz w:val="28"/>
          <w:szCs w:val="28"/>
        </w:rPr>
        <w:t>По материальному воплощению вещественные доказательства могут выступать в качестве предметов (части предметов, их комплексов) и веществ (остатков вещества)</w:t>
      </w:r>
      <w:r w:rsidRPr="00EF4DD8">
        <w:rPr>
          <w:rStyle w:val="a5"/>
          <w:sz w:val="28"/>
          <w:szCs w:val="28"/>
        </w:rPr>
        <w:footnoteReference w:id="37"/>
      </w:r>
      <w:r w:rsidRPr="00EF4DD8">
        <w:rPr>
          <w:sz w:val="28"/>
          <w:szCs w:val="28"/>
        </w:rPr>
        <w:t>. Данная классификация имеет существенное практич</w:t>
      </w:r>
      <w:r w:rsidRPr="00EF4DD8">
        <w:rPr>
          <w:sz w:val="28"/>
          <w:szCs w:val="28"/>
        </w:rPr>
        <w:t>е</w:t>
      </w:r>
      <w:r w:rsidRPr="00EF4DD8">
        <w:rPr>
          <w:sz w:val="28"/>
          <w:szCs w:val="28"/>
        </w:rPr>
        <w:t>ское значение, поскольку в соответствии с ней разрабатываются методы, средства и приемы собирания и исследования материальных следов престу</w:t>
      </w:r>
      <w:r w:rsidRPr="00EF4DD8">
        <w:rPr>
          <w:sz w:val="28"/>
          <w:szCs w:val="28"/>
        </w:rPr>
        <w:t>п</w:t>
      </w:r>
      <w:r w:rsidRPr="00EF4DD8">
        <w:rPr>
          <w:sz w:val="28"/>
          <w:szCs w:val="28"/>
        </w:rPr>
        <w:t>ления, к которым относятся и вещественные доказательства.</w:t>
      </w:r>
    </w:p>
    <w:p w:rsidR="00EF4DD8" w:rsidRPr="00EF4DD8" w:rsidRDefault="00EF4DD8" w:rsidP="00EF4DD8">
      <w:pPr>
        <w:spacing w:line="360" w:lineRule="auto"/>
        <w:ind w:firstLine="709"/>
        <w:jc w:val="both"/>
        <w:rPr>
          <w:sz w:val="28"/>
          <w:szCs w:val="28"/>
        </w:rPr>
      </w:pPr>
      <w:r w:rsidRPr="00EF4DD8">
        <w:rPr>
          <w:sz w:val="28"/>
          <w:szCs w:val="28"/>
        </w:rPr>
        <w:t>Исходя из количественных характеристик, вещественные доказательс</w:t>
      </w:r>
      <w:r w:rsidRPr="00EF4DD8">
        <w:rPr>
          <w:sz w:val="28"/>
          <w:szCs w:val="28"/>
        </w:rPr>
        <w:t>т</w:t>
      </w:r>
      <w:r w:rsidRPr="00EF4DD8">
        <w:rPr>
          <w:sz w:val="28"/>
          <w:szCs w:val="28"/>
        </w:rPr>
        <w:t>ва могут быть разделены на макрообъекты и микрообъекты.  Микрообъекты – это связанные с событием преступления материальные образования, кот</w:t>
      </w:r>
      <w:r w:rsidRPr="00EF4DD8">
        <w:rPr>
          <w:sz w:val="28"/>
          <w:szCs w:val="28"/>
        </w:rPr>
        <w:t>о</w:t>
      </w:r>
      <w:r w:rsidRPr="00EF4DD8">
        <w:rPr>
          <w:sz w:val="28"/>
          <w:szCs w:val="28"/>
        </w:rPr>
        <w:t>рые ввиду их размеров трудно либо невозможно обнаружить невооруженным глазом и исследование которых требует применения микроаналитических методов  (микрочастицы и микроколичества вещества).</w:t>
      </w:r>
    </w:p>
    <w:p w:rsidR="00EF4DD8" w:rsidRPr="00EF4DD8" w:rsidRDefault="00EF4DD8" w:rsidP="00EF4DD8">
      <w:pPr>
        <w:spacing w:line="360" w:lineRule="auto"/>
        <w:ind w:firstLine="709"/>
        <w:jc w:val="both"/>
        <w:rPr>
          <w:sz w:val="28"/>
          <w:szCs w:val="28"/>
        </w:rPr>
      </w:pPr>
      <w:r w:rsidRPr="00EF4DD8">
        <w:rPr>
          <w:sz w:val="28"/>
          <w:szCs w:val="28"/>
        </w:rPr>
        <w:t>Большинство авторов выделяют два варианта изъятия микрообъектов при введении их в процесс доказывания: вместе с объектом-носителем (фрагментом объекта-носителя), отдельно от объекта-носителя</w:t>
      </w:r>
      <w:r w:rsidRPr="00EF4DD8">
        <w:rPr>
          <w:rStyle w:val="a4"/>
          <w:sz w:val="28"/>
          <w:szCs w:val="28"/>
        </w:rPr>
        <w:footnoteReference w:id="38"/>
      </w:r>
      <w:r w:rsidRPr="00EF4DD8">
        <w:rPr>
          <w:sz w:val="28"/>
          <w:szCs w:val="28"/>
        </w:rPr>
        <w:t>.</w:t>
      </w:r>
    </w:p>
    <w:p w:rsidR="00EF4DD8" w:rsidRPr="00EF4DD8" w:rsidRDefault="00EF4DD8" w:rsidP="00EF4DD8">
      <w:pPr>
        <w:spacing w:line="360" w:lineRule="auto"/>
        <w:ind w:firstLine="709"/>
        <w:jc w:val="both"/>
        <w:rPr>
          <w:sz w:val="28"/>
          <w:szCs w:val="28"/>
        </w:rPr>
      </w:pPr>
      <w:r w:rsidRPr="00EF4DD8">
        <w:rPr>
          <w:sz w:val="28"/>
          <w:szCs w:val="28"/>
        </w:rPr>
        <w:t xml:space="preserve"> Следующим существенным основанием деления вещественных док</w:t>
      </w:r>
      <w:r w:rsidRPr="00EF4DD8">
        <w:rPr>
          <w:sz w:val="28"/>
          <w:szCs w:val="28"/>
        </w:rPr>
        <w:t>а</w:t>
      </w:r>
      <w:r w:rsidRPr="00EF4DD8">
        <w:rPr>
          <w:sz w:val="28"/>
          <w:szCs w:val="28"/>
        </w:rPr>
        <w:t xml:space="preserve">зательств на виды является отношение источника сведений о доказываемом факте к самому факту. В других </w:t>
      </w:r>
      <w:r w:rsidR="002B4AE2">
        <w:rPr>
          <w:sz w:val="28"/>
          <w:szCs w:val="28"/>
        </w:rPr>
        <w:t>источниках</w:t>
      </w:r>
      <w:r w:rsidRPr="00EF4DD8">
        <w:rPr>
          <w:sz w:val="28"/>
          <w:szCs w:val="28"/>
        </w:rPr>
        <w:t xml:space="preserve"> это основание называют налич</w:t>
      </w:r>
      <w:r w:rsidRPr="00EF4DD8">
        <w:rPr>
          <w:sz w:val="28"/>
          <w:szCs w:val="28"/>
        </w:rPr>
        <w:t>и</w:t>
      </w:r>
      <w:r w:rsidRPr="00EF4DD8">
        <w:rPr>
          <w:sz w:val="28"/>
          <w:szCs w:val="28"/>
        </w:rPr>
        <w:t>ем или отсутствием промежуточного носителя доказательственной информ</w:t>
      </w:r>
      <w:r w:rsidRPr="00EF4DD8">
        <w:rPr>
          <w:sz w:val="28"/>
          <w:szCs w:val="28"/>
        </w:rPr>
        <w:t>а</w:t>
      </w:r>
      <w:r w:rsidRPr="00EF4DD8">
        <w:rPr>
          <w:sz w:val="28"/>
          <w:szCs w:val="28"/>
        </w:rPr>
        <w:t>ции</w:t>
      </w:r>
      <w:r w:rsidRPr="00EF4DD8">
        <w:rPr>
          <w:rStyle w:val="a4"/>
          <w:sz w:val="28"/>
          <w:szCs w:val="28"/>
        </w:rPr>
        <w:footnoteReference w:id="39"/>
      </w:r>
      <w:r w:rsidRPr="00EF4DD8">
        <w:rPr>
          <w:sz w:val="28"/>
          <w:szCs w:val="28"/>
        </w:rPr>
        <w:t>, источником формирования</w:t>
      </w:r>
      <w:r w:rsidRPr="00EF4DD8">
        <w:rPr>
          <w:rStyle w:val="a4"/>
          <w:sz w:val="28"/>
          <w:szCs w:val="28"/>
        </w:rPr>
        <w:footnoteReference w:id="40"/>
      </w:r>
      <w:r w:rsidRPr="00EF4DD8">
        <w:rPr>
          <w:sz w:val="28"/>
          <w:szCs w:val="28"/>
        </w:rPr>
        <w:t xml:space="preserve"> или характером воспроизведения инфо</w:t>
      </w:r>
      <w:r w:rsidRPr="00EF4DD8">
        <w:rPr>
          <w:sz w:val="28"/>
          <w:szCs w:val="28"/>
        </w:rPr>
        <w:t>р</w:t>
      </w:r>
      <w:r w:rsidRPr="00EF4DD8">
        <w:rPr>
          <w:sz w:val="28"/>
          <w:szCs w:val="28"/>
        </w:rPr>
        <w:t>мации об исследуемом факте. По этому основанию доказательства делятся на первоначальные и производные. Первоначальными принято называть доказ</w:t>
      </w:r>
      <w:r w:rsidRPr="00EF4DD8">
        <w:rPr>
          <w:sz w:val="28"/>
          <w:szCs w:val="28"/>
        </w:rPr>
        <w:t>а</w:t>
      </w:r>
      <w:r w:rsidRPr="00EF4DD8">
        <w:rPr>
          <w:sz w:val="28"/>
          <w:szCs w:val="28"/>
        </w:rPr>
        <w:t>тельства, являющиеся первоисточниками сведений о подлежащем установл</w:t>
      </w:r>
      <w:r w:rsidRPr="00EF4DD8">
        <w:rPr>
          <w:sz w:val="28"/>
          <w:szCs w:val="28"/>
        </w:rPr>
        <w:t>е</w:t>
      </w:r>
      <w:r w:rsidRPr="00EF4DD8">
        <w:rPr>
          <w:sz w:val="28"/>
          <w:szCs w:val="28"/>
        </w:rPr>
        <w:t>нию фа</w:t>
      </w:r>
      <w:r w:rsidRPr="00EF4DD8">
        <w:rPr>
          <w:sz w:val="28"/>
          <w:szCs w:val="28"/>
        </w:rPr>
        <w:t>к</w:t>
      </w:r>
      <w:r w:rsidRPr="00EF4DD8">
        <w:rPr>
          <w:sz w:val="28"/>
          <w:szCs w:val="28"/>
        </w:rPr>
        <w:t xml:space="preserve">те. Производные - это доказательства, содержащие сведения, взятые из другого источника. </w:t>
      </w:r>
      <w:r w:rsidR="002B4AE2">
        <w:rPr>
          <w:sz w:val="28"/>
          <w:szCs w:val="28"/>
        </w:rPr>
        <w:t>Существует позиция</w:t>
      </w:r>
      <w:r w:rsidRPr="00EF4DD8">
        <w:rPr>
          <w:sz w:val="28"/>
          <w:szCs w:val="28"/>
        </w:rPr>
        <w:t>, что производных вещественных доказательств не существует, поскольку предмет - источник доказательств н</w:t>
      </w:r>
      <w:r w:rsidRPr="00EF4DD8">
        <w:rPr>
          <w:sz w:val="28"/>
          <w:szCs w:val="28"/>
        </w:rPr>
        <w:t>е</w:t>
      </w:r>
      <w:r w:rsidRPr="00EF4DD8">
        <w:rPr>
          <w:sz w:val="28"/>
          <w:szCs w:val="28"/>
        </w:rPr>
        <w:t>заменим. Но далее, обосновывая этот тезис, автор высказывания путается, называя производные вещественные доказательства то иными предметами, которые могут служить средствами для раскрытия преступления, то предм</w:t>
      </w:r>
      <w:r w:rsidRPr="00EF4DD8">
        <w:rPr>
          <w:sz w:val="28"/>
          <w:szCs w:val="28"/>
        </w:rPr>
        <w:t>е</w:t>
      </w:r>
      <w:r w:rsidRPr="00EF4DD8">
        <w:rPr>
          <w:sz w:val="28"/>
          <w:szCs w:val="28"/>
        </w:rPr>
        <w:t>тами, обладающими признаками вещественных доказательств, то видами в</w:t>
      </w:r>
      <w:r w:rsidRPr="00EF4DD8">
        <w:rPr>
          <w:sz w:val="28"/>
          <w:szCs w:val="28"/>
        </w:rPr>
        <w:t>е</w:t>
      </w:r>
      <w:r w:rsidRPr="00EF4DD8">
        <w:rPr>
          <w:sz w:val="28"/>
          <w:szCs w:val="28"/>
        </w:rPr>
        <w:t>щественных д</w:t>
      </w:r>
      <w:r w:rsidRPr="00EF4DD8">
        <w:rPr>
          <w:sz w:val="28"/>
          <w:szCs w:val="28"/>
        </w:rPr>
        <w:t>о</w:t>
      </w:r>
      <w:r w:rsidRPr="00EF4DD8">
        <w:rPr>
          <w:sz w:val="28"/>
          <w:szCs w:val="28"/>
        </w:rPr>
        <w:t>казательств</w:t>
      </w:r>
      <w:r w:rsidRPr="00EF4DD8">
        <w:rPr>
          <w:rStyle w:val="a4"/>
          <w:sz w:val="28"/>
          <w:szCs w:val="28"/>
        </w:rPr>
        <w:footnoteReference w:id="41"/>
      </w:r>
      <w:r w:rsidRPr="00EF4DD8">
        <w:rPr>
          <w:sz w:val="28"/>
          <w:szCs w:val="28"/>
        </w:rPr>
        <w:t>.</w:t>
      </w:r>
    </w:p>
    <w:p w:rsidR="00EF4DD8" w:rsidRPr="00EF4DD8" w:rsidRDefault="00EF4DD8" w:rsidP="00EF4DD8">
      <w:pPr>
        <w:spacing w:line="360" w:lineRule="auto"/>
        <w:ind w:firstLine="709"/>
        <w:jc w:val="both"/>
        <w:rPr>
          <w:sz w:val="28"/>
          <w:szCs w:val="28"/>
        </w:rPr>
      </w:pPr>
      <w:r w:rsidRPr="00EF4DD8">
        <w:rPr>
          <w:sz w:val="28"/>
          <w:szCs w:val="28"/>
        </w:rPr>
        <w:t>Да, действительно, в законодательстве они определяются как прилож</w:t>
      </w:r>
      <w:r w:rsidRPr="00EF4DD8">
        <w:rPr>
          <w:sz w:val="28"/>
          <w:szCs w:val="28"/>
        </w:rPr>
        <w:t>е</w:t>
      </w:r>
      <w:r w:rsidRPr="00EF4DD8">
        <w:rPr>
          <w:sz w:val="28"/>
          <w:szCs w:val="28"/>
        </w:rPr>
        <w:t>ния к прот</w:t>
      </w:r>
      <w:r w:rsidRPr="00EF4DD8">
        <w:rPr>
          <w:sz w:val="28"/>
          <w:szCs w:val="28"/>
        </w:rPr>
        <w:t>о</w:t>
      </w:r>
      <w:r w:rsidRPr="00EF4DD8">
        <w:rPr>
          <w:sz w:val="28"/>
          <w:szCs w:val="28"/>
        </w:rPr>
        <w:t>колам следственных действий. В</w:t>
      </w:r>
      <w:r w:rsidR="002B4AE2">
        <w:rPr>
          <w:sz w:val="28"/>
          <w:szCs w:val="28"/>
        </w:rPr>
        <w:t xml:space="preserve"> ч. 8</w:t>
      </w:r>
      <w:r w:rsidR="00074AAB">
        <w:rPr>
          <w:sz w:val="28"/>
          <w:szCs w:val="28"/>
        </w:rPr>
        <w:t xml:space="preserve"> ст. 166 УПК РФ сказано, что к</w:t>
      </w:r>
      <w:r w:rsidR="00074AAB" w:rsidRPr="00074AAB">
        <w:rPr>
          <w:sz w:val="28"/>
          <w:szCs w:val="28"/>
        </w:rPr>
        <w:t xml:space="preserve"> протоколу прилагаются фотографические негативы и снимки, киноле</w:t>
      </w:r>
      <w:r w:rsidR="00074AAB" w:rsidRPr="00074AAB">
        <w:rPr>
          <w:sz w:val="28"/>
          <w:szCs w:val="28"/>
        </w:rPr>
        <w:t>н</w:t>
      </w:r>
      <w:r w:rsidR="00074AAB" w:rsidRPr="00074AAB">
        <w:rPr>
          <w:sz w:val="28"/>
          <w:szCs w:val="28"/>
        </w:rPr>
        <w:t>ты, диапозитивы, фонограммы допроса, кассеты видеозаписи, чертежи, пл</w:t>
      </w:r>
      <w:r w:rsidR="00074AAB" w:rsidRPr="00074AAB">
        <w:rPr>
          <w:sz w:val="28"/>
          <w:szCs w:val="28"/>
        </w:rPr>
        <w:t>а</w:t>
      </w:r>
      <w:r w:rsidR="00074AAB" w:rsidRPr="00074AAB">
        <w:rPr>
          <w:sz w:val="28"/>
          <w:szCs w:val="28"/>
        </w:rPr>
        <w:t>ны, схемы, слепки и оттиски следов, выполненные при производстве следстве</w:t>
      </w:r>
      <w:r w:rsidR="00074AAB" w:rsidRPr="00074AAB">
        <w:rPr>
          <w:sz w:val="28"/>
          <w:szCs w:val="28"/>
        </w:rPr>
        <w:t>н</w:t>
      </w:r>
      <w:r w:rsidR="00074AAB" w:rsidRPr="00074AAB">
        <w:rPr>
          <w:sz w:val="28"/>
          <w:szCs w:val="28"/>
        </w:rPr>
        <w:t>ного действия, а также электронные носители информации, пол</w:t>
      </w:r>
      <w:r w:rsidR="00074AAB" w:rsidRPr="00074AAB">
        <w:rPr>
          <w:sz w:val="28"/>
          <w:szCs w:val="28"/>
        </w:rPr>
        <w:t>у</w:t>
      </w:r>
      <w:r w:rsidR="00074AAB" w:rsidRPr="00074AAB">
        <w:rPr>
          <w:sz w:val="28"/>
          <w:szCs w:val="28"/>
        </w:rPr>
        <w:t>ченной или скопированной с других электронных носителей информации в ходе прои</w:t>
      </w:r>
      <w:r w:rsidR="00074AAB" w:rsidRPr="00074AAB">
        <w:rPr>
          <w:sz w:val="28"/>
          <w:szCs w:val="28"/>
        </w:rPr>
        <w:t>з</w:t>
      </w:r>
      <w:r w:rsidR="00074AAB" w:rsidRPr="00074AAB">
        <w:rPr>
          <w:sz w:val="28"/>
          <w:szCs w:val="28"/>
        </w:rPr>
        <w:t>водства следственного действия.</w:t>
      </w:r>
      <w:r w:rsidRPr="00EF4DD8">
        <w:rPr>
          <w:sz w:val="28"/>
          <w:szCs w:val="28"/>
        </w:rPr>
        <w:t xml:space="preserve"> Среди перечисле</w:t>
      </w:r>
      <w:r w:rsidRPr="00EF4DD8">
        <w:rPr>
          <w:sz w:val="28"/>
          <w:szCs w:val="28"/>
        </w:rPr>
        <w:t>н</w:t>
      </w:r>
      <w:r w:rsidRPr="00EF4DD8">
        <w:rPr>
          <w:sz w:val="28"/>
          <w:szCs w:val="28"/>
        </w:rPr>
        <w:t>ных объектов в качестве производных вещественных доказательств могут рассматриваться фотогр</w:t>
      </w:r>
      <w:r w:rsidRPr="00EF4DD8">
        <w:rPr>
          <w:sz w:val="28"/>
          <w:szCs w:val="28"/>
        </w:rPr>
        <w:t>а</w:t>
      </w:r>
      <w:r w:rsidRPr="00EF4DD8">
        <w:rPr>
          <w:sz w:val="28"/>
          <w:szCs w:val="28"/>
        </w:rPr>
        <w:t>фические негативы и снимки, слепки и отти</w:t>
      </w:r>
      <w:r w:rsidRPr="00EF4DD8">
        <w:rPr>
          <w:sz w:val="28"/>
          <w:szCs w:val="28"/>
        </w:rPr>
        <w:t>с</w:t>
      </w:r>
      <w:r w:rsidRPr="00EF4DD8">
        <w:rPr>
          <w:sz w:val="28"/>
          <w:szCs w:val="28"/>
        </w:rPr>
        <w:t>ки, поскольку они объективно воспроизводят свойства и признаки модел</w:t>
      </w:r>
      <w:r w:rsidRPr="00EF4DD8">
        <w:rPr>
          <w:sz w:val="28"/>
          <w:szCs w:val="28"/>
        </w:rPr>
        <w:t>и</w:t>
      </w:r>
      <w:r w:rsidRPr="00EF4DD8">
        <w:rPr>
          <w:sz w:val="28"/>
          <w:szCs w:val="28"/>
        </w:rPr>
        <w:t>руемого предмета. И эти модели традиционно используются в идентификационных экспертных исследован</w:t>
      </w:r>
      <w:r w:rsidRPr="00EF4DD8">
        <w:rPr>
          <w:sz w:val="28"/>
          <w:szCs w:val="28"/>
        </w:rPr>
        <w:t>и</w:t>
      </w:r>
      <w:r w:rsidRPr="00EF4DD8">
        <w:rPr>
          <w:sz w:val="28"/>
          <w:szCs w:val="28"/>
        </w:rPr>
        <w:t>ях.</w:t>
      </w:r>
    </w:p>
    <w:p w:rsidR="009B796E" w:rsidRPr="0038031D" w:rsidRDefault="00074AAB" w:rsidP="009B796E">
      <w:pPr>
        <w:spacing w:line="360" w:lineRule="auto"/>
        <w:ind w:firstLine="709"/>
        <w:jc w:val="both"/>
        <w:rPr>
          <w:sz w:val="28"/>
          <w:szCs w:val="28"/>
        </w:rPr>
      </w:pPr>
      <w:r w:rsidRPr="00EF4DD8">
        <w:rPr>
          <w:sz w:val="28"/>
          <w:szCs w:val="28"/>
        </w:rPr>
        <w:t>Вещественные доказательства могут быть первоначальными и прои</w:t>
      </w:r>
      <w:r w:rsidRPr="00EF4DD8">
        <w:rPr>
          <w:sz w:val="28"/>
          <w:szCs w:val="28"/>
        </w:rPr>
        <w:t>з</w:t>
      </w:r>
      <w:r w:rsidRPr="00EF4DD8">
        <w:rPr>
          <w:sz w:val="28"/>
          <w:szCs w:val="28"/>
        </w:rPr>
        <w:t>водными</w:t>
      </w:r>
      <w:r w:rsidRPr="00EF4DD8">
        <w:rPr>
          <w:rStyle w:val="a5"/>
          <w:sz w:val="28"/>
          <w:szCs w:val="28"/>
        </w:rPr>
        <w:footnoteReference w:id="42"/>
      </w:r>
      <w:r w:rsidRPr="00EF4DD8">
        <w:rPr>
          <w:sz w:val="28"/>
          <w:szCs w:val="28"/>
        </w:rPr>
        <w:t xml:space="preserve">. </w:t>
      </w:r>
      <w:r w:rsidR="009B796E" w:rsidRPr="0038031D">
        <w:rPr>
          <w:sz w:val="28"/>
          <w:szCs w:val="28"/>
        </w:rPr>
        <w:t>Различаются по источнику. Первоначальными являются доказ</w:t>
      </w:r>
      <w:r w:rsidR="009B796E" w:rsidRPr="0038031D">
        <w:rPr>
          <w:sz w:val="28"/>
          <w:szCs w:val="28"/>
        </w:rPr>
        <w:t>а</w:t>
      </w:r>
      <w:r w:rsidR="009B796E" w:rsidRPr="0038031D">
        <w:rPr>
          <w:sz w:val="28"/>
          <w:szCs w:val="28"/>
        </w:rPr>
        <w:t>тельства, полученные из первоисточника, производные — из второго или п</w:t>
      </w:r>
      <w:r w:rsidR="009B796E" w:rsidRPr="0038031D">
        <w:rPr>
          <w:sz w:val="28"/>
          <w:szCs w:val="28"/>
        </w:rPr>
        <w:t>о</w:t>
      </w:r>
      <w:r w:rsidR="009B796E" w:rsidRPr="0038031D">
        <w:rPr>
          <w:sz w:val="28"/>
          <w:szCs w:val="28"/>
        </w:rPr>
        <w:t>следующего источника. Так, первоначальным доказательством будут показ</w:t>
      </w:r>
      <w:r w:rsidR="009B796E" w:rsidRPr="0038031D">
        <w:rPr>
          <w:sz w:val="28"/>
          <w:szCs w:val="28"/>
        </w:rPr>
        <w:t>а</w:t>
      </w:r>
      <w:r w:rsidR="009B796E" w:rsidRPr="0038031D">
        <w:rPr>
          <w:sz w:val="28"/>
          <w:szCs w:val="28"/>
        </w:rPr>
        <w:t>ния свидетеля-очевидца, а производным — показания свидетеля о фактах, известных ему со слов другого лица (так называемого свидетеля по слуху). К первоначальным также относятся подлинник документа, вещественное док</w:t>
      </w:r>
      <w:r w:rsidR="009B796E" w:rsidRPr="0038031D">
        <w:rPr>
          <w:sz w:val="28"/>
          <w:szCs w:val="28"/>
        </w:rPr>
        <w:t>а</w:t>
      </w:r>
      <w:r w:rsidR="009B796E" w:rsidRPr="0038031D">
        <w:rPr>
          <w:sz w:val="28"/>
          <w:szCs w:val="28"/>
        </w:rPr>
        <w:t>зательство-оригинал, к производным — их копии либо какие-то иные м</w:t>
      </w:r>
      <w:r w:rsidR="009B796E" w:rsidRPr="0038031D">
        <w:rPr>
          <w:sz w:val="28"/>
          <w:szCs w:val="28"/>
        </w:rPr>
        <w:t>о</w:t>
      </w:r>
      <w:r w:rsidR="009B796E" w:rsidRPr="0038031D">
        <w:rPr>
          <w:sz w:val="28"/>
          <w:szCs w:val="28"/>
        </w:rPr>
        <w:t>дели вещественного доказательства</w:t>
      </w:r>
      <w:r w:rsidR="008C2DAF">
        <w:rPr>
          <w:rStyle w:val="a5"/>
          <w:sz w:val="28"/>
          <w:szCs w:val="28"/>
        </w:rPr>
        <w:footnoteReference w:id="43"/>
      </w:r>
      <w:r w:rsidR="009B796E" w:rsidRPr="0038031D">
        <w:rPr>
          <w:sz w:val="28"/>
          <w:szCs w:val="28"/>
        </w:rPr>
        <w:t>.</w:t>
      </w:r>
    </w:p>
    <w:p w:rsidR="009B796E" w:rsidRPr="0038031D" w:rsidRDefault="009B796E" w:rsidP="009B796E">
      <w:pPr>
        <w:spacing w:line="360" w:lineRule="auto"/>
        <w:ind w:firstLine="708"/>
        <w:jc w:val="both"/>
        <w:rPr>
          <w:sz w:val="28"/>
          <w:szCs w:val="28"/>
        </w:rPr>
      </w:pPr>
      <w:r w:rsidRPr="0038031D">
        <w:rPr>
          <w:sz w:val="28"/>
          <w:szCs w:val="28"/>
        </w:rPr>
        <w:t>Основное отличие первоначальных и производных доказательств друг от друга заключается в процессе формирования их источника. У произво</w:t>
      </w:r>
      <w:r w:rsidRPr="0038031D">
        <w:rPr>
          <w:sz w:val="28"/>
          <w:szCs w:val="28"/>
        </w:rPr>
        <w:t>д</w:t>
      </w:r>
      <w:r w:rsidRPr="0038031D">
        <w:rPr>
          <w:sz w:val="28"/>
          <w:szCs w:val="28"/>
        </w:rPr>
        <w:t>ных в этом процессе всегда имеется дополнительное звено, промежуточный и</w:t>
      </w:r>
      <w:r w:rsidRPr="0038031D">
        <w:rPr>
          <w:sz w:val="28"/>
          <w:szCs w:val="28"/>
        </w:rPr>
        <w:t>с</w:t>
      </w:r>
      <w:r w:rsidRPr="0038031D">
        <w:rPr>
          <w:sz w:val="28"/>
          <w:szCs w:val="28"/>
        </w:rPr>
        <w:t>точник информации. Например, между этапами восприятия информации свидетелем-очевидцем и получением этой информации следователем «вкл</w:t>
      </w:r>
      <w:r w:rsidRPr="0038031D">
        <w:rPr>
          <w:sz w:val="28"/>
          <w:szCs w:val="28"/>
        </w:rPr>
        <w:t>и</w:t>
      </w:r>
      <w:r w:rsidRPr="0038031D">
        <w:rPr>
          <w:sz w:val="28"/>
          <w:szCs w:val="28"/>
        </w:rPr>
        <w:t>нивается» еще один источник — свидетель по слуху. Отсюда и все остал</w:t>
      </w:r>
      <w:r w:rsidRPr="0038031D">
        <w:rPr>
          <w:sz w:val="28"/>
          <w:szCs w:val="28"/>
        </w:rPr>
        <w:t>ь</w:t>
      </w:r>
      <w:r w:rsidRPr="0038031D">
        <w:rPr>
          <w:sz w:val="28"/>
          <w:szCs w:val="28"/>
        </w:rPr>
        <w:t>ные их особенности. Известно, что информация, переходя от одного исто</w:t>
      </w:r>
      <w:r w:rsidRPr="0038031D">
        <w:rPr>
          <w:sz w:val="28"/>
          <w:szCs w:val="28"/>
        </w:rPr>
        <w:t>ч</w:t>
      </w:r>
      <w:r w:rsidRPr="0038031D">
        <w:rPr>
          <w:sz w:val="28"/>
          <w:szCs w:val="28"/>
        </w:rPr>
        <w:t>ника к другому, имеет тенденцию к утечке и искажению. И чем больше было таких промежуточных источников, тем выше вероятность этого. Даже на жите</w:t>
      </w:r>
      <w:r w:rsidRPr="0038031D">
        <w:rPr>
          <w:sz w:val="28"/>
          <w:szCs w:val="28"/>
        </w:rPr>
        <w:t>й</w:t>
      </w:r>
      <w:r w:rsidRPr="0038031D">
        <w:rPr>
          <w:sz w:val="28"/>
          <w:szCs w:val="28"/>
        </w:rPr>
        <w:t>ском уровне понятно, что человек, знающий что-то со слов другого, никогда не может рассказать об этом так точно и подробно, как очевидец. Никакой слепок или оттиск следа не может отобразить абсолютно все свойства ориг</w:t>
      </w:r>
      <w:r w:rsidRPr="0038031D">
        <w:rPr>
          <w:sz w:val="28"/>
          <w:szCs w:val="28"/>
        </w:rPr>
        <w:t>и</w:t>
      </w:r>
      <w:r w:rsidRPr="0038031D">
        <w:rPr>
          <w:sz w:val="28"/>
          <w:szCs w:val="28"/>
        </w:rPr>
        <w:t>нала. В копии документа всегда не исключена возможность ошибки. Поэтому обязательное требование, которое предъявляется к производным доказател</w:t>
      </w:r>
      <w:r w:rsidRPr="0038031D">
        <w:rPr>
          <w:sz w:val="28"/>
          <w:szCs w:val="28"/>
        </w:rPr>
        <w:t>ь</w:t>
      </w:r>
      <w:r w:rsidRPr="0038031D">
        <w:rPr>
          <w:sz w:val="28"/>
          <w:szCs w:val="28"/>
        </w:rPr>
        <w:t>ствам, — известность первоисточника. Иначе искл</w:t>
      </w:r>
      <w:r w:rsidRPr="0038031D">
        <w:rPr>
          <w:sz w:val="28"/>
          <w:szCs w:val="28"/>
        </w:rPr>
        <w:t>ю</w:t>
      </w:r>
      <w:r w:rsidRPr="0038031D">
        <w:rPr>
          <w:sz w:val="28"/>
          <w:szCs w:val="28"/>
        </w:rPr>
        <w:t>чается возможность их проверки. Применительно к свидетельским показаниям это правило закре</w:t>
      </w:r>
      <w:r w:rsidRPr="0038031D">
        <w:rPr>
          <w:sz w:val="28"/>
          <w:szCs w:val="28"/>
        </w:rPr>
        <w:t>п</w:t>
      </w:r>
      <w:r w:rsidRPr="0038031D">
        <w:rPr>
          <w:sz w:val="28"/>
          <w:szCs w:val="28"/>
        </w:rPr>
        <w:t>лено в законе. Не могут служить доказательством фактические данные, с</w:t>
      </w:r>
      <w:r w:rsidRPr="0038031D">
        <w:rPr>
          <w:sz w:val="28"/>
          <w:szCs w:val="28"/>
        </w:rPr>
        <w:t>о</w:t>
      </w:r>
      <w:r w:rsidRPr="0038031D">
        <w:rPr>
          <w:sz w:val="28"/>
          <w:szCs w:val="28"/>
        </w:rPr>
        <w:t>общаемые свидетелем, если он не может указать источник своей осведо</w:t>
      </w:r>
      <w:r w:rsidRPr="0038031D">
        <w:rPr>
          <w:sz w:val="28"/>
          <w:szCs w:val="28"/>
        </w:rPr>
        <w:t>м</w:t>
      </w:r>
      <w:r w:rsidRPr="0038031D">
        <w:rPr>
          <w:sz w:val="28"/>
          <w:szCs w:val="28"/>
        </w:rPr>
        <w:t>ленности (ст. 75 УПК РФ). Аналогично обстоит дело и с другими произво</w:t>
      </w:r>
      <w:r w:rsidRPr="0038031D">
        <w:rPr>
          <w:sz w:val="28"/>
          <w:szCs w:val="28"/>
        </w:rPr>
        <w:t>д</w:t>
      </w:r>
      <w:r w:rsidRPr="0038031D">
        <w:rPr>
          <w:sz w:val="28"/>
          <w:szCs w:val="28"/>
        </w:rPr>
        <w:t>ными доказательствами — копия документа должна быть кем-то заверена, факт изготовления какой-то модели вещественного доказательства должен быть соответствующим образом процессуально оформлен.</w:t>
      </w:r>
    </w:p>
    <w:p w:rsidR="009B796E" w:rsidRPr="0038031D" w:rsidRDefault="009B796E" w:rsidP="009B796E">
      <w:pPr>
        <w:spacing w:line="360" w:lineRule="auto"/>
        <w:ind w:firstLine="709"/>
        <w:jc w:val="both"/>
        <w:rPr>
          <w:sz w:val="28"/>
          <w:szCs w:val="28"/>
        </w:rPr>
      </w:pPr>
      <w:r w:rsidRPr="0038031D">
        <w:rPr>
          <w:sz w:val="28"/>
          <w:szCs w:val="28"/>
        </w:rPr>
        <w:t>Означает ли сказанное, что производные доказательства всегда являю</w:t>
      </w:r>
      <w:r w:rsidRPr="0038031D">
        <w:rPr>
          <w:sz w:val="28"/>
          <w:szCs w:val="28"/>
        </w:rPr>
        <w:t>т</w:t>
      </w:r>
      <w:r w:rsidRPr="0038031D">
        <w:rPr>
          <w:sz w:val="28"/>
          <w:szCs w:val="28"/>
        </w:rPr>
        <w:t>ся доказательствами худшего рода? Такой вывод был бы неверным. К</w:t>
      </w:r>
      <w:r w:rsidRPr="0038031D">
        <w:rPr>
          <w:sz w:val="28"/>
          <w:szCs w:val="28"/>
        </w:rPr>
        <w:t>о</w:t>
      </w:r>
      <w:r w:rsidRPr="0038031D">
        <w:rPr>
          <w:sz w:val="28"/>
          <w:szCs w:val="28"/>
        </w:rPr>
        <w:t>нечно, как правило, первоначальные доказательства более полны, часто более то</w:t>
      </w:r>
      <w:r w:rsidRPr="0038031D">
        <w:rPr>
          <w:sz w:val="28"/>
          <w:szCs w:val="28"/>
        </w:rPr>
        <w:t>ч</w:t>
      </w:r>
      <w:r w:rsidRPr="0038031D">
        <w:rPr>
          <w:sz w:val="28"/>
          <w:szCs w:val="28"/>
        </w:rPr>
        <w:t>ны. Но далеко не всегда. Все зависит от конкретной ситуации. Например, свидетель-очевидец оказался недобросовестным и по каким-то причинам д</w:t>
      </w:r>
      <w:r w:rsidRPr="0038031D">
        <w:rPr>
          <w:sz w:val="28"/>
          <w:szCs w:val="28"/>
        </w:rPr>
        <w:t>а</w:t>
      </w:r>
      <w:r w:rsidRPr="0038031D">
        <w:rPr>
          <w:sz w:val="28"/>
          <w:szCs w:val="28"/>
        </w:rPr>
        <w:t>ет искаженную картину происшествия. Его знакомый, которому он рассказал об этом, дает правдивые показания. Или свидетель — прест</w:t>
      </w:r>
      <w:r w:rsidRPr="0038031D">
        <w:rPr>
          <w:sz w:val="28"/>
          <w:szCs w:val="28"/>
        </w:rPr>
        <w:t>а</w:t>
      </w:r>
      <w:r w:rsidRPr="0038031D">
        <w:rPr>
          <w:sz w:val="28"/>
          <w:szCs w:val="28"/>
        </w:rPr>
        <w:t>релого возраста, у него плохая память, а допрашивают его спустя длительное время после случившегося. Он уже все забыл. А его сын, которому он рассказал о сл</w:t>
      </w:r>
      <w:r w:rsidRPr="0038031D">
        <w:rPr>
          <w:sz w:val="28"/>
          <w:szCs w:val="28"/>
        </w:rPr>
        <w:t>у</w:t>
      </w:r>
      <w:r w:rsidRPr="0038031D">
        <w:rPr>
          <w:sz w:val="28"/>
          <w:szCs w:val="28"/>
        </w:rPr>
        <w:t>чившемся, все слышанное помнит хорошо. Аналогично, и к</w:t>
      </w:r>
      <w:r w:rsidRPr="0038031D">
        <w:rPr>
          <w:sz w:val="28"/>
          <w:szCs w:val="28"/>
        </w:rPr>
        <w:t>о</w:t>
      </w:r>
      <w:r w:rsidRPr="0038031D">
        <w:rPr>
          <w:sz w:val="28"/>
          <w:szCs w:val="28"/>
        </w:rPr>
        <w:t>пия документа может быть ничуть не хуже оригинала, а слепок следа с</w:t>
      </w:r>
      <w:r w:rsidRPr="0038031D">
        <w:rPr>
          <w:sz w:val="28"/>
          <w:szCs w:val="28"/>
        </w:rPr>
        <w:t>о</w:t>
      </w:r>
      <w:r w:rsidRPr="0038031D">
        <w:rPr>
          <w:sz w:val="28"/>
          <w:szCs w:val="28"/>
        </w:rPr>
        <w:t xml:space="preserve">держать достаточно признаков для </w:t>
      </w:r>
      <w:r w:rsidR="00120AAE">
        <w:rPr>
          <w:sz w:val="28"/>
          <w:szCs w:val="28"/>
        </w:rPr>
        <w:t>е</w:t>
      </w:r>
      <w:r w:rsidRPr="0038031D">
        <w:rPr>
          <w:sz w:val="28"/>
          <w:szCs w:val="28"/>
        </w:rPr>
        <w:t>го идентификации.</w:t>
      </w:r>
    </w:p>
    <w:p w:rsidR="009B796E" w:rsidRPr="0038031D" w:rsidRDefault="009B796E" w:rsidP="009B796E">
      <w:pPr>
        <w:spacing w:line="360" w:lineRule="auto"/>
        <w:ind w:firstLine="709"/>
        <w:jc w:val="both"/>
        <w:rPr>
          <w:sz w:val="28"/>
          <w:szCs w:val="28"/>
        </w:rPr>
      </w:pPr>
      <w:r w:rsidRPr="0038031D">
        <w:rPr>
          <w:sz w:val="28"/>
          <w:szCs w:val="28"/>
        </w:rPr>
        <w:t>Таким образом, производные доказательства могут играть в процессе доказывания существенную роль. В чем конкретно заключается их значение?</w:t>
      </w:r>
    </w:p>
    <w:p w:rsidR="009B796E" w:rsidRPr="0038031D" w:rsidRDefault="009B796E" w:rsidP="009B796E">
      <w:pPr>
        <w:spacing w:line="360" w:lineRule="auto"/>
        <w:ind w:firstLine="709"/>
        <w:jc w:val="both"/>
        <w:rPr>
          <w:sz w:val="28"/>
          <w:szCs w:val="28"/>
        </w:rPr>
      </w:pPr>
      <w:r w:rsidRPr="0038031D">
        <w:rPr>
          <w:sz w:val="28"/>
          <w:szCs w:val="28"/>
        </w:rPr>
        <w:t>Во-первых, они могут использоваться для поиска первоначальных. Е</w:t>
      </w:r>
      <w:r w:rsidRPr="0038031D">
        <w:rPr>
          <w:sz w:val="28"/>
          <w:szCs w:val="28"/>
        </w:rPr>
        <w:t>с</w:t>
      </w:r>
      <w:r w:rsidRPr="0038031D">
        <w:rPr>
          <w:sz w:val="28"/>
          <w:szCs w:val="28"/>
        </w:rPr>
        <w:t>ли выявлен свидетель по слуху, то через него может быть установлен свид</w:t>
      </w:r>
      <w:r w:rsidRPr="0038031D">
        <w:rPr>
          <w:sz w:val="28"/>
          <w:szCs w:val="28"/>
        </w:rPr>
        <w:t>е</w:t>
      </w:r>
      <w:r w:rsidRPr="0038031D">
        <w:rPr>
          <w:sz w:val="28"/>
          <w:szCs w:val="28"/>
        </w:rPr>
        <w:t>тель-очевидец.</w:t>
      </w:r>
    </w:p>
    <w:p w:rsidR="009B796E" w:rsidRPr="0038031D" w:rsidRDefault="009B796E" w:rsidP="009B796E">
      <w:pPr>
        <w:spacing w:line="360" w:lineRule="auto"/>
        <w:ind w:firstLine="709"/>
        <w:jc w:val="both"/>
        <w:rPr>
          <w:sz w:val="28"/>
          <w:szCs w:val="28"/>
        </w:rPr>
      </w:pPr>
      <w:r w:rsidRPr="0038031D">
        <w:rPr>
          <w:sz w:val="28"/>
          <w:szCs w:val="28"/>
        </w:rPr>
        <w:t>Во-вторых, они бывают нужны для проверки первоначальных. Так, е</w:t>
      </w:r>
      <w:r w:rsidRPr="0038031D">
        <w:rPr>
          <w:sz w:val="28"/>
          <w:szCs w:val="28"/>
        </w:rPr>
        <w:t>с</w:t>
      </w:r>
      <w:r w:rsidRPr="0038031D">
        <w:rPr>
          <w:sz w:val="28"/>
          <w:szCs w:val="28"/>
        </w:rPr>
        <w:t xml:space="preserve">ли между показаниями свидетеля по слуху и свидетеля-очевидца имеются существенные противоречия, то может быть проведена очная ставка. </w:t>
      </w:r>
      <w:r w:rsidRPr="0038031D">
        <w:rPr>
          <w:sz w:val="28"/>
          <w:szCs w:val="28"/>
        </w:rPr>
        <w:tab/>
      </w:r>
    </w:p>
    <w:p w:rsidR="009B796E" w:rsidRPr="0038031D" w:rsidRDefault="009B796E" w:rsidP="009B796E">
      <w:pPr>
        <w:spacing w:line="360" w:lineRule="auto"/>
        <w:ind w:firstLine="709"/>
        <w:jc w:val="both"/>
        <w:rPr>
          <w:sz w:val="28"/>
          <w:szCs w:val="28"/>
        </w:rPr>
      </w:pPr>
      <w:r w:rsidRPr="0038031D">
        <w:rPr>
          <w:sz w:val="28"/>
          <w:szCs w:val="28"/>
        </w:rPr>
        <w:t>И, наконец, производные доказательства становятся незаменимы, к</w:t>
      </w:r>
      <w:r w:rsidRPr="0038031D">
        <w:rPr>
          <w:sz w:val="28"/>
          <w:szCs w:val="28"/>
        </w:rPr>
        <w:t>о</w:t>
      </w:r>
      <w:r w:rsidRPr="0038031D">
        <w:rPr>
          <w:sz w:val="28"/>
          <w:szCs w:val="28"/>
        </w:rPr>
        <w:t>гда утеряно первоначальное или по каким-то причинам оно не может быть и</w:t>
      </w:r>
      <w:r w:rsidRPr="0038031D">
        <w:rPr>
          <w:sz w:val="28"/>
          <w:szCs w:val="28"/>
        </w:rPr>
        <w:t>с</w:t>
      </w:r>
      <w:r w:rsidRPr="0038031D">
        <w:rPr>
          <w:sz w:val="28"/>
          <w:szCs w:val="28"/>
        </w:rPr>
        <w:t>пользовано. Так, если не удалось обнаружить подлинник документа, то х</w:t>
      </w:r>
      <w:r w:rsidRPr="0038031D">
        <w:rPr>
          <w:sz w:val="28"/>
          <w:szCs w:val="28"/>
        </w:rPr>
        <w:t>о</w:t>
      </w:r>
      <w:r w:rsidRPr="0038031D">
        <w:rPr>
          <w:sz w:val="28"/>
          <w:szCs w:val="28"/>
        </w:rPr>
        <w:t>рошо, что имеется хотя бы его копия. Если потерпевший умер по дороге в больницу, но успел что-то сказать медсестре, то допрашивается она. Некот</w:t>
      </w:r>
      <w:r w:rsidRPr="0038031D">
        <w:rPr>
          <w:sz w:val="28"/>
          <w:szCs w:val="28"/>
        </w:rPr>
        <w:t>о</w:t>
      </w:r>
      <w:r w:rsidRPr="0038031D">
        <w:rPr>
          <w:sz w:val="28"/>
          <w:szCs w:val="28"/>
        </w:rPr>
        <w:t>рые следы (на земле, на снегу) не могут быть изъяты и исследованы «в нат</w:t>
      </w:r>
      <w:r w:rsidRPr="0038031D">
        <w:rPr>
          <w:sz w:val="28"/>
          <w:szCs w:val="28"/>
        </w:rPr>
        <w:t>у</w:t>
      </w:r>
      <w:r w:rsidRPr="0038031D">
        <w:rPr>
          <w:sz w:val="28"/>
          <w:szCs w:val="28"/>
        </w:rPr>
        <w:t>ре», и единственная возможность для этого — изготовление слепков, т.е. производных вещественных доказательств.</w:t>
      </w:r>
    </w:p>
    <w:p w:rsidR="009B796E" w:rsidRPr="0038031D" w:rsidRDefault="009B796E" w:rsidP="009B796E">
      <w:pPr>
        <w:spacing w:line="360" w:lineRule="auto"/>
        <w:ind w:firstLine="709"/>
        <w:jc w:val="both"/>
        <w:rPr>
          <w:sz w:val="28"/>
          <w:szCs w:val="28"/>
        </w:rPr>
      </w:pPr>
      <w:r w:rsidRPr="0038031D">
        <w:rPr>
          <w:sz w:val="28"/>
          <w:szCs w:val="28"/>
        </w:rPr>
        <w:t>Деление доказательств на первоначальные и производные должно пр</w:t>
      </w:r>
      <w:r w:rsidRPr="0038031D">
        <w:rPr>
          <w:sz w:val="28"/>
          <w:szCs w:val="28"/>
        </w:rPr>
        <w:t>о</w:t>
      </w:r>
      <w:r w:rsidRPr="0038031D">
        <w:rPr>
          <w:sz w:val="28"/>
          <w:szCs w:val="28"/>
        </w:rPr>
        <w:t>водиться не по соотношению одних видов доказательств с другими, а вну</w:t>
      </w:r>
      <w:r w:rsidRPr="0038031D">
        <w:rPr>
          <w:sz w:val="28"/>
          <w:szCs w:val="28"/>
        </w:rPr>
        <w:t>т</w:t>
      </w:r>
      <w:r w:rsidRPr="0038031D">
        <w:rPr>
          <w:sz w:val="28"/>
          <w:szCs w:val="28"/>
        </w:rPr>
        <w:t>ри каждого вида</w:t>
      </w:r>
      <w:r w:rsidR="0038031D" w:rsidRPr="0038031D">
        <w:rPr>
          <w:rStyle w:val="a5"/>
          <w:sz w:val="28"/>
          <w:szCs w:val="28"/>
        </w:rPr>
        <w:footnoteReference w:id="44"/>
      </w:r>
      <w:r w:rsidRPr="0038031D">
        <w:rPr>
          <w:sz w:val="28"/>
          <w:szCs w:val="28"/>
        </w:rPr>
        <w:t>. Оно дихотомно. Доказательство любого вида может быть как первоначальным, так и производным. Заключение эксперта, как и любой др</w:t>
      </w:r>
      <w:r w:rsidRPr="0038031D">
        <w:rPr>
          <w:sz w:val="28"/>
          <w:szCs w:val="28"/>
        </w:rPr>
        <w:t>у</w:t>
      </w:r>
      <w:r w:rsidRPr="0038031D">
        <w:rPr>
          <w:sz w:val="28"/>
          <w:szCs w:val="28"/>
        </w:rPr>
        <w:t>гой документ (процессуальный или непроцессуальный — неважно) будет производным, когда оно — не подлинник, а копия (например, при выд</w:t>
      </w:r>
      <w:r w:rsidRPr="0038031D">
        <w:rPr>
          <w:sz w:val="28"/>
          <w:szCs w:val="28"/>
        </w:rPr>
        <w:t>е</w:t>
      </w:r>
      <w:r w:rsidRPr="0038031D">
        <w:rPr>
          <w:sz w:val="28"/>
          <w:szCs w:val="28"/>
        </w:rPr>
        <w:t>лении материалов в отдельное производство). Видов доказательств, изн</w:t>
      </w:r>
      <w:r w:rsidRPr="0038031D">
        <w:rPr>
          <w:sz w:val="28"/>
          <w:szCs w:val="28"/>
        </w:rPr>
        <w:t>а</w:t>
      </w:r>
      <w:r w:rsidRPr="0038031D">
        <w:rPr>
          <w:sz w:val="28"/>
          <w:szCs w:val="28"/>
        </w:rPr>
        <w:t>чально и всегда первоначальных или производных, быть не может, это пр</w:t>
      </w:r>
      <w:r w:rsidRPr="0038031D">
        <w:rPr>
          <w:sz w:val="28"/>
          <w:szCs w:val="28"/>
        </w:rPr>
        <w:t>о</w:t>
      </w:r>
      <w:r w:rsidRPr="0038031D">
        <w:rPr>
          <w:sz w:val="28"/>
          <w:szCs w:val="28"/>
        </w:rPr>
        <w:t>тиворечит принципу такого деления. Смысл его в том, чтобы уяснить и учесть рассмо</w:t>
      </w:r>
      <w:r w:rsidRPr="0038031D">
        <w:rPr>
          <w:sz w:val="28"/>
          <w:szCs w:val="28"/>
        </w:rPr>
        <w:t>т</w:t>
      </w:r>
      <w:r w:rsidRPr="0038031D">
        <w:rPr>
          <w:sz w:val="28"/>
          <w:szCs w:val="28"/>
        </w:rPr>
        <w:t>ренные выше особенности производных доказательств по сравнению с пе</w:t>
      </w:r>
      <w:r w:rsidRPr="0038031D">
        <w:rPr>
          <w:sz w:val="28"/>
          <w:szCs w:val="28"/>
        </w:rPr>
        <w:t>р</w:t>
      </w:r>
      <w:r w:rsidRPr="0038031D">
        <w:rPr>
          <w:sz w:val="28"/>
          <w:szCs w:val="28"/>
        </w:rPr>
        <w:t>воначальными. При критикуемом же подходе выделяются и берутся за осн</w:t>
      </w:r>
      <w:r w:rsidRPr="0038031D">
        <w:rPr>
          <w:sz w:val="28"/>
          <w:szCs w:val="28"/>
        </w:rPr>
        <w:t>о</w:t>
      </w:r>
      <w:r w:rsidRPr="0038031D">
        <w:rPr>
          <w:sz w:val="28"/>
          <w:szCs w:val="28"/>
        </w:rPr>
        <w:t>ву особенности отдельных видов доказательств по сравнению с другими в</w:t>
      </w:r>
      <w:r w:rsidRPr="0038031D">
        <w:rPr>
          <w:sz w:val="28"/>
          <w:szCs w:val="28"/>
        </w:rPr>
        <w:t>и</w:t>
      </w:r>
      <w:r w:rsidRPr="0038031D">
        <w:rPr>
          <w:sz w:val="28"/>
          <w:szCs w:val="28"/>
        </w:rPr>
        <w:t>дами. А это уже совершенно другой вопрос, не имеющий, при всей его ва</w:t>
      </w:r>
      <w:r w:rsidRPr="0038031D">
        <w:rPr>
          <w:sz w:val="28"/>
          <w:szCs w:val="28"/>
        </w:rPr>
        <w:t>ж</w:t>
      </w:r>
      <w:r w:rsidRPr="0038031D">
        <w:rPr>
          <w:sz w:val="28"/>
          <w:szCs w:val="28"/>
        </w:rPr>
        <w:t>ности, отношения к делению доказательств на первоначальные и произво</w:t>
      </w:r>
      <w:r w:rsidRPr="0038031D">
        <w:rPr>
          <w:sz w:val="28"/>
          <w:szCs w:val="28"/>
        </w:rPr>
        <w:t>д</w:t>
      </w:r>
      <w:r w:rsidRPr="0038031D">
        <w:rPr>
          <w:sz w:val="28"/>
          <w:szCs w:val="28"/>
        </w:rPr>
        <w:t>ные.</w:t>
      </w:r>
    </w:p>
    <w:p w:rsidR="00EF4DD8" w:rsidRDefault="00EF4DD8" w:rsidP="00EF4DD8">
      <w:pPr>
        <w:spacing w:line="360" w:lineRule="auto"/>
        <w:ind w:firstLine="709"/>
        <w:jc w:val="both"/>
        <w:rPr>
          <w:sz w:val="28"/>
          <w:szCs w:val="28"/>
        </w:rPr>
      </w:pPr>
      <w:r w:rsidRPr="00EF4DD8">
        <w:rPr>
          <w:sz w:val="28"/>
          <w:szCs w:val="28"/>
        </w:rPr>
        <w:t>По отношению к предмету обвинения вещественные доказательства делят на обв</w:t>
      </w:r>
      <w:r w:rsidRPr="00EF4DD8">
        <w:rPr>
          <w:sz w:val="28"/>
          <w:szCs w:val="28"/>
        </w:rPr>
        <w:t>и</w:t>
      </w:r>
      <w:r w:rsidRPr="00EF4DD8">
        <w:rPr>
          <w:sz w:val="28"/>
          <w:szCs w:val="28"/>
        </w:rPr>
        <w:t>нительные и оправдательные. Доказательства, изобличающие виновного или усиливающие его ответственность, являются обвинительн</w:t>
      </w:r>
      <w:r w:rsidRPr="00EF4DD8">
        <w:rPr>
          <w:sz w:val="28"/>
          <w:szCs w:val="28"/>
        </w:rPr>
        <w:t>ы</w:t>
      </w:r>
      <w:r w:rsidRPr="00EF4DD8">
        <w:rPr>
          <w:sz w:val="28"/>
          <w:szCs w:val="28"/>
        </w:rPr>
        <w:t>ми; опровергающие обвинение, смягчающие вину или иным образом улу</w:t>
      </w:r>
      <w:r w:rsidRPr="00EF4DD8">
        <w:rPr>
          <w:sz w:val="28"/>
          <w:szCs w:val="28"/>
        </w:rPr>
        <w:t>ч</w:t>
      </w:r>
      <w:r w:rsidRPr="00EF4DD8">
        <w:rPr>
          <w:sz w:val="28"/>
          <w:szCs w:val="28"/>
        </w:rPr>
        <w:t>шающие положение обвиняемого -</w:t>
      </w:r>
      <w:r w:rsidR="00066289">
        <w:rPr>
          <w:sz w:val="28"/>
          <w:szCs w:val="28"/>
        </w:rPr>
        <w:t xml:space="preserve"> </w:t>
      </w:r>
      <w:r w:rsidRPr="00EF4DD8">
        <w:rPr>
          <w:sz w:val="28"/>
          <w:szCs w:val="28"/>
        </w:rPr>
        <w:t>оправдательными. Например, оправд</w:t>
      </w:r>
      <w:r w:rsidRPr="00EF4DD8">
        <w:rPr>
          <w:sz w:val="28"/>
          <w:szCs w:val="28"/>
        </w:rPr>
        <w:t>а</w:t>
      </w:r>
      <w:r w:rsidRPr="00EF4DD8">
        <w:rPr>
          <w:sz w:val="28"/>
          <w:szCs w:val="28"/>
        </w:rPr>
        <w:t>тельным вещественным доказательством  является обнаруженный у подозр</w:t>
      </w:r>
      <w:r w:rsidRPr="00EF4DD8">
        <w:rPr>
          <w:sz w:val="28"/>
          <w:szCs w:val="28"/>
        </w:rPr>
        <w:t>е</w:t>
      </w:r>
      <w:r w:rsidRPr="00EF4DD8">
        <w:rPr>
          <w:sz w:val="28"/>
          <w:szCs w:val="28"/>
        </w:rPr>
        <w:t>ваемого нож с кровью не принадлежащей человеку, а также длина лезвия к</w:t>
      </w:r>
      <w:r w:rsidRPr="00EF4DD8">
        <w:rPr>
          <w:sz w:val="28"/>
          <w:szCs w:val="28"/>
        </w:rPr>
        <w:t>о</w:t>
      </w:r>
      <w:r w:rsidRPr="00EF4DD8">
        <w:rPr>
          <w:sz w:val="28"/>
          <w:szCs w:val="28"/>
        </w:rPr>
        <w:t>торого не совпадает с раневым каналом раны потерпевшего.</w:t>
      </w:r>
    </w:p>
    <w:p w:rsidR="00DF21BB" w:rsidRPr="00DF21BB" w:rsidRDefault="00DF21BB" w:rsidP="00DF21BB">
      <w:pPr>
        <w:spacing w:line="360" w:lineRule="auto"/>
        <w:ind w:firstLine="709"/>
        <w:jc w:val="both"/>
        <w:rPr>
          <w:sz w:val="28"/>
          <w:szCs w:val="28"/>
        </w:rPr>
      </w:pPr>
      <w:r w:rsidRPr="00DF21BB">
        <w:rPr>
          <w:sz w:val="28"/>
          <w:szCs w:val="28"/>
        </w:rPr>
        <w:t>Однако при кажущейся простоте вопрос о делении доказательств на обвинительные и оправдательные оказывается достаточно сложным. Сло</w:t>
      </w:r>
      <w:r w:rsidRPr="00DF21BB">
        <w:rPr>
          <w:sz w:val="28"/>
          <w:szCs w:val="28"/>
        </w:rPr>
        <w:t>ж</w:t>
      </w:r>
      <w:r w:rsidRPr="00DF21BB">
        <w:rPr>
          <w:sz w:val="28"/>
          <w:szCs w:val="28"/>
        </w:rPr>
        <w:t>ность эта заключается в следующем: по отношению к чему должно пров</w:t>
      </w:r>
      <w:r w:rsidRPr="00DF21BB">
        <w:rPr>
          <w:sz w:val="28"/>
          <w:szCs w:val="28"/>
        </w:rPr>
        <w:t>о</w:t>
      </w:r>
      <w:r w:rsidRPr="00DF21BB">
        <w:rPr>
          <w:sz w:val="28"/>
          <w:szCs w:val="28"/>
        </w:rPr>
        <w:t>диться такое деление — по отношению к обвинению «вообще», т.е. всему предмету доказывания, или только применительно к конкретному лицу</w:t>
      </w:r>
      <w:r>
        <w:rPr>
          <w:rStyle w:val="a5"/>
          <w:sz w:val="28"/>
          <w:szCs w:val="28"/>
        </w:rPr>
        <w:footnoteReference w:id="45"/>
      </w:r>
      <w:r w:rsidRPr="00DF21BB">
        <w:rPr>
          <w:sz w:val="28"/>
          <w:szCs w:val="28"/>
        </w:rPr>
        <w:t>.  Известно, что доказательство может быть обвинительным в отношении одн</w:t>
      </w:r>
      <w:r w:rsidRPr="00DF21BB">
        <w:rPr>
          <w:sz w:val="28"/>
          <w:szCs w:val="28"/>
        </w:rPr>
        <w:t>о</w:t>
      </w:r>
      <w:r w:rsidRPr="00DF21BB">
        <w:rPr>
          <w:sz w:val="28"/>
          <w:szCs w:val="28"/>
        </w:rPr>
        <w:t>го лица и оправдательным — в отношении другого. Например, заключение эк</w:t>
      </w:r>
      <w:r w:rsidRPr="00DF21BB">
        <w:rPr>
          <w:sz w:val="28"/>
          <w:szCs w:val="28"/>
        </w:rPr>
        <w:t>с</w:t>
      </w:r>
      <w:r w:rsidRPr="00DF21BB">
        <w:rPr>
          <w:sz w:val="28"/>
          <w:szCs w:val="28"/>
        </w:rPr>
        <w:t>перта о том, что отпечаток пальца на месте преступлении оставлен не А., а Б., является обвинительным применительно к Б., и опра</w:t>
      </w:r>
      <w:r w:rsidRPr="00DF21BB">
        <w:rPr>
          <w:sz w:val="28"/>
          <w:szCs w:val="28"/>
        </w:rPr>
        <w:t>в</w:t>
      </w:r>
      <w:r w:rsidRPr="00DF21BB">
        <w:rPr>
          <w:sz w:val="28"/>
          <w:szCs w:val="28"/>
        </w:rPr>
        <w:t>дательным для А. Но, с другой стороны, вряд ли можно признать нейтральным доказательство, св</w:t>
      </w:r>
      <w:r w:rsidRPr="00DF21BB">
        <w:rPr>
          <w:sz w:val="28"/>
          <w:szCs w:val="28"/>
        </w:rPr>
        <w:t>и</w:t>
      </w:r>
      <w:r w:rsidRPr="00DF21BB">
        <w:rPr>
          <w:sz w:val="28"/>
          <w:szCs w:val="28"/>
        </w:rPr>
        <w:t>детельствующее лишь о самом событии преступления (не говоря уже о доказательстве, устанавливающем отсутствие такого события, — оно являе</w:t>
      </w:r>
      <w:r w:rsidRPr="00DF21BB">
        <w:rPr>
          <w:sz w:val="28"/>
          <w:szCs w:val="28"/>
        </w:rPr>
        <w:t>т</w:t>
      </w:r>
      <w:r w:rsidRPr="00DF21BB">
        <w:rPr>
          <w:sz w:val="28"/>
          <w:szCs w:val="28"/>
        </w:rPr>
        <w:t>ся оправдательным по отношению к любому лицу). В связи с этим предста</w:t>
      </w:r>
      <w:r w:rsidRPr="00DF21BB">
        <w:rPr>
          <w:sz w:val="28"/>
          <w:szCs w:val="28"/>
        </w:rPr>
        <w:t>в</w:t>
      </w:r>
      <w:r w:rsidRPr="00DF21BB">
        <w:rPr>
          <w:sz w:val="28"/>
          <w:szCs w:val="28"/>
        </w:rPr>
        <w:t>ляется цел</w:t>
      </w:r>
      <w:r w:rsidRPr="00DF21BB">
        <w:rPr>
          <w:sz w:val="28"/>
          <w:szCs w:val="28"/>
        </w:rPr>
        <w:t>е</w:t>
      </w:r>
      <w:r w:rsidRPr="00DF21BB">
        <w:rPr>
          <w:sz w:val="28"/>
          <w:szCs w:val="28"/>
        </w:rPr>
        <w:t>сообразным выделить два вида обвинительных и оправдательных доказательств — подтверждающих или опровергающих тезис в целом, безо</w:t>
      </w:r>
      <w:r w:rsidRPr="00DF21BB">
        <w:rPr>
          <w:sz w:val="28"/>
          <w:szCs w:val="28"/>
        </w:rPr>
        <w:t>т</w:t>
      </w:r>
      <w:r w:rsidRPr="00DF21BB">
        <w:rPr>
          <w:sz w:val="28"/>
          <w:szCs w:val="28"/>
        </w:rPr>
        <w:t>носительно субъекта (наличие или отсутствие события преступления, напр</w:t>
      </w:r>
      <w:r w:rsidRPr="00DF21BB">
        <w:rPr>
          <w:sz w:val="28"/>
          <w:szCs w:val="28"/>
        </w:rPr>
        <w:t>и</w:t>
      </w:r>
      <w:r w:rsidRPr="00DF21BB">
        <w:rPr>
          <w:sz w:val="28"/>
          <w:szCs w:val="28"/>
        </w:rPr>
        <w:t>мер, вывод эксперта о насильственном или ненасильственном характере смерти потерпевшего) и устанавливающих виновность или невиновность конкретн</w:t>
      </w:r>
      <w:r w:rsidRPr="00DF21BB">
        <w:rPr>
          <w:sz w:val="28"/>
          <w:szCs w:val="28"/>
        </w:rPr>
        <w:t>о</w:t>
      </w:r>
      <w:r w:rsidRPr="00DF21BB">
        <w:rPr>
          <w:sz w:val="28"/>
          <w:szCs w:val="28"/>
        </w:rPr>
        <w:t>го лица, а также обстоятельства, отягчающие или смягчающие его ответственность. Последние во избежание терминологической путаницы можно условно назвать обвиняющими или оправдывающими доказательс</w:t>
      </w:r>
      <w:r w:rsidRPr="00DF21BB">
        <w:rPr>
          <w:sz w:val="28"/>
          <w:szCs w:val="28"/>
        </w:rPr>
        <w:t>т</w:t>
      </w:r>
      <w:r w:rsidRPr="00DF21BB">
        <w:rPr>
          <w:sz w:val="28"/>
          <w:szCs w:val="28"/>
        </w:rPr>
        <w:t>вами.</w:t>
      </w:r>
    </w:p>
    <w:p w:rsidR="00DF21BB" w:rsidRPr="00DF21BB" w:rsidRDefault="00DF21BB" w:rsidP="00DF21BB">
      <w:pPr>
        <w:spacing w:line="360" w:lineRule="auto"/>
        <w:ind w:firstLine="709"/>
        <w:jc w:val="both"/>
        <w:rPr>
          <w:sz w:val="28"/>
          <w:szCs w:val="28"/>
        </w:rPr>
      </w:pPr>
      <w:r w:rsidRPr="00DF21BB">
        <w:rPr>
          <w:sz w:val="28"/>
          <w:szCs w:val="28"/>
        </w:rPr>
        <w:t>В ходе предварительного расследования и судебного разбирательства должны в равной мере устанавливаться и исследоваться как уличающие о</w:t>
      </w:r>
      <w:r w:rsidRPr="00DF21BB">
        <w:rPr>
          <w:sz w:val="28"/>
          <w:szCs w:val="28"/>
        </w:rPr>
        <w:t>б</w:t>
      </w:r>
      <w:r w:rsidRPr="00DF21BB">
        <w:rPr>
          <w:sz w:val="28"/>
          <w:szCs w:val="28"/>
        </w:rPr>
        <w:t>виняемого, так и оправдывающие его обстоятельства, а также обстоятельс</w:t>
      </w:r>
      <w:r w:rsidRPr="00DF21BB">
        <w:rPr>
          <w:sz w:val="28"/>
          <w:szCs w:val="28"/>
        </w:rPr>
        <w:t>т</w:t>
      </w:r>
      <w:r w:rsidRPr="00DF21BB">
        <w:rPr>
          <w:sz w:val="28"/>
          <w:szCs w:val="28"/>
        </w:rPr>
        <w:t>ва, отягчающие и смягчающие его ответственность.</w:t>
      </w:r>
    </w:p>
    <w:p w:rsidR="00EF4DD8" w:rsidRDefault="00EF4DD8" w:rsidP="00EF4DD8">
      <w:pPr>
        <w:spacing w:line="360" w:lineRule="auto"/>
        <w:ind w:firstLine="709"/>
        <w:jc w:val="both"/>
        <w:rPr>
          <w:sz w:val="28"/>
          <w:szCs w:val="28"/>
        </w:rPr>
      </w:pPr>
      <w:r w:rsidRPr="00EF4DD8">
        <w:rPr>
          <w:sz w:val="28"/>
          <w:szCs w:val="28"/>
        </w:rPr>
        <w:t>По отношению к доказываемым обстоятельствам доказательства деля</w:t>
      </w:r>
      <w:r w:rsidRPr="00EF4DD8">
        <w:rPr>
          <w:sz w:val="28"/>
          <w:szCs w:val="28"/>
        </w:rPr>
        <w:t>т</w:t>
      </w:r>
      <w:r w:rsidRPr="00EF4DD8">
        <w:rPr>
          <w:sz w:val="28"/>
          <w:szCs w:val="28"/>
        </w:rPr>
        <w:t>ся на прямые и косвенные. В основание этого деления положено существов</w:t>
      </w:r>
      <w:r w:rsidRPr="00EF4DD8">
        <w:rPr>
          <w:sz w:val="28"/>
          <w:szCs w:val="28"/>
        </w:rPr>
        <w:t>а</w:t>
      </w:r>
      <w:r w:rsidRPr="00EF4DD8">
        <w:rPr>
          <w:sz w:val="28"/>
          <w:szCs w:val="28"/>
        </w:rPr>
        <w:t>ние в объективной дейс</w:t>
      </w:r>
      <w:r w:rsidRPr="00EF4DD8">
        <w:rPr>
          <w:sz w:val="28"/>
          <w:szCs w:val="28"/>
        </w:rPr>
        <w:t>т</w:t>
      </w:r>
      <w:r w:rsidRPr="00EF4DD8">
        <w:rPr>
          <w:sz w:val="28"/>
          <w:szCs w:val="28"/>
        </w:rPr>
        <w:t>вительности однозначных и многозначных связей. Отсюда, прямое доказательство он о</w:t>
      </w:r>
      <w:r w:rsidRPr="00EF4DD8">
        <w:rPr>
          <w:sz w:val="28"/>
          <w:szCs w:val="28"/>
        </w:rPr>
        <w:t>п</w:t>
      </w:r>
      <w:r w:rsidRPr="00EF4DD8">
        <w:rPr>
          <w:sz w:val="28"/>
          <w:szCs w:val="28"/>
        </w:rPr>
        <w:t>ределяет как известный факт, который в силу его связи с неизвестным фактом дает во</w:t>
      </w:r>
      <w:r w:rsidRPr="00EF4DD8">
        <w:rPr>
          <w:sz w:val="28"/>
          <w:szCs w:val="28"/>
        </w:rPr>
        <w:t>з</w:t>
      </w:r>
      <w:r w:rsidRPr="00EF4DD8">
        <w:rPr>
          <w:sz w:val="28"/>
          <w:szCs w:val="28"/>
        </w:rPr>
        <w:t xml:space="preserve">можность сделать лишь один вывод о неизвестном факте </w:t>
      </w:r>
      <w:r w:rsidR="0042157E">
        <w:rPr>
          <w:sz w:val="28"/>
          <w:szCs w:val="28"/>
        </w:rPr>
        <w:t>–</w:t>
      </w:r>
      <w:r w:rsidRPr="00EF4DD8">
        <w:rPr>
          <w:sz w:val="28"/>
          <w:szCs w:val="28"/>
        </w:rPr>
        <w:t xml:space="preserve"> о</w:t>
      </w:r>
      <w:r w:rsidR="0042157E">
        <w:rPr>
          <w:sz w:val="28"/>
          <w:szCs w:val="28"/>
        </w:rPr>
        <w:t xml:space="preserve"> </w:t>
      </w:r>
      <w:r w:rsidRPr="00EF4DD8">
        <w:rPr>
          <w:sz w:val="28"/>
          <w:szCs w:val="28"/>
        </w:rPr>
        <w:t>наличии его либо отсутствии; косвенное - это факт, дающий в силу многозначности его связей возможность для разли</w:t>
      </w:r>
      <w:r w:rsidRPr="00EF4DD8">
        <w:rPr>
          <w:sz w:val="28"/>
          <w:szCs w:val="28"/>
        </w:rPr>
        <w:t>ч</w:t>
      </w:r>
      <w:r w:rsidRPr="00EF4DD8">
        <w:rPr>
          <w:sz w:val="28"/>
          <w:szCs w:val="28"/>
        </w:rPr>
        <w:t>ных вероятных выводов. Более правильным следует считать, что если доказател</w:t>
      </w:r>
      <w:r w:rsidRPr="00EF4DD8">
        <w:rPr>
          <w:sz w:val="28"/>
          <w:szCs w:val="28"/>
        </w:rPr>
        <w:t>ь</w:t>
      </w:r>
      <w:r w:rsidRPr="00EF4DD8">
        <w:rPr>
          <w:sz w:val="28"/>
          <w:szCs w:val="28"/>
        </w:rPr>
        <w:t>ством устанавливается факт, входящий в предмет доказывания, то доказ</w:t>
      </w:r>
      <w:r w:rsidRPr="00EF4DD8">
        <w:rPr>
          <w:sz w:val="28"/>
          <w:szCs w:val="28"/>
        </w:rPr>
        <w:t>а</w:t>
      </w:r>
      <w:r w:rsidRPr="00EF4DD8">
        <w:rPr>
          <w:sz w:val="28"/>
          <w:szCs w:val="28"/>
        </w:rPr>
        <w:t>тельство является прямым; если промежуточный, не входящий в предмет д</w:t>
      </w:r>
      <w:r w:rsidRPr="00EF4DD8">
        <w:rPr>
          <w:sz w:val="28"/>
          <w:szCs w:val="28"/>
        </w:rPr>
        <w:t>о</w:t>
      </w:r>
      <w:r w:rsidRPr="00EF4DD8">
        <w:rPr>
          <w:sz w:val="28"/>
          <w:szCs w:val="28"/>
        </w:rPr>
        <w:t>казывания, но в своей объективной связи с ним дающий основание для выв</w:t>
      </w:r>
      <w:r w:rsidRPr="00EF4DD8">
        <w:rPr>
          <w:sz w:val="28"/>
          <w:szCs w:val="28"/>
        </w:rPr>
        <w:t>о</w:t>
      </w:r>
      <w:r w:rsidRPr="00EF4DD8">
        <w:rPr>
          <w:sz w:val="28"/>
          <w:szCs w:val="28"/>
        </w:rPr>
        <w:t>да о наличии или отсутствии обстоятельства и</w:t>
      </w:r>
      <w:r w:rsidRPr="00EF4DD8">
        <w:rPr>
          <w:sz w:val="28"/>
          <w:szCs w:val="28"/>
        </w:rPr>
        <w:t>с</w:t>
      </w:r>
      <w:r w:rsidRPr="00EF4DD8">
        <w:rPr>
          <w:sz w:val="28"/>
          <w:szCs w:val="28"/>
        </w:rPr>
        <w:t>следуемого преступления - то косвенным</w:t>
      </w:r>
      <w:r w:rsidRPr="00EF4DD8">
        <w:rPr>
          <w:rStyle w:val="a4"/>
          <w:sz w:val="28"/>
          <w:szCs w:val="28"/>
        </w:rPr>
        <w:footnoteReference w:id="46"/>
      </w:r>
      <w:r w:rsidRPr="00EF4DD8">
        <w:rPr>
          <w:sz w:val="28"/>
          <w:szCs w:val="28"/>
        </w:rPr>
        <w:t>. В большинстве случаев вещественные доказ</w:t>
      </w:r>
      <w:r w:rsidRPr="00EF4DD8">
        <w:rPr>
          <w:sz w:val="28"/>
          <w:szCs w:val="28"/>
        </w:rPr>
        <w:t>а</w:t>
      </w:r>
      <w:r w:rsidRPr="00EF4DD8">
        <w:rPr>
          <w:sz w:val="28"/>
          <w:szCs w:val="28"/>
        </w:rPr>
        <w:t>тельства являются косвенными доказательствами.</w:t>
      </w:r>
    </w:p>
    <w:p w:rsidR="004C3EB6" w:rsidRPr="00EF4DD8" w:rsidRDefault="004C3EB6" w:rsidP="00EF4DD8">
      <w:pPr>
        <w:spacing w:line="360" w:lineRule="auto"/>
        <w:ind w:firstLine="709"/>
        <w:jc w:val="both"/>
        <w:rPr>
          <w:sz w:val="28"/>
          <w:szCs w:val="28"/>
        </w:rPr>
      </w:pPr>
      <w:r>
        <w:rPr>
          <w:sz w:val="28"/>
          <w:szCs w:val="28"/>
        </w:rPr>
        <w:t>Существует и еще одна классификация доказательств: личные и вещ</w:t>
      </w:r>
      <w:r>
        <w:rPr>
          <w:sz w:val="28"/>
          <w:szCs w:val="28"/>
        </w:rPr>
        <w:t>е</w:t>
      </w:r>
      <w:r>
        <w:rPr>
          <w:sz w:val="28"/>
          <w:szCs w:val="28"/>
        </w:rPr>
        <w:t>ственные. Такое деление называется делением доказательств по источнику и зависит от того, кто или что является источником: вещи или люди. Личные доказательства – это, те которые происходят от человека. К ним относятся показания, различные документы, заключения экспертов. Вещественные д</w:t>
      </w:r>
      <w:r>
        <w:rPr>
          <w:sz w:val="28"/>
          <w:szCs w:val="28"/>
        </w:rPr>
        <w:t>о</w:t>
      </w:r>
      <w:r>
        <w:rPr>
          <w:sz w:val="28"/>
          <w:szCs w:val="28"/>
        </w:rPr>
        <w:t>казательства – это предметы материальной среды, фрагменты вещной обст</w:t>
      </w:r>
      <w:r>
        <w:rPr>
          <w:sz w:val="28"/>
          <w:szCs w:val="28"/>
        </w:rPr>
        <w:t>а</w:t>
      </w:r>
      <w:r>
        <w:rPr>
          <w:sz w:val="28"/>
          <w:szCs w:val="28"/>
        </w:rPr>
        <w:t>новки (орудия преступления, предметы со следами преступления).</w:t>
      </w:r>
    </w:p>
    <w:p w:rsidR="00EF4DD8" w:rsidRPr="00EF4DD8" w:rsidRDefault="00EF4DD8" w:rsidP="00EF4DD8">
      <w:pPr>
        <w:spacing w:line="360" w:lineRule="auto"/>
        <w:ind w:firstLine="709"/>
        <w:jc w:val="both"/>
        <w:rPr>
          <w:sz w:val="28"/>
          <w:szCs w:val="28"/>
        </w:rPr>
      </w:pPr>
      <w:r w:rsidRPr="00EF4DD8">
        <w:rPr>
          <w:sz w:val="28"/>
          <w:szCs w:val="28"/>
        </w:rPr>
        <w:t>Таким образом, типология вещественных доказательств может быть построена по следующим основаниям:</w:t>
      </w:r>
    </w:p>
    <w:p w:rsidR="00EF4DD8" w:rsidRPr="00EF4DD8" w:rsidRDefault="00EF4DD8" w:rsidP="00EF4DD8">
      <w:pPr>
        <w:spacing w:line="360" w:lineRule="auto"/>
        <w:ind w:firstLine="709"/>
        <w:jc w:val="both"/>
        <w:rPr>
          <w:sz w:val="28"/>
          <w:szCs w:val="28"/>
        </w:rPr>
      </w:pPr>
      <w:r w:rsidRPr="00EF4DD8">
        <w:rPr>
          <w:sz w:val="28"/>
          <w:szCs w:val="28"/>
        </w:rPr>
        <w:t>- по материальному воплощению: предметы (части предметов, их ко</w:t>
      </w:r>
      <w:r w:rsidRPr="00EF4DD8">
        <w:rPr>
          <w:sz w:val="28"/>
          <w:szCs w:val="28"/>
        </w:rPr>
        <w:t>м</w:t>
      </w:r>
      <w:r w:rsidRPr="00EF4DD8">
        <w:rPr>
          <w:sz w:val="28"/>
          <w:szCs w:val="28"/>
        </w:rPr>
        <w:t xml:space="preserve">плексов) и вещества (остатки вещества);  </w:t>
      </w:r>
    </w:p>
    <w:p w:rsidR="00EF4DD8" w:rsidRPr="00EF4DD8" w:rsidRDefault="00EF4DD8" w:rsidP="00EF4DD8">
      <w:pPr>
        <w:spacing w:line="360" w:lineRule="auto"/>
        <w:ind w:firstLine="709"/>
        <w:jc w:val="both"/>
        <w:rPr>
          <w:sz w:val="28"/>
          <w:szCs w:val="28"/>
        </w:rPr>
      </w:pPr>
      <w:r w:rsidRPr="00EF4DD8">
        <w:rPr>
          <w:sz w:val="28"/>
          <w:szCs w:val="28"/>
        </w:rPr>
        <w:t>- по количественным характеристикам: макрообъекты и микрообъекты;</w:t>
      </w:r>
    </w:p>
    <w:p w:rsidR="00EF4DD8" w:rsidRPr="00EF4DD8" w:rsidRDefault="00EF4DD8" w:rsidP="00EF4DD8">
      <w:pPr>
        <w:spacing w:line="360" w:lineRule="auto"/>
        <w:ind w:firstLine="709"/>
        <w:jc w:val="both"/>
        <w:rPr>
          <w:sz w:val="28"/>
          <w:szCs w:val="28"/>
        </w:rPr>
      </w:pPr>
      <w:r w:rsidRPr="00EF4DD8">
        <w:rPr>
          <w:sz w:val="28"/>
          <w:szCs w:val="28"/>
        </w:rPr>
        <w:t>- наличию или отсутствию промежуточного носителя между фактом и источником доказательственной информации: первоначальные и произво</w:t>
      </w:r>
      <w:r w:rsidRPr="00EF4DD8">
        <w:rPr>
          <w:sz w:val="28"/>
          <w:szCs w:val="28"/>
        </w:rPr>
        <w:t>д</w:t>
      </w:r>
      <w:r w:rsidRPr="00EF4DD8">
        <w:rPr>
          <w:sz w:val="28"/>
          <w:szCs w:val="28"/>
        </w:rPr>
        <w:t>ные;</w:t>
      </w:r>
    </w:p>
    <w:p w:rsidR="00EF4DD8" w:rsidRPr="00EF4DD8" w:rsidRDefault="00EF4DD8" w:rsidP="00EF4DD8">
      <w:pPr>
        <w:spacing w:line="360" w:lineRule="auto"/>
        <w:ind w:firstLine="709"/>
        <w:jc w:val="both"/>
        <w:rPr>
          <w:sz w:val="28"/>
          <w:szCs w:val="28"/>
        </w:rPr>
      </w:pPr>
      <w:r w:rsidRPr="00EF4DD8">
        <w:rPr>
          <w:sz w:val="28"/>
          <w:szCs w:val="28"/>
        </w:rPr>
        <w:t>- по отношению к предмету обвинения: обвинительные и оправдател</w:t>
      </w:r>
      <w:r w:rsidRPr="00EF4DD8">
        <w:rPr>
          <w:sz w:val="28"/>
          <w:szCs w:val="28"/>
        </w:rPr>
        <w:t>ь</w:t>
      </w:r>
      <w:r w:rsidRPr="00EF4DD8">
        <w:rPr>
          <w:sz w:val="28"/>
          <w:szCs w:val="28"/>
        </w:rPr>
        <w:t>ные;</w:t>
      </w:r>
    </w:p>
    <w:p w:rsidR="00EF4DD8" w:rsidRDefault="00EF4DD8" w:rsidP="00EF4DD8">
      <w:pPr>
        <w:spacing w:line="360" w:lineRule="auto"/>
        <w:ind w:firstLine="709"/>
        <w:jc w:val="both"/>
        <w:rPr>
          <w:sz w:val="28"/>
          <w:szCs w:val="28"/>
        </w:rPr>
      </w:pPr>
      <w:r w:rsidRPr="00EF4DD8">
        <w:rPr>
          <w:sz w:val="28"/>
          <w:szCs w:val="28"/>
        </w:rPr>
        <w:t>- по отношению к доказываемым обстоятельствам: прямые и косве</w:t>
      </w:r>
      <w:r w:rsidRPr="00EF4DD8">
        <w:rPr>
          <w:sz w:val="28"/>
          <w:szCs w:val="28"/>
        </w:rPr>
        <w:t>н</w:t>
      </w:r>
      <w:r w:rsidR="00C60A9F">
        <w:rPr>
          <w:sz w:val="28"/>
          <w:szCs w:val="28"/>
        </w:rPr>
        <w:t>ные;</w:t>
      </w:r>
    </w:p>
    <w:p w:rsidR="00832D8D" w:rsidRDefault="004C3EB6" w:rsidP="00EF4DD8">
      <w:pPr>
        <w:spacing w:line="360" w:lineRule="auto"/>
        <w:ind w:firstLine="709"/>
        <w:jc w:val="both"/>
        <w:rPr>
          <w:sz w:val="28"/>
          <w:szCs w:val="28"/>
        </w:rPr>
      </w:pPr>
      <w:r>
        <w:rPr>
          <w:sz w:val="28"/>
          <w:szCs w:val="28"/>
        </w:rPr>
        <w:t>Выводы:</w:t>
      </w:r>
    </w:p>
    <w:p w:rsidR="004C3EB6" w:rsidRDefault="007C436F" w:rsidP="007C436F">
      <w:pPr>
        <w:spacing w:line="360" w:lineRule="auto"/>
        <w:ind w:firstLine="708"/>
        <w:jc w:val="both"/>
        <w:rPr>
          <w:sz w:val="28"/>
          <w:szCs w:val="28"/>
        </w:rPr>
      </w:pPr>
      <w:r>
        <w:rPr>
          <w:sz w:val="28"/>
          <w:szCs w:val="28"/>
        </w:rPr>
        <w:t xml:space="preserve">1. </w:t>
      </w:r>
      <w:r w:rsidR="004C3EB6">
        <w:rPr>
          <w:sz w:val="28"/>
          <w:szCs w:val="28"/>
        </w:rPr>
        <w:t>Вещественные доказательства – это</w:t>
      </w:r>
      <w:r w:rsidR="00647F7C">
        <w:rPr>
          <w:sz w:val="28"/>
          <w:szCs w:val="28"/>
        </w:rPr>
        <w:t xml:space="preserve"> предметы и материальные следы преступления, собранные, зафиксированные и признанные таковыми в уст</w:t>
      </w:r>
      <w:r w:rsidR="00647F7C">
        <w:rPr>
          <w:sz w:val="28"/>
          <w:szCs w:val="28"/>
        </w:rPr>
        <w:t>а</w:t>
      </w:r>
      <w:r w:rsidR="00647F7C">
        <w:rPr>
          <w:sz w:val="28"/>
          <w:szCs w:val="28"/>
        </w:rPr>
        <w:t>новленном уголовно-процессуальном кодексом порядке.</w:t>
      </w:r>
      <w:r w:rsidR="004C3EB6">
        <w:rPr>
          <w:sz w:val="28"/>
          <w:szCs w:val="28"/>
        </w:rPr>
        <w:t xml:space="preserve"> </w:t>
      </w:r>
    </w:p>
    <w:p w:rsidR="007C436F" w:rsidRDefault="007C436F" w:rsidP="007C436F">
      <w:pPr>
        <w:spacing w:line="360" w:lineRule="auto"/>
        <w:ind w:firstLine="708"/>
        <w:jc w:val="both"/>
        <w:rPr>
          <w:sz w:val="28"/>
          <w:szCs w:val="28"/>
        </w:rPr>
      </w:pPr>
      <w:r>
        <w:rPr>
          <w:sz w:val="28"/>
          <w:szCs w:val="28"/>
        </w:rPr>
        <w:t xml:space="preserve">2. </w:t>
      </w:r>
      <w:r w:rsidR="004C3EB6">
        <w:rPr>
          <w:sz w:val="28"/>
          <w:szCs w:val="28"/>
        </w:rPr>
        <w:t>Значение вещес</w:t>
      </w:r>
      <w:r w:rsidR="004C3EB6">
        <w:rPr>
          <w:sz w:val="28"/>
          <w:szCs w:val="28"/>
        </w:rPr>
        <w:t>т</w:t>
      </w:r>
      <w:r w:rsidR="004C3EB6">
        <w:rPr>
          <w:sz w:val="28"/>
          <w:szCs w:val="28"/>
        </w:rPr>
        <w:t xml:space="preserve">венных доказательств. </w:t>
      </w:r>
    </w:p>
    <w:p w:rsidR="00106DB8" w:rsidRDefault="004C3EB6" w:rsidP="007C436F">
      <w:pPr>
        <w:spacing w:line="360" w:lineRule="auto"/>
        <w:ind w:firstLine="708"/>
        <w:jc w:val="both"/>
        <w:rPr>
          <w:sz w:val="28"/>
          <w:szCs w:val="28"/>
        </w:rPr>
      </w:pPr>
      <w:r>
        <w:rPr>
          <w:sz w:val="28"/>
          <w:szCs w:val="28"/>
        </w:rPr>
        <w:t xml:space="preserve">Можно без </w:t>
      </w:r>
      <w:r w:rsidRPr="0032298E">
        <w:rPr>
          <w:sz w:val="28"/>
          <w:szCs w:val="28"/>
        </w:rPr>
        <w:t xml:space="preserve">преувеличения </w:t>
      </w:r>
      <w:r>
        <w:rPr>
          <w:sz w:val="28"/>
          <w:szCs w:val="28"/>
        </w:rPr>
        <w:t xml:space="preserve">сказать, </w:t>
      </w:r>
      <w:r w:rsidRPr="0032298E">
        <w:rPr>
          <w:sz w:val="28"/>
          <w:szCs w:val="28"/>
        </w:rPr>
        <w:t>что они способны оказывать п</w:t>
      </w:r>
      <w:r w:rsidRPr="0032298E">
        <w:rPr>
          <w:sz w:val="28"/>
          <w:szCs w:val="28"/>
        </w:rPr>
        <w:t>о</w:t>
      </w:r>
      <w:r w:rsidRPr="0032298E">
        <w:rPr>
          <w:sz w:val="28"/>
          <w:szCs w:val="28"/>
        </w:rPr>
        <w:t>мощь в установлении любого элемента состава преступления — объекта, объективной стороны, субъекта и субъективной стороны</w:t>
      </w:r>
      <w:r>
        <w:rPr>
          <w:sz w:val="28"/>
          <w:szCs w:val="28"/>
        </w:rPr>
        <w:t>.</w:t>
      </w:r>
      <w:r w:rsidR="00C60A9F">
        <w:rPr>
          <w:sz w:val="28"/>
          <w:szCs w:val="28"/>
        </w:rPr>
        <w:t xml:space="preserve">  Вещественные д</w:t>
      </w:r>
      <w:r w:rsidR="00C60A9F">
        <w:rPr>
          <w:sz w:val="28"/>
          <w:szCs w:val="28"/>
        </w:rPr>
        <w:t>о</w:t>
      </w:r>
      <w:r w:rsidR="00C60A9F">
        <w:rPr>
          <w:sz w:val="28"/>
          <w:szCs w:val="28"/>
        </w:rPr>
        <w:t>казател</w:t>
      </w:r>
      <w:r w:rsidR="00C60A9F">
        <w:rPr>
          <w:sz w:val="28"/>
          <w:szCs w:val="28"/>
        </w:rPr>
        <w:t>ь</w:t>
      </w:r>
      <w:r w:rsidR="00C60A9F">
        <w:rPr>
          <w:sz w:val="28"/>
          <w:szCs w:val="28"/>
        </w:rPr>
        <w:t>ства играют важную роль при расследовании уголовных дел, так как они довольно долго сохраняют доказательственную информацию, чем чел</w:t>
      </w:r>
      <w:r w:rsidR="00C60A9F">
        <w:rPr>
          <w:sz w:val="28"/>
          <w:szCs w:val="28"/>
        </w:rPr>
        <w:t>о</w:t>
      </w:r>
      <w:r w:rsidR="00C60A9F">
        <w:rPr>
          <w:sz w:val="28"/>
          <w:szCs w:val="28"/>
        </w:rPr>
        <w:t xml:space="preserve">веческая память, это имеет большое значение как при </w:t>
      </w:r>
      <w:r w:rsidR="00647F7C">
        <w:rPr>
          <w:sz w:val="28"/>
          <w:szCs w:val="28"/>
        </w:rPr>
        <w:t>возбуждении уголо</w:t>
      </w:r>
      <w:r w:rsidR="00647F7C">
        <w:rPr>
          <w:sz w:val="28"/>
          <w:szCs w:val="28"/>
        </w:rPr>
        <w:t>в</w:t>
      </w:r>
      <w:r w:rsidR="00647F7C">
        <w:rPr>
          <w:sz w:val="28"/>
          <w:szCs w:val="28"/>
        </w:rPr>
        <w:t>ного дела</w:t>
      </w:r>
      <w:r w:rsidR="00C60A9F">
        <w:rPr>
          <w:sz w:val="28"/>
          <w:szCs w:val="28"/>
        </w:rPr>
        <w:t>, так и при</w:t>
      </w:r>
      <w:r w:rsidR="00647F7C" w:rsidRPr="00647F7C">
        <w:rPr>
          <w:sz w:val="28"/>
          <w:szCs w:val="28"/>
        </w:rPr>
        <w:t xml:space="preserve"> </w:t>
      </w:r>
      <w:r w:rsidR="00647F7C">
        <w:rPr>
          <w:sz w:val="28"/>
          <w:szCs w:val="28"/>
        </w:rPr>
        <w:t>возобновления прио</w:t>
      </w:r>
      <w:r w:rsidR="00647F7C">
        <w:rPr>
          <w:sz w:val="28"/>
          <w:szCs w:val="28"/>
        </w:rPr>
        <w:t>с</w:t>
      </w:r>
      <w:r w:rsidR="00647F7C">
        <w:rPr>
          <w:sz w:val="28"/>
          <w:szCs w:val="28"/>
        </w:rPr>
        <w:t>тановленных уголовных дел</w:t>
      </w:r>
      <w:r w:rsidR="00C60A9F">
        <w:rPr>
          <w:sz w:val="28"/>
          <w:szCs w:val="28"/>
        </w:rPr>
        <w:t>.</w:t>
      </w:r>
    </w:p>
    <w:p w:rsidR="00C60A9F" w:rsidRDefault="007C436F" w:rsidP="007C436F">
      <w:pPr>
        <w:spacing w:line="360" w:lineRule="auto"/>
        <w:ind w:left="360" w:firstLine="348"/>
        <w:jc w:val="both"/>
        <w:rPr>
          <w:sz w:val="28"/>
          <w:szCs w:val="28"/>
        </w:rPr>
      </w:pPr>
      <w:r>
        <w:rPr>
          <w:sz w:val="28"/>
          <w:szCs w:val="28"/>
        </w:rPr>
        <w:t xml:space="preserve">3. </w:t>
      </w:r>
      <w:r w:rsidR="00C60A9F">
        <w:rPr>
          <w:sz w:val="28"/>
          <w:szCs w:val="28"/>
        </w:rPr>
        <w:t>Классификация вещественных доказательств:</w:t>
      </w:r>
    </w:p>
    <w:p w:rsidR="00106DB8" w:rsidRPr="00EF4DD8" w:rsidRDefault="00106DB8" w:rsidP="00106DB8">
      <w:pPr>
        <w:spacing w:line="360" w:lineRule="auto"/>
        <w:ind w:firstLine="709"/>
        <w:jc w:val="both"/>
        <w:rPr>
          <w:sz w:val="28"/>
          <w:szCs w:val="28"/>
        </w:rPr>
      </w:pPr>
      <w:r w:rsidRPr="00EF4DD8">
        <w:rPr>
          <w:sz w:val="28"/>
          <w:szCs w:val="28"/>
        </w:rPr>
        <w:t>- по материальному воплощению: предметы (части предметов, их ко</w:t>
      </w:r>
      <w:r w:rsidRPr="00EF4DD8">
        <w:rPr>
          <w:sz w:val="28"/>
          <w:szCs w:val="28"/>
        </w:rPr>
        <w:t>м</w:t>
      </w:r>
      <w:r w:rsidRPr="00EF4DD8">
        <w:rPr>
          <w:sz w:val="28"/>
          <w:szCs w:val="28"/>
        </w:rPr>
        <w:t xml:space="preserve">плексов) и вещества (остатки вещества);  </w:t>
      </w:r>
    </w:p>
    <w:p w:rsidR="00106DB8" w:rsidRPr="00EF4DD8" w:rsidRDefault="00106DB8" w:rsidP="00106DB8">
      <w:pPr>
        <w:spacing w:line="360" w:lineRule="auto"/>
        <w:ind w:firstLine="709"/>
        <w:jc w:val="both"/>
        <w:rPr>
          <w:sz w:val="28"/>
          <w:szCs w:val="28"/>
        </w:rPr>
      </w:pPr>
      <w:r w:rsidRPr="00EF4DD8">
        <w:rPr>
          <w:sz w:val="28"/>
          <w:szCs w:val="28"/>
        </w:rPr>
        <w:t>- по количественным характеристикам: макрообъекты и микрообъекты;</w:t>
      </w:r>
    </w:p>
    <w:p w:rsidR="00106DB8" w:rsidRPr="00EF4DD8" w:rsidRDefault="00106DB8" w:rsidP="00106DB8">
      <w:pPr>
        <w:spacing w:line="360" w:lineRule="auto"/>
        <w:ind w:firstLine="709"/>
        <w:jc w:val="both"/>
        <w:rPr>
          <w:sz w:val="28"/>
          <w:szCs w:val="28"/>
        </w:rPr>
      </w:pPr>
      <w:r w:rsidRPr="00EF4DD8">
        <w:rPr>
          <w:sz w:val="28"/>
          <w:szCs w:val="28"/>
        </w:rPr>
        <w:t>- наличию или отсутствию промежуточного носителя между фактом и источником доказательственной информации: первоначальные и произво</w:t>
      </w:r>
      <w:r w:rsidRPr="00EF4DD8">
        <w:rPr>
          <w:sz w:val="28"/>
          <w:szCs w:val="28"/>
        </w:rPr>
        <w:t>д</w:t>
      </w:r>
      <w:r w:rsidRPr="00EF4DD8">
        <w:rPr>
          <w:sz w:val="28"/>
          <w:szCs w:val="28"/>
        </w:rPr>
        <w:t>ные;</w:t>
      </w:r>
    </w:p>
    <w:p w:rsidR="00106DB8" w:rsidRPr="00EF4DD8" w:rsidRDefault="00106DB8" w:rsidP="00106DB8">
      <w:pPr>
        <w:spacing w:line="360" w:lineRule="auto"/>
        <w:ind w:firstLine="709"/>
        <w:jc w:val="both"/>
        <w:rPr>
          <w:sz w:val="28"/>
          <w:szCs w:val="28"/>
        </w:rPr>
      </w:pPr>
      <w:r w:rsidRPr="00EF4DD8">
        <w:rPr>
          <w:sz w:val="28"/>
          <w:szCs w:val="28"/>
        </w:rPr>
        <w:t>- по отношению к предмету обвинения: обвинительные и оправдател</w:t>
      </w:r>
      <w:r w:rsidRPr="00EF4DD8">
        <w:rPr>
          <w:sz w:val="28"/>
          <w:szCs w:val="28"/>
        </w:rPr>
        <w:t>ь</w:t>
      </w:r>
      <w:r w:rsidRPr="00EF4DD8">
        <w:rPr>
          <w:sz w:val="28"/>
          <w:szCs w:val="28"/>
        </w:rPr>
        <w:t>ные;</w:t>
      </w:r>
    </w:p>
    <w:p w:rsidR="00106DB8" w:rsidRDefault="00106DB8" w:rsidP="00106DB8">
      <w:pPr>
        <w:spacing w:line="360" w:lineRule="auto"/>
        <w:ind w:firstLine="709"/>
        <w:jc w:val="both"/>
        <w:rPr>
          <w:sz w:val="28"/>
          <w:szCs w:val="28"/>
        </w:rPr>
      </w:pPr>
      <w:r w:rsidRPr="00EF4DD8">
        <w:rPr>
          <w:sz w:val="28"/>
          <w:szCs w:val="28"/>
        </w:rPr>
        <w:t>- по отношению к доказываемым обстоятельствам: прямые и косве</w:t>
      </w:r>
      <w:r w:rsidRPr="00EF4DD8">
        <w:rPr>
          <w:sz w:val="28"/>
          <w:szCs w:val="28"/>
        </w:rPr>
        <w:t>н</w:t>
      </w:r>
      <w:r>
        <w:rPr>
          <w:sz w:val="28"/>
          <w:szCs w:val="28"/>
        </w:rPr>
        <w:t>ные;</w:t>
      </w:r>
    </w:p>
    <w:p w:rsidR="001007D9" w:rsidRDefault="001007D9" w:rsidP="003B67AF">
      <w:pPr>
        <w:pStyle w:val="1"/>
        <w:jc w:val="center"/>
        <w:rPr>
          <w:rFonts w:ascii="Times New Roman" w:hAnsi="Times New Roman" w:cs="Times New Roman"/>
        </w:rPr>
      </w:pPr>
      <w:bookmarkStart w:id="6" w:name="_Toc358142994"/>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Default="001007D9" w:rsidP="003B67AF">
      <w:pPr>
        <w:pStyle w:val="1"/>
        <w:jc w:val="center"/>
        <w:rPr>
          <w:rFonts w:ascii="Times New Roman" w:hAnsi="Times New Roman" w:cs="Times New Roman"/>
        </w:rPr>
      </w:pPr>
    </w:p>
    <w:p w:rsidR="001007D9" w:rsidRPr="001007D9" w:rsidRDefault="001007D9" w:rsidP="001007D9"/>
    <w:p w:rsidR="00EF4DD8" w:rsidRDefault="00CF76D6" w:rsidP="003B67AF">
      <w:pPr>
        <w:pStyle w:val="1"/>
        <w:jc w:val="center"/>
        <w:rPr>
          <w:rFonts w:ascii="Times New Roman" w:hAnsi="Times New Roman" w:cs="Times New Roman"/>
        </w:rPr>
      </w:pPr>
      <w:r w:rsidRPr="00CF76D6">
        <w:rPr>
          <w:rFonts w:ascii="Times New Roman" w:hAnsi="Times New Roman" w:cs="Times New Roman"/>
        </w:rPr>
        <w:t xml:space="preserve">Глава </w:t>
      </w:r>
      <w:r w:rsidRPr="00CF76D6">
        <w:rPr>
          <w:rFonts w:ascii="Times New Roman" w:hAnsi="Times New Roman" w:cs="Times New Roman"/>
          <w:lang w:val="en-US"/>
        </w:rPr>
        <w:t>II</w:t>
      </w:r>
      <w:r w:rsidRPr="00CF76D6">
        <w:rPr>
          <w:rFonts w:ascii="Times New Roman" w:hAnsi="Times New Roman" w:cs="Times New Roman"/>
        </w:rPr>
        <w:t>. Особенности собирания, проверки и оценки вещес</w:t>
      </w:r>
      <w:r w:rsidRPr="00CF76D6">
        <w:rPr>
          <w:rFonts w:ascii="Times New Roman" w:hAnsi="Times New Roman" w:cs="Times New Roman"/>
        </w:rPr>
        <w:t>т</w:t>
      </w:r>
      <w:r w:rsidRPr="00CF76D6">
        <w:rPr>
          <w:rFonts w:ascii="Times New Roman" w:hAnsi="Times New Roman" w:cs="Times New Roman"/>
        </w:rPr>
        <w:t>венных доказательств</w:t>
      </w:r>
      <w:bookmarkEnd w:id="6"/>
    </w:p>
    <w:p w:rsidR="00CF76D6" w:rsidRPr="000D1BB6" w:rsidRDefault="00CF76D6" w:rsidP="003342D9">
      <w:pPr>
        <w:pStyle w:val="2"/>
        <w:jc w:val="center"/>
        <w:rPr>
          <w:rFonts w:ascii="Times New Roman" w:hAnsi="Times New Roman"/>
          <w:i w:val="0"/>
        </w:rPr>
      </w:pPr>
      <w:bookmarkStart w:id="7" w:name="_Toc358142995"/>
      <w:r w:rsidRPr="000D1BB6">
        <w:rPr>
          <w:rFonts w:ascii="Times New Roman" w:hAnsi="Times New Roman"/>
          <w:i w:val="0"/>
        </w:rPr>
        <w:t>§ 2.1. Собирание вещественных доказательств</w:t>
      </w:r>
      <w:bookmarkEnd w:id="7"/>
    </w:p>
    <w:p w:rsidR="00CF76D6" w:rsidRDefault="00CF76D6" w:rsidP="00CF76D6"/>
    <w:p w:rsidR="00CF76D6" w:rsidRPr="00CF76D6" w:rsidRDefault="00CF76D6" w:rsidP="00CF76D6">
      <w:pPr>
        <w:spacing w:line="360" w:lineRule="auto"/>
        <w:ind w:firstLine="709"/>
        <w:jc w:val="both"/>
        <w:rPr>
          <w:sz w:val="28"/>
          <w:szCs w:val="28"/>
        </w:rPr>
      </w:pPr>
      <w:r w:rsidRPr="00CF76D6">
        <w:rPr>
          <w:sz w:val="28"/>
          <w:szCs w:val="28"/>
        </w:rPr>
        <w:t xml:space="preserve">Процессуальная форма собирания доказательств включает в себя три </w:t>
      </w:r>
      <w:r w:rsidR="00DF21BB">
        <w:rPr>
          <w:sz w:val="28"/>
          <w:szCs w:val="28"/>
        </w:rPr>
        <w:t>этапа</w:t>
      </w:r>
      <w:r w:rsidRPr="00CF76D6">
        <w:rPr>
          <w:sz w:val="28"/>
          <w:szCs w:val="28"/>
        </w:rPr>
        <w:t>.</w:t>
      </w:r>
    </w:p>
    <w:p w:rsidR="00CF76D6" w:rsidRPr="00CF76D6" w:rsidRDefault="00CF76D6" w:rsidP="00CF76D6">
      <w:pPr>
        <w:spacing w:line="360" w:lineRule="auto"/>
        <w:ind w:firstLine="709"/>
        <w:jc w:val="both"/>
        <w:rPr>
          <w:sz w:val="28"/>
          <w:szCs w:val="28"/>
        </w:rPr>
      </w:pPr>
      <w:r>
        <w:rPr>
          <w:sz w:val="28"/>
          <w:szCs w:val="28"/>
        </w:rPr>
        <w:t>В</w:t>
      </w:r>
      <w:r w:rsidRPr="00CF76D6">
        <w:rPr>
          <w:sz w:val="28"/>
          <w:szCs w:val="28"/>
        </w:rPr>
        <w:t>о-первых, должен быть процессуально оформлен факт обнаружения или получ</w:t>
      </w:r>
      <w:r w:rsidRPr="00CF76D6">
        <w:rPr>
          <w:sz w:val="28"/>
          <w:szCs w:val="28"/>
        </w:rPr>
        <w:t>е</w:t>
      </w:r>
      <w:r w:rsidRPr="00CF76D6">
        <w:rPr>
          <w:sz w:val="28"/>
          <w:szCs w:val="28"/>
        </w:rPr>
        <w:t>ния предмета следователем (судом). Обычно вещи изымаются в ходе какого-то следственного действия (осмотра, обыска, выемки и др.), и факт изъятия фиксируется в протоколе данного</w:t>
      </w:r>
      <w:r w:rsidR="00DF21BB">
        <w:rPr>
          <w:sz w:val="28"/>
          <w:szCs w:val="28"/>
        </w:rPr>
        <w:t xml:space="preserve"> следственного</w:t>
      </w:r>
      <w:r w:rsidRPr="00CF76D6">
        <w:rPr>
          <w:sz w:val="28"/>
          <w:szCs w:val="28"/>
        </w:rPr>
        <w:t xml:space="preserve"> действия. В</w:t>
      </w:r>
      <w:r w:rsidRPr="00CF76D6">
        <w:rPr>
          <w:sz w:val="28"/>
          <w:szCs w:val="28"/>
        </w:rPr>
        <w:t>е</w:t>
      </w:r>
      <w:r w:rsidRPr="00CF76D6">
        <w:rPr>
          <w:sz w:val="28"/>
          <w:szCs w:val="28"/>
        </w:rPr>
        <w:t>щи могут быть также представлены обвиняемым, потерпевшим, другими учас</w:t>
      </w:r>
      <w:r w:rsidRPr="00CF76D6">
        <w:rPr>
          <w:sz w:val="28"/>
          <w:szCs w:val="28"/>
        </w:rPr>
        <w:t>т</w:t>
      </w:r>
      <w:r w:rsidRPr="00CF76D6">
        <w:rPr>
          <w:sz w:val="28"/>
          <w:szCs w:val="28"/>
        </w:rPr>
        <w:t>никами процесса, что также должно быть оформлено соответствующим пр</w:t>
      </w:r>
      <w:r w:rsidRPr="00CF76D6">
        <w:rPr>
          <w:sz w:val="28"/>
          <w:szCs w:val="28"/>
        </w:rPr>
        <w:t>о</w:t>
      </w:r>
      <w:r w:rsidRPr="00CF76D6">
        <w:rPr>
          <w:sz w:val="28"/>
          <w:szCs w:val="28"/>
        </w:rPr>
        <w:t xml:space="preserve">токолом. И, наконец, они могут быть направлены следователю или в суд предприятиями, учреждениями и </w:t>
      </w:r>
      <w:r w:rsidR="00DF21BB">
        <w:rPr>
          <w:sz w:val="28"/>
          <w:szCs w:val="28"/>
        </w:rPr>
        <w:t>организациями</w:t>
      </w:r>
      <w:r w:rsidRPr="00CF76D6">
        <w:rPr>
          <w:sz w:val="28"/>
          <w:szCs w:val="28"/>
        </w:rPr>
        <w:t>, о чем также должен свид</w:t>
      </w:r>
      <w:r w:rsidRPr="00CF76D6">
        <w:rPr>
          <w:sz w:val="28"/>
          <w:szCs w:val="28"/>
        </w:rPr>
        <w:t>е</w:t>
      </w:r>
      <w:r w:rsidRPr="00CF76D6">
        <w:rPr>
          <w:sz w:val="28"/>
          <w:szCs w:val="28"/>
        </w:rPr>
        <w:t>тельствовать соответствующий официальный документ (сопроводительное пис</w:t>
      </w:r>
      <w:r w:rsidRPr="00CF76D6">
        <w:rPr>
          <w:sz w:val="28"/>
          <w:szCs w:val="28"/>
        </w:rPr>
        <w:t>ь</w:t>
      </w:r>
      <w:r w:rsidRPr="00CF76D6">
        <w:rPr>
          <w:sz w:val="28"/>
          <w:szCs w:val="28"/>
        </w:rPr>
        <w:t xml:space="preserve">мо). Так, в ходе расследования уголовного дела № 106540 в ходе выемки у свидетеля </w:t>
      </w:r>
      <w:r w:rsidRPr="00DF21BB">
        <w:rPr>
          <w:sz w:val="28"/>
          <w:szCs w:val="28"/>
        </w:rPr>
        <w:t>Г.</w:t>
      </w:r>
      <w:r w:rsidRPr="00CF76D6">
        <w:rPr>
          <w:sz w:val="28"/>
          <w:szCs w:val="28"/>
        </w:rPr>
        <w:t xml:space="preserve"> были изъяты вещи потерпевшего </w:t>
      </w:r>
      <w:r w:rsidRPr="00DF21BB">
        <w:rPr>
          <w:sz w:val="28"/>
          <w:szCs w:val="28"/>
        </w:rPr>
        <w:t>М.</w:t>
      </w:r>
      <w:r w:rsidRPr="00CF76D6">
        <w:rPr>
          <w:b/>
          <w:sz w:val="28"/>
          <w:szCs w:val="28"/>
        </w:rPr>
        <w:t xml:space="preserve"> </w:t>
      </w:r>
      <w:r w:rsidRPr="00CF76D6">
        <w:rPr>
          <w:sz w:val="28"/>
          <w:szCs w:val="28"/>
        </w:rPr>
        <w:t>со следами вещества б</w:t>
      </w:r>
      <w:r w:rsidRPr="00CF76D6">
        <w:rPr>
          <w:sz w:val="28"/>
          <w:szCs w:val="28"/>
        </w:rPr>
        <w:t>у</w:t>
      </w:r>
      <w:r w:rsidRPr="00CF76D6">
        <w:rPr>
          <w:sz w:val="28"/>
          <w:szCs w:val="28"/>
        </w:rPr>
        <w:t>рого цвета. Данные вещи осмотрены и приобщены к уголовному делу в кач</w:t>
      </w:r>
      <w:r w:rsidRPr="00CF76D6">
        <w:rPr>
          <w:sz w:val="28"/>
          <w:szCs w:val="28"/>
        </w:rPr>
        <w:t>е</w:t>
      </w:r>
      <w:r w:rsidRPr="00CF76D6">
        <w:rPr>
          <w:sz w:val="28"/>
          <w:szCs w:val="28"/>
        </w:rPr>
        <w:t>стве веществе</w:t>
      </w:r>
      <w:r w:rsidRPr="00CF76D6">
        <w:rPr>
          <w:sz w:val="28"/>
          <w:szCs w:val="28"/>
        </w:rPr>
        <w:t>н</w:t>
      </w:r>
      <w:r w:rsidRPr="00CF76D6">
        <w:rPr>
          <w:sz w:val="28"/>
          <w:szCs w:val="28"/>
        </w:rPr>
        <w:t>ных доказательств</w:t>
      </w:r>
      <w:r w:rsidRPr="00CF76D6">
        <w:rPr>
          <w:sz w:val="28"/>
          <w:szCs w:val="28"/>
          <w:vertAlign w:val="superscript"/>
        </w:rPr>
        <w:footnoteReference w:id="47"/>
      </w:r>
      <w:r w:rsidRPr="00CF76D6">
        <w:rPr>
          <w:sz w:val="28"/>
          <w:szCs w:val="28"/>
        </w:rPr>
        <w:t>.</w:t>
      </w:r>
    </w:p>
    <w:p w:rsidR="00CF76D6" w:rsidRPr="00CF76D6" w:rsidRDefault="00CF76D6" w:rsidP="00CF76D6">
      <w:pPr>
        <w:spacing w:line="360" w:lineRule="auto"/>
        <w:ind w:firstLine="709"/>
        <w:jc w:val="both"/>
        <w:rPr>
          <w:sz w:val="28"/>
          <w:szCs w:val="28"/>
        </w:rPr>
      </w:pPr>
      <w:r w:rsidRPr="00CF76D6">
        <w:rPr>
          <w:sz w:val="28"/>
          <w:szCs w:val="28"/>
        </w:rPr>
        <w:t>Во-вторых, вещественное доказательство должно быть осмотрено и подробно оп</w:t>
      </w:r>
      <w:r w:rsidRPr="00CF76D6">
        <w:rPr>
          <w:sz w:val="28"/>
          <w:szCs w:val="28"/>
        </w:rPr>
        <w:t>и</w:t>
      </w:r>
      <w:r w:rsidRPr="00CF76D6">
        <w:rPr>
          <w:sz w:val="28"/>
          <w:szCs w:val="28"/>
        </w:rPr>
        <w:t>сано и по возможности сфотографировано (ч. 2 ст. 81 УПК РФ). Осмотр вещественного доказательства может быть произведен в ходе того следственного действия, при котором оно изъято (например, при осмотре места происшествия), и тогда его результаты фикс</w:t>
      </w:r>
      <w:r w:rsidRPr="00CF76D6">
        <w:rPr>
          <w:sz w:val="28"/>
          <w:szCs w:val="28"/>
        </w:rPr>
        <w:t>и</w:t>
      </w:r>
      <w:r w:rsidRPr="00CF76D6">
        <w:rPr>
          <w:sz w:val="28"/>
          <w:szCs w:val="28"/>
        </w:rPr>
        <w:t>руются в протоколе, либо в ходе отдельного следственного действия — осмотра, оформляемого сам</w:t>
      </w:r>
      <w:r w:rsidRPr="00CF76D6">
        <w:rPr>
          <w:sz w:val="28"/>
          <w:szCs w:val="28"/>
        </w:rPr>
        <w:t>о</w:t>
      </w:r>
      <w:r w:rsidRPr="00CF76D6">
        <w:rPr>
          <w:sz w:val="28"/>
          <w:szCs w:val="28"/>
        </w:rPr>
        <w:t>стоятельным протоколом</w:t>
      </w:r>
      <w:r w:rsidRPr="00CF76D6">
        <w:rPr>
          <w:sz w:val="28"/>
          <w:szCs w:val="28"/>
          <w:vertAlign w:val="superscript"/>
        </w:rPr>
        <w:footnoteReference w:id="48"/>
      </w:r>
      <w:r w:rsidRPr="00CF76D6">
        <w:rPr>
          <w:sz w:val="28"/>
          <w:szCs w:val="28"/>
        </w:rPr>
        <w:t>.</w:t>
      </w:r>
    </w:p>
    <w:p w:rsidR="00CF76D6" w:rsidRPr="00CF76D6" w:rsidRDefault="00CF76D6" w:rsidP="00CF76D6">
      <w:pPr>
        <w:spacing w:line="360" w:lineRule="auto"/>
        <w:ind w:firstLine="709"/>
        <w:jc w:val="both"/>
        <w:rPr>
          <w:sz w:val="28"/>
          <w:szCs w:val="28"/>
        </w:rPr>
      </w:pPr>
      <w:r w:rsidRPr="00CF76D6">
        <w:rPr>
          <w:sz w:val="28"/>
          <w:szCs w:val="28"/>
        </w:rPr>
        <w:t>И, в-третьих, вещественное доказательство должно быть приобщено к делу особым постановлением следователя о признании и приобщении к уг</w:t>
      </w:r>
      <w:r w:rsidRPr="00CF76D6">
        <w:rPr>
          <w:sz w:val="28"/>
          <w:szCs w:val="28"/>
        </w:rPr>
        <w:t>о</w:t>
      </w:r>
      <w:r w:rsidRPr="00CF76D6">
        <w:rPr>
          <w:sz w:val="28"/>
          <w:szCs w:val="28"/>
        </w:rPr>
        <w:t>ловному делу вещественных доказательств или определением суда. Лишь п</w:t>
      </w:r>
      <w:r w:rsidRPr="00CF76D6">
        <w:rPr>
          <w:sz w:val="28"/>
          <w:szCs w:val="28"/>
        </w:rPr>
        <w:t>о</w:t>
      </w:r>
      <w:r w:rsidRPr="00CF76D6">
        <w:rPr>
          <w:sz w:val="28"/>
          <w:szCs w:val="28"/>
        </w:rPr>
        <w:t>сле вынесения такого постановления (определения) на предмет может быть распространен режим вещественного доказательства. Постановление (опр</w:t>
      </w:r>
      <w:r w:rsidRPr="00CF76D6">
        <w:rPr>
          <w:sz w:val="28"/>
          <w:szCs w:val="28"/>
        </w:rPr>
        <w:t>е</w:t>
      </w:r>
      <w:r w:rsidRPr="00CF76D6">
        <w:rPr>
          <w:sz w:val="28"/>
          <w:szCs w:val="28"/>
        </w:rPr>
        <w:t>деление) о приобщении предмета к делу в качестве вещественного доказ</w:t>
      </w:r>
      <w:r w:rsidRPr="00CF76D6">
        <w:rPr>
          <w:sz w:val="28"/>
          <w:szCs w:val="28"/>
        </w:rPr>
        <w:t>а</w:t>
      </w:r>
      <w:r w:rsidRPr="00CF76D6">
        <w:rPr>
          <w:sz w:val="28"/>
          <w:szCs w:val="28"/>
        </w:rPr>
        <w:t>тельства выражает решение следователя (суда) об относимости данного предмета к делу и означает поступление его в исключительное распоряжение следователя или суда. Точная процессуальная фиксация факта приобщения предмета к делу в качестве вещественного доказательства необходима в св</w:t>
      </w:r>
      <w:r w:rsidRPr="00CF76D6">
        <w:rPr>
          <w:sz w:val="28"/>
          <w:szCs w:val="28"/>
        </w:rPr>
        <w:t>я</w:t>
      </w:r>
      <w:r w:rsidRPr="00CF76D6">
        <w:rPr>
          <w:sz w:val="28"/>
          <w:szCs w:val="28"/>
        </w:rPr>
        <w:t>зи с тем, что такие предметы нередко представляют определенную матер</w:t>
      </w:r>
      <w:r w:rsidRPr="00CF76D6">
        <w:rPr>
          <w:sz w:val="28"/>
          <w:szCs w:val="28"/>
        </w:rPr>
        <w:t>и</w:t>
      </w:r>
      <w:r w:rsidRPr="00CF76D6">
        <w:rPr>
          <w:sz w:val="28"/>
          <w:szCs w:val="28"/>
        </w:rPr>
        <w:t>альную или духовную ценность.</w:t>
      </w:r>
    </w:p>
    <w:p w:rsidR="00CF76D6" w:rsidRPr="00CF76D6" w:rsidRDefault="00CF76D6" w:rsidP="00CF76D6">
      <w:pPr>
        <w:spacing w:line="360" w:lineRule="auto"/>
        <w:ind w:firstLine="709"/>
        <w:jc w:val="both"/>
        <w:rPr>
          <w:sz w:val="28"/>
          <w:szCs w:val="28"/>
        </w:rPr>
      </w:pPr>
      <w:r w:rsidRPr="00CF76D6">
        <w:rPr>
          <w:sz w:val="28"/>
          <w:szCs w:val="28"/>
        </w:rPr>
        <w:t>Помимо вещественных доказательств существуют материальные об</w:t>
      </w:r>
      <w:r w:rsidRPr="00CF76D6">
        <w:rPr>
          <w:sz w:val="28"/>
          <w:szCs w:val="28"/>
        </w:rPr>
        <w:t>ъ</w:t>
      </w:r>
      <w:r w:rsidRPr="00CF76D6">
        <w:rPr>
          <w:sz w:val="28"/>
          <w:szCs w:val="28"/>
        </w:rPr>
        <w:t>екты, которые гносеологически выполняют в доказывании такую же роль, но процессуально к делу в этом качестве не приобщаются по причинам морал</w:t>
      </w:r>
      <w:r w:rsidRPr="00CF76D6">
        <w:rPr>
          <w:sz w:val="28"/>
          <w:szCs w:val="28"/>
        </w:rPr>
        <w:t>ь</w:t>
      </w:r>
      <w:r w:rsidRPr="00CF76D6">
        <w:rPr>
          <w:sz w:val="28"/>
          <w:szCs w:val="28"/>
        </w:rPr>
        <w:t>но-этического порядка (трупы) или ввиду физической невозможности их изъятия и приобщения к делу (участки местности, другие немобильные об</w:t>
      </w:r>
      <w:r w:rsidRPr="00CF76D6">
        <w:rPr>
          <w:sz w:val="28"/>
          <w:szCs w:val="28"/>
        </w:rPr>
        <w:t>ъ</w:t>
      </w:r>
      <w:r w:rsidRPr="00CF76D6">
        <w:rPr>
          <w:sz w:val="28"/>
          <w:szCs w:val="28"/>
        </w:rPr>
        <w:t>екты). Например, телеграфный столб или дерево, с которым столкнулся а</w:t>
      </w:r>
      <w:r w:rsidRPr="00CF76D6">
        <w:rPr>
          <w:sz w:val="28"/>
          <w:szCs w:val="28"/>
        </w:rPr>
        <w:t>в</w:t>
      </w:r>
      <w:r w:rsidRPr="00CF76D6">
        <w:rPr>
          <w:sz w:val="28"/>
          <w:szCs w:val="28"/>
        </w:rPr>
        <w:t>томобиль, в доказывании играют точно такую же роль, как, допустим, взл</w:t>
      </w:r>
      <w:r w:rsidRPr="00CF76D6">
        <w:rPr>
          <w:sz w:val="28"/>
          <w:szCs w:val="28"/>
        </w:rPr>
        <w:t>о</w:t>
      </w:r>
      <w:r w:rsidRPr="00CF76D6">
        <w:rPr>
          <w:sz w:val="28"/>
          <w:szCs w:val="28"/>
        </w:rPr>
        <w:t>манный сейф, служат средством идентификации воздействующего объекта по имеющимся на них следам. Но процессуально ни дерево, ни столб к делу не приобщаются, поскольку на них реально не может быть распространен режим вещественного доказательства (поступление в исключительное расп</w:t>
      </w:r>
      <w:r w:rsidRPr="00CF76D6">
        <w:rPr>
          <w:sz w:val="28"/>
          <w:szCs w:val="28"/>
        </w:rPr>
        <w:t>о</w:t>
      </w:r>
      <w:r w:rsidRPr="00CF76D6">
        <w:rPr>
          <w:sz w:val="28"/>
          <w:szCs w:val="28"/>
        </w:rPr>
        <w:t>ряжение следователя, хранение в определенном месте и т. п.).</w:t>
      </w:r>
    </w:p>
    <w:p w:rsidR="00CF76D6" w:rsidRPr="00CF76D6" w:rsidRDefault="00CF76D6" w:rsidP="00CF76D6">
      <w:pPr>
        <w:spacing w:line="360" w:lineRule="auto"/>
        <w:ind w:firstLine="709"/>
        <w:jc w:val="both"/>
        <w:rPr>
          <w:sz w:val="28"/>
          <w:szCs w:val="28"/>
        </w:rPr>
      </w:pPr>
      <w:r w:rsidRPr="00CF76D6">
        <w:rPr>
          <w:sz w:val="28"/>
          <w:szCs w:val="28"/>
        </w:rPr>
        <w:t>В связи с этим на практике нередко возникает вопрос, какие объекты можно, а к</w:t>
      </w:r>
      <w:r w:rsidRPr="00CF76D6">
        <w:rPr>
          <w:sz w:val="28"/>
          <w:szCs w:val="28"/>
        </w:rPr>
        <w:t>а</w:t>
      </w:r>
      <w:r w:rsidRPr="00CF76D6">
        <w:rPr>
          <w:sz w:val="28"/>
          <w:szCs w:val="28"/>
        </w:rPr>
        <w:t>кие нельзя изымать и приобщать к делу в качестве вещественных доказательств. Решается он довольно просто — целиком сводится к проблеме физической возможности, удобства и целесообразности. Можно изъять одну или несколько досок из забора, а можно и сделать с них соскобы следов кр</w:t>
      </w:r>
      <w:r w:rsidRPr="00CF76D6">
        <w:rPr>
          <w:sz w:val="28"/>
          <w:szCs w:val="28"/>
        </w:rPr>
        <w:t>о</w:t>
      </w:r>
      <w:r w:rsidRPr="00CF76D6">
        <w:rPr>
          <w:sz w:val="28"/>
          <w:szCs w:val="28"/>
        </w:rPr>
        <w:t>ви или извлечь дробины. Понятно, что нельзя изъять и приобщить к делу стену здания, но дверь — вполне возможно. Аналогично решается вопрос и с микрообъектами (микроследами). Если они невидимы невооруженным гл</w:t>
      </w:r>
      <w:r w:rsidRPr="00CF76D6">
        <w:rPr>
          <w:sz w:val="28"/>
          <w:szCs w:val="28"/>
        </w:rPr>
        <w:t>а</w:t>
      </w:r>
      <w:r w:rsidRPr="00CF76D6">
        <w:rPr>
          <w:sz w:val="28"/>
          <w:szCs w:val="28"/>
        </w:rPr>
        <w:t>зом, то не могут фигурировать в качестве отдельных вещественных доказ</w:t>
      </w:r>
      <w:r w:rsidRPr="00CF76D6">
        <w:rPr>
          <w:sz w:val="28"/>
          <w:szCs w:val="28"/>
        </w:rPr>
        <w:t>а</w:t>
      </w:r>
      <w:r w:rsidRPr="00CF76D6">
        <w:rPr>
          <w:sz w:val="28"/>
          <w:szCs w:val="28"/>
        </w:rPr>
        <w:t>тельств, поскольку их невозможно хранить отдельно от объекта-носителя (или, во всяком случае, весьма затруднительно). Поэтому и изымать их ну</w:t>
      </w:r>
      <w:r w:rsidRPr="00CF76D6">
        <w:rPr>
          <w:sz w:val="28"/>
          <w:szCs w:val="28"/>
        </w:rPr>
        <w:t>ж</w:t>
      </w:r>
      <w:r w:rsidRPr="00CF76D6">
        <w:rPr>
          <w:sz w:val="28"/>
          <w:szCs w:val="28"/>
        </w:rPr>
        <w:t>но вместе с объектом-носителем, который и будет выступать в качестве в</w:t>
      </w:r>
      <w:r w:rsidRPr="00CF76D6">
        <w:rPr>
          <w:sz w:val="28"/>
          <w:szCs w:val="28"/>
        </w:rPr>
        <w:t>е</w:t>
      </w:r>
      <w:r w:rsidRPr="00CF76D6">
        <w:rPr>
          <w:sz w:val="28"/>
          <w:szCs w:val="28"/>
        </w:rPr>
        <w:t>щественного доказательства</w:t>
      </w:r>
      <w:r w:rsidRPr="00CF76D6">
        <w:rPr>
          <w:sz w:val="28"/>
          <w:szCs w:val="28"/>
          <w:vertAlign w:val="superscript"/>
        </w:rPr>
        <w:footnoteReference w:id="49"/>
      </w:r>
      <w:r w:rsidRPr="00CF76D6">
        <w:rPr>
          <w:sz w:val="28"/>
          <w:szCs w:val="28"/>
        </w:rPr>
        <w:t>.</w:t>
      </w:r>
    </w:p>
    <w:p w:rsidR="00CF76D6" w:rsidRDefault="00CF76D6" w:rsidP="00CF76D6">
      <w:pPr>
        <w:spacing w:line="360" w:lineRule="auto"/>
        <w:ind w:firstLine="709"/>
        <w:jc w:val="both"/>
        <w:rPr>
          <w:sz w:val="28"/>
          <w:szCs w:val="28"/>
        </w:rPr>
      </w:pPr>
      <w:r w:rsidRPr="00CF76D6">
        <w:rPr>
          <w:sz w:val="28"/>
          <w:szCs w:val="28"/>
        </w:rPr>
        <w:t>Таким образом, круг предметов материального мира, могущих быть вещественными доказательствами, определяется физическими возможност</w:t>
      </w:r>
      <w:r w:rsidRPr="00CF76D6">
        <w:rPr>
          <w:sz w:val="28"/>
          <w:szCs w:val="28"/>
        </w:rPr>
        <w:t>я</w:t>
      </w:r>
      <w:r w:rsidRPr="00CF76D6">
        <w:rPr>
          <w:sz w:val="28"/>
          <w:szCs w:val="28"/>
        </w:rPr>
        <w:t>ми их изъятия и хранения в этом качестве (за исключением, разумеется, тр</w:t>
      </w:r>
      <w:r w:rsidRPr="00CF76D6">
        <w:rPr>
          <w:sz w:val="28"/>
          <w:szCs w:val="28"/>
        </w:rPr>
        <w:t>у</w:t>
      </w:r>
      <w:r w:rsidRPr="00CF76D6">
        <w:rPr>
          <w:sz w:val="28"/>
          <w:szCs w:val="28"/>
        </w:rPr>
        <w:t>пов). Каких-либо ограничений процесс</w:t>
      </w:r>
      <w:r w:rsidRPr="00CF76D6">
        <w:rPr>
          <w:sz w:val="28"/>
          <w:szCs w:val="28"/>
        </w:rPr>
        <w:t>у</w:t>
      </w:r>
      <w:r w:rsidRPr="00CF76D6">
        <w:rPr>
          <w:sz w:val="28"/>
          <w:szCs w:val="28"/>
        </w:rPr>
        <w:t>ального характера в этом отношении не существует. Как уже говорилось, закон позволяет — в принципе — пр</w:t>
      </w:r>
      <w:r w:rsidRPr="00CF76D6">
        <w:rPr>
          <w:sz w:val="28"/>
          <w:szCs w:val="28"/>
        </w:rPr>
        <w:t>и</w:t>
      </w:r>
      <w:r w:rsidRPr="00CF76D6">
        <w:rPr>
          <w:sz w:val="28"/>
          <w:szCs w:val="28"/>
        </w:rPr>
        <w:t>общить в качестве вещественного доказательства любой предмет материал</w:t>
      </w:r>
      <w:r w:rsidRPr="00CF76D6">
        <w:rPr>
          <w:sz w:val="28"/>
          <w:szCs w:val="28"/>
        </w:rPr>
        <w:t>ь</w:t>
      </w:r>
      <w:r w:rsidRPr="00CF76D6">
        <w:rPr>
          <w:sz w:val="28"/>
          <w:szCs w:val="28"/>
        </w:rPr>
        <w:t>ного мира. Что же касается метода изъятия — с расчленением объекта или целиком, — то это вопрос конкретной ситуации, то есть опять же не проце</w:t>
      </w:r>
      <w:r w:rsidRPr="00CF76D6">
        <w:rPr>
          <w:sz w:val="28"/>
          <w:szCs w:val="28"/>
        </w:rPr>
        <w:t>с</w:t>
      </w:r>
      <w:r w:rsidRPr="00CF76D6">
        <w:rPr>
          <w:sz w:val="28"/>
          <w:szCs w:val="28"/>
        </w:rPr>
        <w:t>суальный, а организационно-технический. Хотя обычно рекомендуется, чт</w:t>
      </w:r>
      <w:r w:rsidRPr="00CF76D6">
        <w:rPr>
          <w:sz w:val="28"/>
          <w:szCs w:val="28"/>
        </w:rPr>
        <w:t>о</w:t>
      </w:r>
      <w:r w:rsidRPr="00CF76D6">
        <w:rPr>
          <w:sz w:val="28"/>
          <w:szCs w:val="28"/>
        </w:rPr>
        <w:t>бы такое расчленение (извл</w:t>
      </w:r>
      <w:r w:rsidRPr="00CF76D6">
        <w:rPr>
          <w:sz w:val="28"/>
          <w:szCs w:val="28"/>
        </w:rPr>
        <w:t>е</w:t>
      </w:r>
      <w:r w:rsidRPr="00CF76D6">
        <w:rPr>
          <w:sz w:val="28"/>
          <w:szCs w:val="28"/>
        </w:rPr>
        <w:t>чение дробинок, снятие каких-то наложений с одежды и т. п.), как правило, проводил не следователь, а эксперт, он сделает это более квалифицированно. Поэтому там, где есть возможность, такого р</w:t>
      </w:r>
      <w:r w:rsidRPr="00CF76D6">
        <w:rPr>
          <w:sz w:val="28"/>
          <w:szCs w:val="28"/>
        </w:rPr>
        <w:t>о</w:t>
      </w:r>
      <w:r w:rsidRPr="00CF76D6">
        <w:rPr>
          <w:sz w:val="28"/>
          <w:szCs w:val="28"/>
        </w:rPr>
        <w:t>да объекты лучше изымать целиком</w:t>
      </w:r>
      <w:r w:rsidRPr="00CF76D6">
        <w:rPr>
          <w:sz w:val="28"/>
          <w:szCs w:val="28"/>
          <w:vertAlign w:val="superscript"/>
        </w:rPr>
        <w:footnoteReference w:id="50"/>
      </w:r>
      <w:r w:rsidRPr="00CF76D6">
        <w:rPr>
          <w:sz w:val="28"/>
          <w:szCs w:val="28"/>
        </w:rPr>
        <w:t>.</w:t>
      </w:r>
    </w:p>
    <w:p w:rsidR="00B23D6B" w:rsidRPr="00334CF8" w:rsidRDefault="00B0575C" w:rsidP="00B23D6B">
      <w:pPr>
        <w:widowControl w:val="0"/>
        <w:autoSpaceDE w:val="0"/>
        <w:autoSpaceDN w:val="0"/>
        <w:adjustRightInd w:val="0"/>
        <w:spacing w:line="360" w:lineRule="auto"/>
        <w:ind w:firstLine="709"/>
        <w:jc w:val="both"/>
        <w:rPr>
          <w:sz w:val="28"/>
          <w:szCs w:val="28"/>
        </w:rPr>
      </w:pPr>
      <w:r>
        <w:rPr>
          <w:sz w:val="28"/>
          <w:szCs w:val="28"/>
        </w:rPr>
        <w:t>Следует</w:t>
      </w:r>
      <w:r w:rsidR="00CF76D6">
        <w:rPr>
          <w:sz w:val="28"/>
          <w:szCs w:val="28"/>
        </w:rPr>
        <w:t xml:space="preserve"> отметить, что термин «собирание» доказательств</w:t>
      </w:r>
      <w:r w:rsidR="00B23D6B">
        <w:rPr>
          <w:sz w:val="28"/>
          <w:szCs w:val="28"/>
        </w:rPr>
        <w:t>, несмотря на свою традиционность, далеко не всеми авторами расценивается как адеква</w:t>
      </w:r>
      <w:r w:rsidR="00B23D6B">
        <w:rPr>
          <w:sz w:val="28"/>
          <w:szCs w:val="28"/>
        </w:rPr>
        <w:t>т</w:t>
      </w:r>
      <w:r w:rsidR="00B23D6B">
        <w:rPr>
          <w:sz w:val="28"/>
          <w:szCs w:val="28"/>
        </w:rPr>
        <w:t>ный тем действиям, посредством которых происходит появления в уголо</w:t>
      </w:r>
      <w:r w:rsidR="00B23D6B">
        <w:rPr>
          <w:sz w:val="28"/>
          <w:szCs w:val="28"/>
        </w:rPr>
        <w:t>в</w:t>
      </w:r>
      <w:r w:rsidR="00B23D6B">
        <w:rPr>
          <w:sz w:val="28"/>
          <w:szCs w:val="28"/>
        </w:rPr>
        <w:t xml:space="preserve">ном деле вещественных доказательств. </w:t>
      </w:r>
      <w:r w:rsidR="00B23D6B" w:rsidRPr="00334CF8">
        <w:rPr>
          <w:sz w:val="28"/>
          <w:szCs w:val="28"/>
        </w:rPr>
        <w:t>Он не охватывает и не выражает мн</w:t>
      </w:r>
      <w:r w:rsidR="00B23D6B" w:rsidRPr="00334CF8">
        <w:rPr>
          <w:sz w:val="28"/>
          <w:szCs w:val="28"/>
        </w:rPr>
        <w:t>о</w:t>
      </w:r>
      <w:r w:rsidR="00B23D6B" w:rsidRPr="00334CF8">
        <w:rPr>
          <w:sz w:val="28"/>
          <w:szCs w:val="28"/>
        </w:rPr>
        <w:t>гообразия урегулированных законом условий и порядка, в которых осущес</w:t>
      </w:r>
      <w:r w:rsidR="00B23D6B" w:rsidRPr="00334CF8">
        <w:rPr>
          <w:sz w:val="28"/>
          <w:szCs w:val="28"/>
        </w:rPr>
        <w:t>т</w:t>
      </w:r>
      <w:r w:rsidR="00B23D6B" w:rsidRPr="00334CF8">
        <w:rPr>
          <w:sz w:val="28"/>
          <w:szCs w:val="28"/>
        </w:rPr>
        <w:t>вляются рассматриваемые действия, соблюдение которых только и обеспеч</w:t>
      </w:r>
      <w:r w:rsidR="00B23D6B" w:rsidRPr="00334CF8">
        <w:rPr>
          <w:sz w:val="28"/>
          <w:szCs w:val="28"/>
        </w:rPr>
        <w:t>и</w:t>
      </w:r>
      <w:r w:rsidR="00B23D6B" w:rsidRPr="00334CF8">
        <w:rPr>
          <w:sz w:val="28"/>
          <w:szCs w:val="28"/>
        </w:rPr>
        <w:t>вает появление доказательств (сведений) в уголовном процессе. Содерж</w:t>
      </w:r>
      <w:r w:rsidR="00B23D6B" w:rsidRPr="00334CF8">
        <w:rPr>
          <w:sz w:val="28"/>
          <w:szCs w:val="28"/>
        </w:rPr>
        <w:t>а</w:t>
      </w:r>
      <w:r w:rsidR="00B23D6B" w:rsidRPr="00334CF8">
        <w:rPr>
          <w:sz w:val="28"/>
          <w:szCs w:val="28"/>
        </w:rPr>
        <w:t>щийся в данном те</w:t>
      </w:r>
      <w:r w:rsidR="00B23D6B" w:rsidRPr="00334CF8">
        <w:rPr>
          <w:sz w:val="28"/>
          <w:szCs w:val="28"/>
        </w:rPr>
        <w:t>р</w:t>
      </w:r>
      <w:r w:rsidR="00B23D6B" w:rsidRPr="00334CF8">
        <w:rPr>
          <w:sz w:val="28"/>
          <w:szCs w:val="28"/>
        </w:rPr>
        <w:t>мине смысл ориентирует правоприменителя на собирание как бы уже сущ</w:t>
      </w:r>
      <w:r w:rsidR="00B23D6B" w:rsidRPr="00334CF8">
        <w:rPr>
          <w:sz w:val="28"/>
          <w:szCs w:val="28"/>
        </w:rPr>
        <w:t>е</w:t>
      </w:r>
      <w:r w:rsidR="00B23D6B" w:rsidRPr="00334CF8">
        <w:rPr>
          <w:sz w:val="28"/>
          <w:szCs w:val="28"/>
        </w:rPr>
        <w:t>ствующих сведений, отвлекает его внимание от указанных условий и порядка, затрудняет понимание обусловленности ими относим</w:t>
      </w:r>
      <w:r w:rsidR="00B23D6B" w:rsidRPr="00334CF8">
        <w:rPr>
          <w:sz w:val="28"/>
          <w:szCs w:val="28"/>
        </w:rPr>
        <w:t>о</w:t>
      </w:r>
      <w:r w:rsidR="00B23D6B" w:rsidRPr="00334CF8">
        <w:rPr>
          <w:sz w:val="28"/>
          <w:szCs w:val="28"/>
        </w:rPr>
        <w:t>сти, допустимости и доброкачественности формируемых доказательств. Тем самым затеняется роль уголовно-процессуальной формы, в рамках которой только и может происходить формирование доказательств, отвечающих тр</w:t>
      </w:r>
      <w:r w:rsidR="00B23D6B" w:rsidRPr="00334CF8">
        <w:rPr>
          <w:sz w:val="28"/>
          <w:szCs w:val="28"/>
        </w:rPr>
        <w:t>е</w:t>
      </w:r>
      <w:r w:rsidR="00B23D6B" w:rsidRPr="00334CF8">
        <w:rPr>
          <w:sz w:val="28"/>
          <w:szCs w:val="28"/>
        </w:rPr>
        <w:t>бованиям закона. Употребление данного термина создает предпосылки для использования на практике в качестве доказательств сведений, полученных за пределами пре</w:t>
      </w:r>
      <w:r w:rsidR="00B23D6B" w:rsidRPr="00334CF8">
        <w:rPr>
          <w:sz w:val="28"/>
          <w:szCs w:val="28"/>
        </w:rPr>
        <w:t>д</w:t>
      </w:r>
      <w:r w:rsidR="00B23D6B" w:rsidRPr="00334CF8">
        <w:rPr>
          <w:sz w:val="28"/>
          <w:szCs w:val="28"/>
        </w:rPr>
        <w:t>назначенной для этого уголовно-процессуальной формы.</w:t>
      </w:r>
      <w:r w:rsidR="00B23D6B">
        <w:rPr>
          <w:rStyle w:val="a5"/>
          <w:sz w:val="28"/>
          <w:szCs w:val="28"/>
        </w:rPr>
        <w:footnoteReference w:id="51"/>
      </w:r>
    </w:p>
    <w:p w:rsidR="00B23D6B"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То, что принято называть собиранием доказательств, если исходить из буквальной трактовки данного термина, ни в природе, ни в социальной де</w:t>
      </w:r>
      <w:r w:rsidRPr="00334CF8">
        <w:rPr>
          <w:sz w:val="28"/>
          <w:szCs w:val="28"/>
        </w:rPr>
        <w:t>й</w:t>
      </w:r>
      <w:r w:rsidRPr="00334CF8">
        <w:rPr>
          <w:sz w:val="28"/>
          <w:szCs w:val="28"/>
        </w:rPr>
        <w:t>ствительности просто не существует. Поэтому термин «собирание доказ</w:t>
      </w:r>
      <w:r w:rsidRPr="00334CF8">
        <w:rPr>
          <w:sz w:val="28"/>
          <w:szCs w:val="28"/>
        </w:rPr>
        <w:t>а</w:t>
      </w:r>
      <w:r w:rsidRPr="00334CF8">
        <w:rPr>
          <w:sz w:val="28"/>
          <w:szCs w:val="28"/>
        </w:rPr>
        <w:t>тельств» не имеет ни онтологического, ни гносеологического, ни пр</w:t>
      </w:r>
      <w:r w:rsidRPr="00334CF8">
        <w:rPr>
          <w:sz w:val="28"/>
          <w:szCs w:val="28"/>
        </w:rPr>
        <w:t>а</w:t>
      </w:r>
      <w:r w:rsidRPr="00334CF8">
        <w:rPr>
          <w:sz w:val="28"/>
          <w:szCs w:val="28"/>
        </w:rPr>
        <w:t>вового обоснования. Он даже в самой общей форме не отражает анализируемой ча</w:t>
      </w:r>
      <w:r w:rsidRPr="00334CF8">
        <w:rPr>
          <w:sz w:val="28"/>
          <w:szCs w:val="28"/>
        </w:rPr>
        <w:t>с</w:t>
      </w:r>
      <w:r w:rsidRPr="00334CF8">
        <w:rPr>
          <w:sz w:val="28"/>
          <w:szCs w:val="28"/>
        </w:rPr>
        <w:t>ти действительности (доказывания), существо которой образует чувстве</w:t>
      </w:r>
      <w:r w:rsidRPr="00334CF8">
        <w:rPr>
          <w:sz w:val="28"/>
          <w:szCs w:val="28"/>
        </w:rPr>
        <w:t>н</w:t>
      </w:r>
      <w:r w:rsidRPr="00334CF8">
        <w:rPr>
          <w:sz w:val="28"/>
          <w:szCs w:val="28"/>
        </w:rPr>
        <w:t>ное познание значимых для дела фактов, протекающее в рамках установленной з</w:t>
      </w:r>
      <w:r w:rsidRPr="00334CF8">
        <w:rPr>
          <w:sz w:val="28"/>
          <w:szCs w:val="28"/>
        </w:rPr>
        <w:t>а</w:t>
      </w:r>
      <w:r w:rsidRPr="00334CF8">
        <w:rPr>
          <w:sz w:val="28"/>
          <w:szCs w:val="28"/>
        </w:rPr>
        <w:t>коном уголовно-процессуальной формы.</w:t>
      </w:r>
    </w:p>
    <w:p w:rsidR="000C3670" w:rsidRPr="00334CF8" w:rsidRDefault="000C3670" w:rsidP="00B23D6B">
      <w:pPr>
        <w:widowControl w:val="0"/>
        <w:autoSpaceDE w:val="0"/>
        <w:autoSpaceDN w:val="0"/>
        <w:adjustRightInd w:val="0"/>
        <w:spacing w:line="360" w:lineRule="auto"/>
        <w:ind w:firstLine="709"/>
        <w:jc w:val="both"/>
        <w:rPr>
          <w:sz w:val="28"/>
          <w:szCs w:val="28"/>
        </w:rPr>
      </w:pPr>
      <w:r>
        <w:rPr>
          <w:sz w:val="28"/>
          <w:szCs w:val="28"/>
        </w:rPr>
        <w:t>Собирание доказательств – этап процесса доказывания, представля</w:t>
      </w:r>
      <w:r>
        <w:rPr>
          <w:sz w:val="28"/>
          <w:szCs w:val="28"/>
        </w:rPr>
        <w:t>ю</w:t>
      </w:r>
      <w:r>
        <w:rPr>
          <w:sz w:val="28"/>
          <w:szCs w:val="28"/>
        </w:rPr>
        <w:t>щий собой совокупность действий по обнаружению</w:t>
      </w:r>
      <w:r w:rsidR="00686BE0">
        <w:rPr>
          <w:sz w:val="28"/>
          <w:szCs w:val="28"/>
        </w:rPr>
        <w:t>, фиксации, изъятию и сохранению доказательств. Собирание доказательств осуществляется в ходе уголовного судопроизводства дознавателем, следователем, прокурором и с</w:t>
      </w:r>
      <w:r w:rsidR="00686BE0">
        <w:rPr>
          <w:sz w:val="28"/>
          <w:szCs w:val="28"/>
        </w:rPr>
        <w:t>у</w:t>
      </w:r>
      <w:r w:rsidR="00686BE0">
        <w:rPr>
          <w:sz w:val="28"/>
          <w:szCs w:val="28"/>
        </w:rPr>
        <w:t>дом. К процессуальным способам собирани</w:t>
      </w:r>
      <w:r w:rsidR="003D48FC">
        <w:rPr>
          <w:sz w:val="28"/>
          <w:szCs w:val="28"/>
        </w:rPr>
        <w:t>я</w:t>
      </w:r>
      <w:r w:rsidR="00686BE0">
        <w:rPr>
          <w:sz w:val="28"/>
          <w:szCs w:val="28"/>
        </w:rPr>
        <w:t xml:space="preserve"> доказательств следует отнести: а) следственные действия; б) истребование предметов и документов по ин</w:t>
      </w:r>
      <w:r w:rsidR="00686BE0">
        <w:rPr>
          <w:sz w:val="28"/>
          <w:szCs w:val="28"/>
        </w:rPr>
        <w:t>и</w:t>
      </w:r>
      <w:r w:rsidR="00686BE0">
        <w:rPr>
          <w:sz w:val="28"/>
          <w:szCs w:val="28"/>
        </w:rPr>
        <w:t>циативе субъекта доказывания; в) принятие сообщений, предметов, докуме</w:t>
      </w:r>
      <w:r w:rsidR="00686BE0">
        <w:rPr>
          <w:sz w:val="28"/>
          <w:szCs w:val="28"/>
        </w:rPr>
        <w:t>н</w:t>
      </w:r>
      <w:r w:rsidR="00686BE0">
        <w:rPr>
          <w:sz w:val="28"/>
          <w:szCs w:val="28"/>
        </w:rPr>
        <w:t>тов от участников уголовного судопроизводства, организаций и иных лиц (представление); г) получение образцов для сравнительного исследования. Защитник вправе собирать доказательства путем: получения предметов, д</w:t>
      </w:r>
      <w:r w:rsidR="00686BE0">
        <w:rPr>
          <w:sz w:val="28"/>
          <w:szCs w:val="28"/>
        </w:rPr>
        <w:t>о</w:t>
      </w:r>
      <w:r w:rsidR="00686BE0">
        <w:rPr>
          <w:sz w:val="28"/>
          <w:szCs w:val="28"/>
        </w:rPr>
        <w:t>кументов, и иных сведений; опроса лиц с их согласия; истребование справок, характеристик, иных документов от органов государственной власти, органов местного самоуправления</w:t>
      </w:r>
      <w:r w:rsidR="000C74AE">
        <w:rPr>
          <w:sz w:val="28"/>
          <w:szCs w:val="28"/>
        </w:rPr>
        <w:t>, общественных объединений и организаций, кот</w:t>
      </w:r>
      <w:r w:rsidR="000C74AE">
        <w:rPr>
          <w:sz w:val="28"/>
          <w:szCs w:val="28"/>
        </w:rPr>
        <w:t>о</w:t>
      </w:r>
      <w:r w:rsidR="000C74AE">
        <w:rPr>
          <w:sz w:val="28"/>
          <w:szCs w:val="28"/>
        </w:rPr>
        <w:t>рые обязаны предоставлять запрашиваемые документы или их копии.</w:t>
      </w:r>
      <w:r w:rsidR="000C74AE">
        <w:rPr>
          <w:rStyle w:val="a5"/>
          <w:sz w:val="28"/>
          <w:szCs w:val="28"/>
        </w:rPr>
        <w:footnoteReference w:id="52"/>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Приверженцы взгляда на анализируемую часть процесса доказывания как на соб</w:t>
      </w:r>
      <w:r w:rsidRPr="00334CF8">
        <w:rPr>
          <w:sz w:val="28"/>
          <w:szCs w:val="28"/>
        </w:rPr>
        <w:t>и</w:t>
      </w:r>
      <w:r w:rsidRPr="00334CF8">
        <w:rPr>
          <w:sz w:val="28"/>
          <w:szCs w:val="28"/>
        </w:rPr>
        <w:t>рание доказательств прямо или косвенно, но фактически исходят из существования доказательств в готовом виде и поэтому отрицают во</w:t>
      </w:r>
      <w:r w:rsidRPr="00334CF8">
        <w:rPr>
          <w:sz w:val="28"/>
          <w:szCs w:val="28"/>
        </w:rPr>
        <w:t>з</w:t>
      </w:r>
      <w:r w:rsidRPr="00334CF8">
        <w:rPr>
          <w:sz w:val="28"/>
          <w:szCs w:val="28"/>
        </w:rPr>
        <w:t>можность их формирования.</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Приведенная аргументация в методологическом отношении несосто</w:t>
      </w:r>
      <w:r w:rsidRPr="00334CF8">
        <w:rPr>
          <w:sz w:val="28"/>
          <w:szCs w:val="28"/>
        </w:rPr>
        <w:t>я</w:t>
      </w:r>
      <w:r w:rsidRPr="00334CF8">
        <w:rPr>
          <w:sz w:val="28"/>
          <w:szCs w:val="28"/>
        </w:rPr>
        <w:t>тельна и поэтому неубедительна. Она строится на ложной посылке объекти</w:t>
      </w:r>
      <w:r w:rsidRPr="00334CF8">
        <w:rPr>
          <w:sz w:val="28"/>
          <w:szCs w:val="28"/>
        </w:rPr>
        <w:t>в</w:t>
      </w:r>
      <w:r w:rsidRPr="00334CF8">
        <w:rPr>
          <w:sz w:val="28"/>
          <w:szCs w:val="28"/>
        </w:rPr>
        <w:t>ного существования сведений, которые «никто не может порождать или со</w:t>
      </w:r>
      <w:r w:rsidRPr="00334CF8">
        <w:rPr>
          <w:sz w:val="28"/>
          <w:szCs w:val="28"/>
        </w:rPr>
        <w:t>з</w:t>
      </w:r>
      <w:r w:rsidRPr="00334CF8">
        <w:rPr>
          <w:sz w:val="28"/>
          <w:szCs w:val="28"/>
        </w:rPr>
        <w:t>давать». В действительности результ</w:t>
      </w:r>
      <w:r w:rsidRPr="00334CF8">
        <w:rPr>
          <w:sz w:val="28"/>
          <w:szCs w:val="28"/>
        </w:rPr>
        <w:t>а</w:t>
      </w:r>
      <w:r w:rsidRPr="00334CF8">
        <w:rPr>
          <w:sz w:val="28"/>
          <w:szCs w:val="28"/>
        </w:rPr>
        <w:t>том «взаимодействия преступления и связанных с ним обстоятельств с материальным миром» являются не свед</w:t>
      </w:r>
      <w:r w:rsidRPr="00334CF8">
        <w:rPr>
          <w:sz w:val="28"/>
          <w:szCs w:val="28"/>
        </w:rPr>
        <w:t>е</w:t>
      </w:r>
      <w:r w:rsidRPr="00334CF8">
        <w:rPr>
          <w:sz w:val="28"/>
          <w:szCs w:val="28"/>
        </w:rPr>
        <w:t>ния, а следы преступления. Поэтому именно они, а не сведения о них, объе</w:t>
      </w:r>
      <w:r w:rsidRPr="00334CF8">
        <w:rPr>
          <w:sz w:val="28"/>
          <w:szCs w:val="28"/>
        </w:rPr>
        <w:t>к</w:t>
      </w:r>
      <w:r w:rsidRPr="00334CF8">
        <w:rPr>
          <w:sz w:val="28"/>
          <w:szCs w:val="28"/>
        </w:rPr>
        <w:t>тивно существуют как результат взаимодействия преступления с материал</w:t>
      </w:r>
      <w:r w:rsidRPr="00334CF8">
        <w:rPr>
          <w:sz w:val="28"/>
          <w:szCs w:val="28"/>
        </w:rPr>
        <w:t>ь</w:t>
      </w:r>
      <w:r w:rsidRPr="00334CF8">
        <w:rPr>
          <w:sz w:val="28"/>
          <w:szCs w:val="28"/>
        </w:rPr>
        <w:t>ным миром. Исходить из объективного существования сведений - значит приписывать действительности свойства, которыми она не обладает, а след</w:t>
      </w:r>
      <w:r w:rsidRPr="00334CF8">
        <w:rPr>
          <w:sz w:val="28"/>
          <w:szCs w:val="28"/>
        </w:rPr>
        <w:t>о</w:t>
      </w:r>
      <w:r w:rsidRPr="00334CF8">
        <w:rPr>
          <w:sz w:val="28"/>
          <w:szCs w:val="28"/>
        </w:rPr>
        <w:t>вательно, и обрекать себя на неизбежные ошибки в последующих умозакл</w:t>
      </w:r>
      <w:r w:rsidRPr="00334CF8">
        <w:rPr>
          <w:sz w:val="28"/>
          <w:szCs w:val="28"/>
        </w:rPr>
        <w:t>ю</w:t>
      </w:r>
      <w:r w:rsidRPr="00334CF8">
        <w:rPr>
          <w:sz w:val="28"/>
          <w:szCs w:val="28"/>
        </w:rPr>
        <w:t>чениях об этой действительности, ее законодательном регулировании и пра</w:t>
      </w:r>
      <w:r w:rsidRPr="00334CF8">
        <w:rPr>
          <w:sz w:val="28"/>
          <w:szCs w:val="28"/>
        </w:rPr>
        <w:t>к</w:t>
      </w:r>
      <w:r w:rsidRPr="00334CF8">
        <w:rPr>
          <w:sz w:val="28"/>
          <w:szCs w:val="28"/>
        </w:rPr>
        <w:t>тических дейс</w:t>
      </w:r>
      <w:r w:rsidRPr="00334CF8">
        <w:rPr>
          <w:sz w:val="28"/>
          <w:szCs w:val="28"/>
        </w:rPr>
        <w:t>т</w:t>
      </w:r>
      <w:r w:rsidRPr="00334CF8">
        <w:rPr>
          <w:sz w:val="28"/>
          <w:szCs w:val="28"/>
        </w:rPr>
        <w:t>виях по оперированию с ней.</w:t>
      </w:r>
      <w:r w:rsidRPr="00334CF8">
        <w:rPr>
          <w:rStyle w:val="a5"/>
          <w:sz w:val="28"/>
          <w:szCs w:val="28"/>
        </w:rPr>
        <w:footnoteReference w:id="53"/>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Анализируемая позиция объективного существования сведений как р</w:t>
      </w:r>
      <w:r w:rsidRPr="00334CF8">
        <w:rPr>
          <w:sz w:val="28"/>
          <w:szCs w:val="28"/>
        </w:rPr>
        <w:t>е</w:t>
      </w:r>
      <w:r w:rsidRPr="00334CF8">
        <w:rPr>
          <w:sz w:val="28"/>
          <w:szCs w:val="28"/>
        </w:rPr>
        <w:t>зультата «взаим</w:t>
      </w:r>
      <w:r w:rsidRPr="00334CF8">
        <w:rPr>
          <w:sz w:val="28"/>
          <w:szCs w:val="28"/>
        </w:rPr>
        <w:t>о</w:t>
      </w:r>
      <w:r w:rsidRPr="00334CF8">
        <w:rPr>
          <w:sz w:val="28"/>
          <w:szCs w:val="28"/>
        </w:rPr>
        <w:t>действия преступления и связанных с ним обстоятельств с материальным миром» вызывает возражения еще в связи и с тем, что она не отражает всей полноты взаимоде</w:t>
      </w:r>
      <w:r w:rsidRPr="00334CF8">
        <w:rPr>
          <w:sz w:val="28"/>
          <w:szCs w:val="28"/>
        </w:rPr>
        <w:t>й</w:t>
      </w:r>
      <w:r w:rsidRPr="00334CF8">
        <w:rPr>
          <w:sz w:val="28"/>
          <w:szCs w:val="28"/>
        </w:rPr>
        <w:t>ствия преступления с окружающим миром. Она оставл</w:t>
      </w:r>
      <w:r w:rsidRPr="00334CF8">
        <w:rPr>
          <w:sz w:val="28"/>
          <w:szCs w:val="28"/>
        </w:rPr>
        <w:t>я</w:t>
      </w:r>
      <w:r w:rsidRPr="00334CF8">
        <w:rPr>
          <w:sz w:val="28"/>
          <w:szCs w:val="28"/>
        </w:rPr>
        <w:t>ет за пределами «взаимодействия» преступления с окружающим миром идеальный мир (сознание людей). Преступление «взаимодействует» не только с материальным, но и миром идеальным, отражаясь и в с</w:t>
      </w:r>
      <w:r w:rsidRPr="00334CF8">
        <w:rPr>
          <w:sz w:val="28"/>
          <w:szCs w:val="28"/>
        </w:rPr>
        <w:t>о</w:t>
      </w:r>
      <w:r w:rsidRPr="00334CF8">
        <w:rPr>
          <w:sz w:val="28"/>
          <w:szCs w:val="28"/>
        </w:rPr>
        <w:t>знании людей (будущих потерпевших, свид</w:t>
      </w:r>
      <w:r w:rsidRPr="00334CF8">
        <w:rPr>
          <w:sz w:val="28"/>
          <w:szCs w:val="28"/>
        </w:rPr>
        <w:t>е</w:t>
      </w:r>
      <w:r w:rsidRPr="00334CF8">
        <w:rPr>
          <w:sz w:val="28"/>
          <w:szCs w:val="28"/>
        </w:rPr>
        <w:t>телей, обвиняемых).</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Объективное существование сведений объясняет</w:t>
      </w:r>
      <w:r w:rsidR="00C4170D">
        <w:rPr>
          <w:sz w:val="28"/>
          <w:szCs w:val="28"/>
        </w:rPr>
        <w:t>ся</w:t>
      </w:r>
      <w:r w:rsidRPr="00334CF8">
        <w:rPr>
          <w:sz w:val="28"/>
          <w:szCs w:val="28"/>
        </w:rPr>
        <w:t xml:space="preserve"> результатом «вза</w:t>
      </w:r>
      <w:r w:rsidRPr="00334CF8">
        <w:rPr>
          <w:sz w:val="28"/>
          <w:szCs w:val="28"/>
        </w:rPr>
        <w:t>и</w:t>
      </w:r>
      <w:r w:rsidRPr="00334CF8">
        <w:rPr>
          <w:sz w:val="28"/>
          <w:szCs w:val="28"/>
        </w:rPr>
        <w:t>модействия преступления и связанных с ним обстоятельств с материальным миром». Это объяснение противоречит реальному положению. В р</w:t>
      </w:r>
      <w:r w:rsidRPr="00334CF8">
        <w:rPr>
          <w:sz w:val="28"/>
          <w:szCs w:val="28"/>
        </w:rPr>
        <w:t>е</w:t>
      </w:r>
      <w:r w:rsidRPr="00334CF8">
        <w:rPr>
          <w:sz w:val="28"/>
          <w:szCs w:val="28"/>
        </w:rPr>
        <w:t>зультате отражения преступления в окружающей действительности, как уже отмеч</w:t>
      </w:r>
      <w:r w:rsidRPr="00334CF8">
        <w:rPr>
          <w:sz w:val="28"/>
          <w:szCs w:val="28"/>
        </w:rPr>
        <w:t>а</w:t>
      </w:r>
      <w:r w:rsidRPr="00334CF8">
        <w:rPr>
          <w:sz w:val="28"/>
          <w:szCs w:val="28"/>
        </w:rPr>
        <w:t>лось, возникают не сведения (не доказательства), а следы преступл</w:t>
      </w:r>
      <w:r w:rsidRPr="00334CF8">
        <w:rPr>
          <w:sz w:val="28"/>
          <w:szCs w:val="28"/>
        </w:rPr>
        <w:t>е</w:t>
      </w:r>
      <w:r w:rsidRPr="00334CF8">
        <w:rPr>
          <w:sz w:val="28"/>
          <w:szCs w:val="28"/>
        </w:rPr>
        <w:t xml:space="preserve">ния. </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Рассматриваемая позиция выражает механистическое представление об анализир</w:t>
      </w:r>
      <w:r w:rsidRPr="00334CF8">
        <w:rPr>
          <w:sz w:val="28"/>
          <w:szCs w:val="28"/>
        </w:rPr>
        <w:t>у</w:t>
      </w:r>
      <w:r w:rsidRPr="00334CF8">
        <w:rPr>
          <w:sz w:val="28"/>
          <w:szCs w:val="28"/>
        </w:rPr>
        <w:t>емой части доказывания. В соответствии с ним уже существующие «сведения (следы преступления)» обнаруживаются, извлекаются из матер</w:t>
      </w:r>
      <w:r w:rsidRPr="00334CF8">
        <w:rPr>
          <w:sz w:val="28"/>
          <w:szCs w:val="28"/>
        </w:rPr>
        <w:t>и</w:t>
      </w:r>
      <w:r w:rsidRPr="00334CF8">
        <w:rPr>
          <w:sz w:val="28"/>
          <w:szCs w:val="28"/>
        </w:rPr>
        <w:t>альных носителей и фиксируются в материалах уголовного дела. При этом упускается главное свойственное данной части доказывания - процесс поя</w:t>
      </w:r>
      <w:r w:rsidRPr="00334CF8">
        <w:rPr>
          <w:sz w:val="28"/>
          <w:szCs w:val="28"/>
        </w:rPr>
        <w:t>в</w:t>
      </w:r>
      <w:r w:rsidRPr="00334CF8">
        <w:rPr>
          <w:sz w:val="28"/>
          <w:szCs w:val="28"/>
        </w:rPr>
        <w:t>ления доказательств, не объясняется прои</w:t>
      </w:r>
      <w:r w:rsidRPr="00334CF8">
        <w:rPr>
          <w:sz w:val="28"/>
          <w:szCs w:val="28"/>
        </w:rPr>
        <w:t>с</w:t>
      </w:r>
      <w:r w:rsidRPr="00334CF8">
        <w:rPr>
          <w:sz w:val="28"/>
          <w:szCs w:val="28"/>
        </w:rPr>
        <w:t>хождения сведений, образующих их содержание, остается без ответа вопрос: как следы преступления в пр</w:t>
      </w:r>
      <w:r w:rsidRPr="00334CF8">
        <w:rPr>
          <w:sz w:val="28"/>
          <w:szCs w:val="28"/>
        </w:rPr>
        <w:t>о</w:t>
      </w:r>
      <w:r w:rsidRPr="00334CF8">
        <w:rPr>
          <w:sz w:val="28"/>
          <w:szCs w:val="28"/>
        </w:rPr>
        <w:t>цессе их чувственного восприятия «превращаются» в сведения о них (в док</w:t>
      </w:r>
      <w:r w:rsidRPr="00334CF8">
        <w:rPr>
          <w:sz w:val="28"/>
          <w:szCs w:val="28"/>
        </w:rPr>
        <w:t>а</w:t>
      </w:r>
      <w:r w:rsidRPr="00334CF8">
        <w:rPr>
          <w:sz w:val="28"/>
          <w:szCs w:val="28"/>
        </w:rPr>
        <w:t>зательства)? В конечном счете</w:t>
      </w:r>
      <w:r w:rsidR="00711623">
        <w:rPr>
          <w:sz w:val="28"/>
          <w:szCs w:val="28"/>
        </w:rPr>
        <w:t>,</w:t>
      </w:r>
      <w:r w:rsidRPr="00334CF8">
        <w:rPr>
          <w:sz w:val="28"/>
          <w:szCs w:val="28"/>
        </w:rPr>
        <w:t xml:space="preserve"> это ведет к искажению смысла и н</w:t>
      </w:r>
      <w:r w:rsidRPr="00334CF8">
        <w:rPr>
          <w:sz w:val="28"/>
          <w:szCs w:val="28"/>
        </w:rPr>
        <w:t>а</w:t>
      </w:r>
      <w:r w:rsidRPr="00334CF8">
        <w:rPr>
          <w:sz w:val="28"/>
          <w:szCs w:val="28"/>
        </w:rPr>
        <w:t>значения уголовно-процессуальной формы. Ее существо сводится лишь к процесс</w:t>
      </w:r>
      <w:r w:rsidRPr="00334CF8">
        <w:rPr>
          <w:sz w:val="28"/>
          <w:szCs w:val="28"/>
        </w:rPr>
        <w:t>у</w:t>
      </w:r>
      <w:r w:rsidRPr="00334CF8">
        <w:rPr>
          <w:sz w:val="28"/>
          <w:szCs w:val="28"/>
        </w:rPr>
        <w:t>альным правилам и способам обнаружения, извлечения из материальных н</w:t>
      </w:r>
      <w:r w:rsidRPr="00334CF8">
        <w:rPr>
          <w:sz w:val="28"/>
          <w:szCs w:val="28"/>
        </w:rPr>
        <w:t>о</w:t>
      </w:r>
      <w:r w:rsidRPr="00334CF8">
        <w:rPr>
          <w:sz w:val="28"/>
          <w:szCs w:val="28"/>
        </w:rPr>
        <w:t>сителей уже готовых «сведений (следов преступления)» и их фиксации в м</w:t>
      </w:r>
      <w:r w:rsidRPr="00334CF8">
        <w:rPr>
          <w:sz w:val="28"/>
          <w:szCs w:val="28"/>
        </w:rPr>
        <w:t>а</w:t>
      </w:r>
      <w:r w:rsidRPr="00334CF8">
        <w:rPr>
          <w:sz w:val="28"/>
          <w:szCs w:val="28"/>
        </w:rPr>
        <w:t>териалах уголовного дела, что не соответствует дейс</w:t>
      </w:r>
      <w:r w:rsidRPr="00334CF8">
        <w:rPr>
          <w:sz w:val="28"/>
          <w:szCs w:val="28"/>
        </w:rPr>
        <w:t>т</w:t>
      </w:r>
      <w:r w:rsidRPr="00334CF8">
        <w:rPr>
          <w:sz w:val="28"/>
          <w:szCs w:val="28"/>
        </w:rPr>
        <w:t>вительности.</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Обнаружить, извлечь можно только то, что уже существует. Нево</w:t>
      </w:r>
      <w:r w:rsidRPr="00334CF8">
        <w:rPr>
          <w:sz w:val="28"/>
          <w:szCs w:val="28"/>
        </w:rPr>
        <w:t>з</w:t>
      </w:r>
      <w:r w:rsidRPr="00334CF8">
        <w:rPr>
          <w:sz w:val="28"/>
          <w:szCs w:val="28"/>
        </w:rPr>
        <w:t>можно ни обнаружить, ни извлечь того, чего в действительности еще нет. Прежде чем доброкачественные сведения, образующие, например, содерж</w:t>
      </w:r>
      <w:r w:rsidRPr="00334CF8">
        <w:rPr>
          <w:sz w:val="28"/>
          <w:szCs w:val="28"/>
        </w:rPr>
        <w:t>а</w:t>
      </w:r>
      <w:r w:rsidRPr="00334CF8">
        <w:rPr>
          <w:sz w:val="28"/>
          <w:szCs w:val="28"/>
        </w:rPr>
        <w:t>ние показаний, будут в ходе допроса «обнаружены» следователем, они дол</w:t>
      </w:r>
      <w:r w:rsidRPr="00334CF8">
        <w:rPr>
          <w:sz w:val="28"/>
          <w:szCs w:val="28"/>
        </w:rPr>
        <w:t>ж</w:t>
      </w:r>
      <w:r w:rsidRPr="00334CF8">
        <w:rPr>
          <w:sz w:val="28"/>
          <w:szCs w:val="28"/>
        </w:rPr>
        <w:t>ны быть сформированы. Именно это обеспечивается при реализации след</w:t>
      </w:r>
      <w:r w:rsidRPr="00334CF8">
        <w:rPr>
          <w:sz w:val="28"/>
          <w:szCs w:val="28"/>
        </w:rPr>
        <w:t>о</w:t>
      </w:r>
      <w:r w:rsidRPr="00334CF8">
        <w:rPr>
          <w:sz w:val="28"/>
          <w:szCs w:val="28"/>
        </w:rPr>
        <w:t>вателем установленной законом процедуры - условий и порядка с</w:t>
      </w:r>
      <w:r w:rsidRPr="00334CF8">
        <w:rPr>
          <w:sz w:val="28"/>
          <w:szCs w:val="28"/>
        </w:rPr>
        <w:t>о</w:t>
      </w:r>
      <w:r w:rsidRPr="00334CF8">
        <w:rPr>
          <w:sz w:val="28"/>
          <w:szCs w:val="28"/>
        </w:rPr>
        <w:t>вершения действий, предшествующих появлению в ходе допроса, исходящих от до</w:t>
      </w:r>
      <w:r w:rsidRPr="00334CF8">
        <w:rPr>
          <w:sz w:val="28"/>
          <w:szCs w:val="28"/>
        </w:rPr>
        <w:t>п</w:t>
      </w:r>
      <w:r w:rsidRPr="00334CF8">
        <w:rPr>
          <w:sz w:val="28"/>
          <w:szCs w:val="28"/>
        </w:rPr>
        <w:t>раш</w:t>
      </w:r>
      <w:r w:rsidRPr="00334CF8">
        <w:rPr>
          <w:sz w:val="28"/>
          <w:szCs w:val="28"/>
        </w:rPr>
        <w:t>и</w:t>
      </w:r>
      <w:r w:rsidRPr="00334CF8">
        <w:rPr>
          <w:sz w:val="28"/>
          <w:szCs w:val="28"/>
        </w:rPr>
        <w:t>ваемого относимых к делу сведений.</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Аналогичная ситуация имеет место и при «обнаружении, извлечении из материальных носителей» в ходе следственных действий «следов преступл</w:t>
      </w:r>
      <w:r w:rsidRPr="00334CF8">
        <w:rPr>
          <w:sz w:val="28"/>
          <w:szCs w:val="28"/>
        </w:rPr>
        <w:t>е</w:t>
      </w:r>
      <w:r w:rsidRPr="00334CF8">
        <w:rPr>
          <w:sz w:val="28"/>
          <w:szCs w:val="28"/>
        </w:rPr>
        <w:t>ния», их фиксации в материалах дела. Уже само «обнаруж</w:t>
      </w:r>
      <w:r w:rsidRPr="00334CF8">
        <w:rPr>
          <w:sz w:val="28"/>
          <w:szCs w:val="28"/>
        </w:rPr>
        <w:t>е</w:t>
      </w:r>
      <w:r w:rsidRPr="00334CF8">
        <w:rPr>
          <w:sz w:val="28"/>
          <w:szCs w:val="28"/>
        </w:rPr>
        <w:t>ние, извлечение из материальных носителей следов преступления» не может происходить вне их чувственного познания, которое протекает в рамках установленной зак</w:t>
      </w:r>
      <w:r w:rsidRPr="00334CF8">
        <w:rPr>
          <w:sz w:val="28"/>
          <w:szCs w:val="28"/>
        </w:rPr>
        <w:t>о</w:t>
      </w:r>
      <w:r w:rsidRPr="00334CF8">
        <w:rPr>
          <w:sz w:val="28"/>
          <w:szCs w:val="28"/>
        </w:rPr>
        <w:t>ном процедуры осмотра. Именно в ходе этого чувственного познания прои</w:t>
      </w:r>
      <w:r w:rsidRPr="00334CF8">
        <w:rPr>
          <w:sz w:val="28"/>
          <w:szCs w:val="28"/>
        </w:rPr>
        <w:t>с</w:t>
      </w:r>
      <w:r w:rsidRPr="00334CF8">
        <w:rPr>
          <w:sz w:val="28"/>
          <w:szCs w:val="28"/>
        </w:rPr>
        <w:t>ходит формирование в сознании следователя и понятых образа восприн</w:t>
      </w:r>
      <w:r w:rsidRPr="00334CF8">
        <w:rPr>
          <w:sz w:val="28"/>
          <w:szCs w:val="28"/>
        </w:rPr>
        <w:t>я</w:t>
      </w:r>
      <w:r w:rsidRPr="00334CF8">
        <w:rPr>
          <w:sz w:val="28"/>
          <w:szCs w:val="28"/>
        </w:rPr>
        <w:t>тых следов преступления, завершающееся изложением сведений о них в проток</w:t>
      </w:r>
      <w:r w:rsidRPr="00334CF8">
        <w:rPr>
          <w:sz w:val="28"/>
          <w:szCs w:val="28"/>
        </w:rPr>
        <w:t>о</w:t>
      </w:r>
      <w:r w:rsidRPr="00334CF8">
        <w:rPr>
          <w:sz w:val="28"/>
          <w:szCs w:val="28"/>
        </w:rPr>
        <w:t>ле осмо</w:t>
      </w:r>
      <w:r w:rsidRPr="00334CF8">
        <w:rPr>
          <w:sz w:val="28"/>
          <w:szCs w:val="28"/>
        </w:rPr>
        <w:t>т</w:t>
      </w:r>
      <w:r w:rsidRPr="00334CF8">
        <w:rPr>
          <w:sz w:val="28"/>
          <w:szCs w:val="28"/>
        </w:rPr>
        <w:t>ра.</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Таким образом, доброкачественность доказательств зависит в основном от того, насколько при их формировании учитываются требования уголовно-процессуальной фо</w:t>
      </w:r>
      <w:r w:rsidRPr="00334CF8">
        <w:rPr>
          <w:sz w:val="28"/>
          <w:szCs w:val="28"/>
        </w:rPr>
        <w:t>р</w:t>
      </w:r>
      <w:r w:rsidRPr="00334CF8">
        <w:rPr>
          <w:sz w:val="28"/>
          <w:szCs w:val="28"/>
        </w:rPr>
        <w:t>мы, обусловленные особенностями происходящего при этом чувственного познания о</w:t>
      </w:r>
      <w:r w:rsidRPr="00334CF8">
        <w:rPr>
          <w:sz w:val="28"/>
          <w:szCs w:val="28"/>
        </w:rPr>
        <w:t>б</w:t>
      </w:r>
      <w:r w:rsidRPr="00334CF8">
        <w:rPr>
          <w:sz w:val="28"/>
          <w:szCs w:val="28"/>
        </w:rPr>
        <w:t>стоятельств и фактов, имеющих значение для уголовного дела, которое предшествует появлению доказательств и «проду</w:t>
      </w:r>
      <w:r w:rsidRPr="00334CF8">
        <w:rPr>
          <w:sz w:val="28"/>
          <w:szCs w:val="28"/>
        </w:rPr>
        <w:t>к</w:t>
      </w:r>
      <w:r w:rsidRPr="00334CF8">
        <w:rPr>
          <w:sz w:val="28"/>
          <w:szCs w:val="28"/>
        </w:rPr>
        <w:t xml:space="preserve">том» которого они в действительности являются. </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Представление о том, что «сведения (следы преступления)» с помощью «процессуальных правил и способов обнаруживаются, извлекаются из мат</w:t>
      </w:r>
      <w:r w:rsidRPr="00334CF8">
        <w:rPr>
          <w:sz w:val="28"/>
          <w:szCs w:val="28"/>
        </w:rPr>
        <w:t>е</w:t>
      </w:r>
      <w:r w:rsidRPr="00334CF8">
        <w:rPr>
          <w:sz w:val="28"/>
          <w:szCs w:val="28"/>
        </w:rPr>
        <w:t>риальных носителей», упускает главное в возникновении доказательств - идею движения, развития познания от незнания к знанию. За пределами ук</w:t>
      </w:r>
      <w:r w:rsidRPr="00334CF8">
        <w:rPr>
          <w:sz w:val="28"/>
          <w:szCs w:val="28"/>
        </w:rPr>
        <w:t>а</w:t>
      </w:r>
      <w:r w:rsidRPr="00334CF8">
        <w:rPr>
          <w:sz w:val="28"/>
          <w:szCs w:val="28"/>
        </w:rPr>
        <w:t>занного представления оказывается сложный процесс формирования свед</w:t>
      </w:r>
      <w:r w:rsidRPr="00334CF8">
        <w:rPr>
          <w:sz w:val="28"/>
          <w:szCs w:val="28"/>
        </w:rPr>
        <w:t>е</w:t>
      </w:r>
      <w:r w:rsidRPr="00334CF8">
        <w:rPr>
          <w:sz w:val="28"/>
          <w:szCs w:val="28"/>
        </w:rPr>
        <w:t>ний - доказательств. Оно создает предпосылки к отождествл</w:t>
      </w:r>
      <w:r w:rsidRPr="00334CF8">
        <w:rPr>
          <w:sz w:val="28"/>
          <w:szCs w:val="28"/>
        </w:rPr>
        <w:t>е</w:t>
      </w:r>
      <w:r w:rsidRPr="00334CF8">
        <w:rPr>
          <w:sz w:val="28"/>
          <w:szCs w:val="28"/>
        </w:rPr>
        <w:t>нию не только сведений с фактами, которые они отражают, но и сведений со следами пр</w:t>
      </w:r>
      <w:r w:rsidRPr="00334CF8">
        <w:rPr>
          <w:sz w:val="28"/>
          <w:szCs w:val="28"/>
        </w:rPr>
        <w:t>е</w:t>
      </w:r>
      <w:r w:rsidRPr="00334CF8">
        <w:rPr>
          <w:sz w:val="28"/>
          <w:szCs w:val="28"/>
        </w:rPr>
        <w:t>ступления.</w:t>
      </w:r>
      <w:r w:rsidRPr="00334CF8">
        <w:rPr>
          <w:rStyle w:val="a5"/>
          <w:sz w:val="28"/>
          <w:szCs w:val="28"/>
        </w:rPr>
        <w:footnoteReference w:id="54"/>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Если бы сведения существовали объективно, то рассматриваемая часть доказывания действительно сводилась к собиранию доказательств - их пр</w:t>
      </w:r>
      <w:r w:rsidRPr="00334CF8">
        <w:rPr>
          <w:sz w:val="28"/>
          <w:szCs w:val="28"/>
        </w:rPr>
        <w:t>о</w:t>
      </w:r>
      <w:r w:rsidRPr="00334CF8">
        <w:rPr>
          <w:sz w:val="28"/>
          <w:szCs w:val="28"/>
        </w:rPr>
        <w:t>стому «обнаружению, извлечению», копированию в рамках соответству</w:t>
      </w:r>
      <w:r w:rsidRPr="00334CF8">
        <w:rPr>
          <w:sz w:val="28"/>
          <w:szCs w:val="28"/>
        </w:rPr>
        <w:t>ю</w:t>
      </w:r>
      <w:r w:rsidRPr="00334CF8">
        <w:rPr>
          <w:sz w:val="28"/>
          <w:szCs w:val="28"/>
        </w:rPr>
        <w:t>щих следственных и судебных действий. Отпала бы и необходимость в уст</w:t>
      </w:r>
      <w:r w:rsidRPr="00334CF8">
        <w:rPr>
          <w:sz w:val="28"/>
          <w:szCs w:val="28"/>
        </w:rPr>
        <w:t>а</w:t>
      </w:r>
      <w:r w:rsidRPr="00334CF8">
        <w:rPr>
          <w:sz w:val="28"/>
          <w:szCs w:val="28"/>
        </w:rPr>
        <w:t>новлении и соблюдении при производстве указанных действий сложных процедур, предшествующих «обнаружению, извлечению» св</w:t>
      </w:r>
      <w:r w:rsidRPr="00334CF8">
        <w:rPr>
          <w:sz w:val="28"/>
          <w:szCs w:val="28"/>
        </w:rPr>
        <w:t>е</w:t>
      </w:r>
      <w:r w:rsidRPr="00334CF8">
        <w:rPr>
          <w:sz w:val="28"/>
          <w:szCs w:val="28"/>
        </w:rPr>
        <w:t>дений (следов).</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Анализируемое утверждение не учитывает и того значения, которое в теории, законод</w:t>
      </w:r>
      <w:r w:rsidRPr="00334CF8">
        <w:rPr>
          <w:sz w:val="28"/>
          <w:szCs w:val="28"/>
        </w:rPr>
        <w:t>а</w:t>
      </w:r>
      <w:r w:rsidRPr="00334CF8">
        <w:rPr>
          <w:sz w:val="28"/>
          <w:szCs w:val="28"/>
        </w:rPr>
        <w:t>тельстве и на практике совершенно обоснованно придается процессуальной форме (условиям и порядку) производства следственных и судебных действий. Она выступает одной из важнейших гарантий формир</w:t>
      </w:r>
      <w:r w:rsidRPr="00334CF8">
        <w:rPr>
          <w:sz w:val="28"/>
          <w:szCs w:val="28"/>
        </w:rPr>
        <w:t>о</w:t>
      </w:r>
      <w:r w:rsidRPr="00334CF8">
        <w:rPr>
          <w:sz w:val="28"/>
          <w:szCs w:val="28"/>
        </w:rPr>
        <w:t>вания доброкачественных доказательств, соблюдения прав и законных инт</w:t>
      </w:r>
      <w:r w:rsidRPr="00334CF8">
        <w:rPr>
          <w:sz w:val="28"/>
          <w:szCs w:val="28"/>
        </w:rPr>
        <w:t>е</w:t>
      </w:r>
      <w:r w:rsidRPr="00334CF8">
        <w:rPr>
          <w:sz w:val="28"/>
          <w:szCs w:val="28"/>
        </w:rPr>
        <w:t>ресов участников уголовного судопроизводс</w:t>
      </w:r>
      <w:r w:rsidRPr="00334CF8">
        <w:rPr>
          <w:sz w:val="28"/>
          <w:szCs w:val="28"/>
        </w:rPr>
        <w:t>т</w:t>
      </w:r>
      <w:r w:rsidRPr="00334CF8">
        <w:rPr>
          <w:sz w:val="28"/>
          <w:szCs w:val="28"/>
        </w:rPr>
        <w:t>ва, надлежащего решения его задач. Но этим зн</w:t>
      </w:r>
      <w:r w:rsidRPr="00334CF8">
        <w:rPr>
          <w:sz w:val="28"/>
          <w:szCs w:val="28"/>
        </w:rPr>
        <w:t>а</w:t>
      </w:r>
      <w:r w:rsidRPr="00334CF8">
        <w:rPr>
          <w:sz w:val="28"/>
          <w:szCs w:val="28"/>
        </w:rPr>
        <w:t>чение процессуальной формы не исчерпывается. В полной мере оно не может быть раскрыто без учета ее методологической р</w:t>
      </w:r>
      <w:r w:rsidRPr="00334CF8">
        <w:rPr>
          <w:sz w:val="28"/>
          <w:szCs w:val="28"/>
        </w:rPr>
        <w:t>о</w:t>
      </w:r>
      <w:r w:rsidRPr="00334CF8">
        <w:rPr>
          <w:sz w:val="28"/>
          <w:szCs w:val="28"/>
        </w:rPr>
        <w:t>ли. Она заключается в том, что рассматриваемая форма играет роль метода познания и одновременного преобразования той части действительности, в которой отразилось преступление (на которую оно воздействовало) и которая в ходе формирования и использования доказательств познается в процессе доказ</w:t>
      </w:r>
      <w:r w:rsidRPr="00334CF8">
        <w:rPr>
          <w:sz w:val="28"/>
          <w:szCs w:val="28"/>
        </w:rPr>
        <w:t>ы</w:t>
      </w:r>
      <w:r w:rsidRPr="00334CF8">
        <w:rPr>
          <w:sz w:val="28"/>
          <w:szCs w:val="28"/>
        </w:rPr>
        <w:t>вания. Именно методологической фун</w:t>
      </w:r>
      <w:r w:rsidRPr="00334CF8">
        <w:rPr>
          <w:sz w:val="28"/>
          <w:szCs w:val="28"/>
        </w:rPr>
        <w:t>к</w:t>
      </w:r>
      <w:r w:rsidRPr="00334CF8">
        <w:rPr>
          <w:sz w:val="28"/>
          <w:szCs w:val="28"/>
        </w:rPr>
        <w:t>циональностью уголовно-процессуальной формы и обусловлены ее свойства, связанные с упомянут</w:t>
      </w:r>
      <w:r w:rsidRPr="00334CF8">
        <w:rPr>
          <w:sz w:val="28"/>
          <w:szCs w:val="28"/>
        </w:rPr>
        <w:t>ы</w:t>
      </w:r>
      <w:r w:rsidRPr="00334CF8">
        <w:rPr>
          <w:sz w:val="28"/>
          <w:szCs w:val="28"/>
        </w:rPr>
        <w:t>ми выше пр</w:t>
      </w:r>
      <w:r w:rsidRPr="00334CF8">
        <w:rPr>
          <w:sz w:val="28"/>
          <w:szCs w:val="28"/>
        </w:rPr>
        <w:t>о</w:t>
      </w:r>
      <w:r w:rsidRPr="00334CF8">
        <w:rPr>
          <w:sz w:val="28"/>
          <w:szCs w:val="28"/>
        </w:rPr>
        <w:t>цессуальными гарантиями.</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Таким образом, в рамках уголовно-процессуальной формы начинается и заканчивается формиров</w:t>
      </w:r>
      <w:r w:rsidRPr="00334CF8">
        <w:rPr>
          <w:sz w:val="28"/>
          <w:szCs w:val="28"/>
        </w:rPr>
        <w:t>а</w:t>
      </w:r>
      <w:r w:rsidRPr="00334CF8">
        <w:rPr>
          <w:sz w:val="28"/>
          <w:szCs w:val="28"/>
        </w:rPr>
        <w:t>ние относимых к уголовному делу и допустимых сведений (доказательств) - сведений, которые, появляются именно в резул</w:t>
      </w:r>
      <w:r w:rsidRPr="00334CF8">
        <w:rPr>
          <w:sz w:val="28"/>
          <w:szCs w:val="28"/>
        </w:rPr>
        <w:t>ь</w:t>
      </w:r>
      <w:r w:rsidRPr="00334CF8">
        <w:rPr>
          <w:sz w:val="28"/>
          <w:szCs w:val="28"/>
        </w:rPr>
        <w:t>тате проведения данных дейс</w:t>
      </w:r>
      <w:r w:rsidRPr="00334CF8">
        <w:rPr>
          <w:sz w:val="28"/>
          <w:szCs w:val="28"/>
        </w:rPr>
        <w:t>т</w:t>
      </w:r>
      <w:r w:rsidRPr="00334CF8">
        <w:rPr>
          <w:sz w:val="28"/>
          <w:szCs w:val="28"/>
        </w:rPr>
        <w:t>вий, а не существуют «объективно». Ведущая роль в этом процессе принадлежит властным субъектам уголовного судопр</w:t>
      </w:r>
      <w:r w:rsidRPr="00334CF8">
        <w:rPr>
          <w:sz w:val="28"/>
          <w:szCs w:val="28"/>
        </w:rPr>
        <w:t>о</w:t>
      </w:r>
      <w:r w:rsidRPr="00334CF8">
        <w:rPr>
          <w:sz w:val="28"/>
          <w:szCs w:val="28"/>
        </w:rPr>
        <w:t>изво</w:t>
      </w:r>
      <w:r w:rsidRPr="00334CF8">
        <w:rPr>
          <w:sz w:val="28"/>
          <w:szCs w:val="28"/>
        </w:rPr>
        <w:t>д</w:t>
      </w:r>
      <w:r w:rsidRPr="00334CF8">
        <w:rPr>
          <w:sz w:val="28"/>
          <w:szCs w:val="28"/>
        </w:rPr>
        <w:t>ства.</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Собирание вещественных доказательств включает осмотр предста</w:t>
      </w:r>
      <w:r w:rsidRPr="00334CF8">
        <w:rPr>
          <w:sz w:val="28"/>
          <w:szCs w:val="28"/>
        </w:rPr>
        <w:t>в</w:t>
      </w:r>
      <w:r w:rsidRPr="00334CF8">
        <w:rPr>
          <w:sz w:val="28"/>
          <w:szCs w:val="28"/>
        </w:rPr>
        <w:t>ленного или обнаруженного предмета, вынесение постановления о призн</w:t>
      </w:r>
      <w:r w:rsidRPr="00334CF8">
        <w:rPr>
          <w:sz w:val="28"/>
          <w:szCs w:val="28"/>
        </w:rPr>
        <w:t>а</w:t>
      </w:r>
      <w:r w:rsidRPr="00334CF8">
        <w:rPr>
          <w:sz w:val="28"/>
          <w:szCs w:val="28"/>
        </w:rPr>
        <w:t>нии его вещественным доказательством и приобщении к уголовному делу (ч. 2 ст. 81 УПК РФ).</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В начале осмотра следователь разъясняет его участникам (понятым, специалисту, иным субъектам уголовного судопроизводства в случае их уч</w:t>
      </w:r>
      <w:r w:rsidRPr="00334CF8">
        <w:rPr>
          <w:sz w:val="28"/>
          <w:szCs w:val="28"/>
        </w:rPr>
        <w:t>а</w:t>
      </w:r>
      <w:r w:rsidRPr="00334CF8">
        <w:rPr>
          <w:sz w:val="28"/>
          <w:szCs w:val="28"/>
        </w:rPr>
        <w:t>стия в осмотре) их права, обязанности, объясняет порядок и цель осмотра. Тем самым их сознание ориентируется на обнаружение при осмотре не л</w:t>
      </w:r>
      <w:r w:rsidRPr="00334CF8">
        <w:rPr>
          <w:sz w:val="28"/>
          <w:szCs w:val="28"/>
        </w:rPr>
        <w:t>ю</w:t>
      </w:r>
      <w:r w:rsidRPr="00334CF8">
        <w:rPr>
          <w:sz w:val="28"/>
          <w:szCs w:val="28"/>
        </w:rPr>
        <w:t>бых, а только зн</w:t>
      </w:r>
      <w:r w:rsidRPr="00334CF8">
        <w:rPr>
          <w:sz w:val="28"/>
          <w:szCs w:val="28"/>
        </w:rPr>
        <w:t>а</w:t>
      </w:r>
      <w:r w:rsidRPr="00334CF8">
        <w:rPr>
          <w:sz w:val="28"/>
          <w:szCs w:val="28"/>
        </w:rPr>
        <w:t>чимых для уголовного дела свойств и состояний предмета. В ходе чувственного восприятия предмета участниками осмотра в</w:t>
      </w:r>
      <w:r w:rsidRPr="00334CF8">
        <w:rPr>
          <w:sz w:val="28"/>
          <w:szCs w:val="28"/>
        </w:rPr>
        <w:t>ы</w:t>
      </w:r>
      <w:r w:rsidRPr="00334CF8">
        <w:rPr>
          <w:sz w:val="28"/>
          <w:szCs w:val="28"/>
        </w:rPr>
        <w:t>деляются те его свойства и состояния, которые могут быть связаны с преступлением. На этой основе в их сознании формируется мысленный образ предмета с его свойствами и состояниями, значимыми для уголовного дела. При этом о</w:t>
      </w:r>
      <w:r w:rsidRPr="00334CF8">
        <w:rPr>
          <w:sz w:val="28"/>
          <w:szCs w:val="28"/>
        </w:rPr>
        <w:t>с</w:t>
      </w:r>
      <w:r w:rsidRPr="00334CF8">
        <w:rPr>
          <w:sz w:val="28"/>
          <w:szCs w:val="28"/>
        </w:rPr>
        <w:t>новная роль принадлежит следователю, который, руководствуясь диспозиц</w:t>
      </w:r>
      <w:r w:rsidRPr="00334CF8">
        <w:rPr>
          <w:sz w:val="28"/>
          <w:szCs w:val="28"/>
        </w:rPr>
        <w:t>и</w:t>
      </w:r>
      <w:r w:rsidRPr="00334CF8">
        <w:rPr>
          <w:sz w:val="28"/>
          <w:szCs w:val="28"/>
        </w:rPr>
        <w:t>ей статьи УК РФ, по которой возбуждено уголовное дело, обстоятельствами, подлежащими доказыванию, особенностями конкре</w:t>
      </w:r>
      <w:r w:rsidRPr="00334CF8">
        <w:rPr>
          <w:sz w:val="28"/>
          <w:szCs w:val="28"/>
        </w:rPr>
        <w:t>т</w:t>
      </w:r>
      <w:r w:rsidRPr="00334CF8">
        <w:rPr>
          <w:sz w:val="28"/>
          <w:szCs w:val="28"/>
        </w:rPr>
        <w:t>ного уголовного дела, имеющимися в деле доказательствами, выделяет зн</w:t>
      </w:r>
      <w:r w:rsidRPr="00334CF8">
        <w:rPr>
          <w:sz w:val="28"/>
          <w:szCs w:val="28"/>
        </w:rPr>
        <w:t>а</w:t>
      </w:r>
      <w:r w:rsidRPr="00334CF8">
        <w:rPr>
          <w:sz w:val="28"/>
          <w:szCs w:val="28"/>
        </w:rPr>
        <w:t>чимые для дела свойства и состояния предмета, обращает на них внимание понятых и сведения о них о</w:t>
      </w:r>
      <w:r w:rsidRPr="00334CF8">
        <w:rPr>
          <w:sz w:val="28"/>
          <w:szCs w:val="28"/>
        </w:rPr>
        <w:t>т</w:t>
      </w:r>
      <w:r w:rsidRPr="00334CF8">
        <w:rPr>
          <w:sz w:val="28"/>
          <w:szCs w:val="28"/>
        </w:rPr>
        <w:t>ражает в протоколе осмотра.</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Именно таким образом происходит формирование, а не собирание в</w:t>
      </w:r>
      <w:r w:rsidRPr="00334CF8">
        <w:rPr>
          <w:sz w:val="28"/>
          <w:szCs w:val="28"/>
        </w:rPr>
        <w:t>е</w:t>
      </w:r>
      <w:r w:rsidRPr="00334CF8">
        <w:rPr>
          <w:sz w:val="28"/>
          <w:szCs w:val="28"/>
        </w:rPr>
        <w:t>щественного доказательства - сведений об относимых к делу свойствах и с</w:t>
      </w:r>
      <w:r w:rsidRPr="00334CF8">
        <w:rPr>
          <w:sz w:val="28"/>
          <w:szCs w:val="28"/>
        </w:rPr>
        <w:t>о</w:t>
      </w:r>
      <w:r w:rsidRPr="00334CF8">
        <w:rPr>
          <w:sz w:val="28"/>
          <w:szCs w:val="28"/>
        </w:rPr>
        <w:t>стояниях предмета, свед</w:t>
      </w:r>
      <w:r w:rsidRPr="00334CF8">
        <w:rPr>
          <w:sz w:val="28"/>
          <w:szCs w:val="28"/>
        </w:rPr>
        <w:t>е</w:t>
      </w:r>
      <w:r w:rsidRPr="00334CF8">
        <w:rPr>
          <w:sz w:val="28"/>
          <w:szCs w:val="28"/>
        </w:rPr>
        <w:t>ний, которых до производства указанных действий не существовало. Источником доказательства при этом выступают следов</w:t>
      </w:r>
      <w:r w:rsidRPr="00334CF8">
        <w:rPr>
          <w:sz w:val="28"/>
          <w:szCs w:val="28"/>
        </w:rPr>
        <w:t>а</w:t>
      </w:r>
      <w:r w:rsidRPr="00334CF8">
        <w:rPr>
          <w:sz w:val="28"/>
          <w:szCs w:val="28"/>
        </w:rPr>
        <w:t>тель и понятые. Понятые и иные субъекты осмотра вправе обратить вним</w:t>
      </w:r>
      <w:r w:rsidRPr="00334CF8">
        <w:rPr>
          <w:sz w:val="28"/>
          <w:szCs w:val="28"/>
        </w:rPr>
        <w:t>а</w:t>
      </w:r>
      <w:r w:rsidRPr="00334CF8">
        <w:rPr>
          <w:sz w:val="28"/>
          <w:szCs w:val="28"/>
        </w:rPr>
        <w:t>ние следователя на те свойства и состояния предмета, которые, по их мн</w:t>
      </w:r>
      <w:r w:rsidRPr="00334CF8">
        <w:rPr>
          <w:sz w:val="28"/>
          <w:szCs w:val="28"/>
        </w:rPr>
        <w:t>е</w:t>
      </w:r>
      <w:r w:rsidRPr="00334CF8">
        <w:rPr>
          <w:sz w:val="28"/>
          <w:szCs w:val="28"/>
        </w:rPr>
        <w:t>нию, имеют отношение к делу. Данное обстоятельство отражается в проток</w:t>
      </w:r>
      <w:r w:rsidRPr="00334CF8">
        <w:rPr>
          <w:sz w:val="28"/>
          <w:szCs w:val="28"/>
        </w:rPr>
        <w:t>о</w:t>
      </w:r>
      <w:r w:rsidRPr="00334CF8">
        <w:rPr>
          <w:sz w:val="28"/>
          <w:szCs w:val="28"/>
        </w:rPr>
        <w:t>ле осмотра.</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Содержание вещественного доказательства формируется и выражается через его форму, роль которой выполняет протокол осмотра предмета. Пр</w:t>
      </w:r>
      <w:r w:rsidRPr="00334CF8">
        <w:rPr>
          <w:sz w:val="28"/>
          <w:szCs w:val="28"/>
        </w:rPr>
        <w:t>о</w:t>
      </w:r>
      <w:r w:rsidRPr="00334CF8">
        <w:rPr>
          <w:sz w:val="28"/>
          <w:szCs w:val="28"/>
        </w:rPr>
        <w:t>токол осмотра предмета - это форма вещественного доказательства, выр</w:t>
      </w:r>
      <w:r w:rsidRPr="00334CF8">
        <w:rPr>
          <w:sz w:val="28"/>
          <w:szCs w:val="28"/>
        </w:rPr>
        <w:t>а</w:t>
      </w:r>
      <w:r w:rsidRPr="00334CF8">
        <w:rPr>
          <w:sz w:val="28"/>
          <w:szCs w:val="28"/>
        </w:rPr>
        <w:t>жающая его содержание.</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Представление о том, что форма и содержание вещественных доказ</w:t>
      </w:r>
      <w:r w:rsidRPr="00334CF8">
        <w:rPr>
          <w:sz w:val="28"/>
          <w:szCs w:val="28"/>
        </w:rPr>
        <w:t>а</w:t>
      </w:r>
      <w:r w:rsidRPr="00334CF8">
        <w:rPr>
          <w:sz w:val="28"/>
          <w:szCs w:val="28"/>
        </w:rPr>
        <w:t>тельств образуются вне следс</w:t>
      </w:r>
      <w:r w:rsidRPr="00334CF8">
        <w:rPr>
          <w:sz w:val="28"/>
          <w:szCs w:val="28"/>
        </w:rPr>
        <w:t>т</w:t>
      </w:r>
      <w:r w:rsidRPr="00334CF8">
        <w:rPr>
          <w:sz w:val="28"/>
          <w:szCs w:val="28"/>
        </w:rPr>
        <w:t>венных действий и независимо от следователя, создает предпосылки для теоретического обоснования возможности пря</w:t>
      </w:r>
      <w:r w:rsidR="002C49F0">
        <w:rPr>
          <w:sz w:val="28"/>
          <w:szCs w:val="28"/>
        </w:rPr>
        <w:t xml:space="preserve">мого использования результатов оперативно-розыскной деятельности (ОРД) </w:t>
      </w:r>
      <w:r w:rsidRPr="00334CF8">
        <w:rPr>
          <w:sz w:val="28"/>
          <w:szCs w:val="28"/>
        </w:rPr>
        <w:t>в к</w:t>
      </w:r>
      <w:r w:rsidRPr="00334CF8">
        <w:rPr>
          <w:sz w:val="28"/>
          <w:szCs w:val="28"/>
        </w:rPr>
        <w:t>а</w:t>
      </w:r>
      <w:r w:rsidRPr="00334CF8">
        <w:rPr>
          <w:sz w:val="28"/>
          <w:szCs w:val="28"/>
        </w:rPr>
        <w:t>честве доказательств.</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Так, вступает в противоречие с действительной природой веществе</w:t>
      </w:r>
      <w:r w:rsidRPr="00334CF8">
        <w:rPr>
          <w:sz w:val="28"/>
          <w:szCs w:val="28"/>
        </w:rPr>
        <w:t>н</w:t>
      </w:r>
      <w:r w:rsidRPr="00334CF8">
        <w:rPr>
          <w:sz w:val="28"/>
          <w:szCs w:val="28"/>
        </w:rPr>
        <w:t>ных доказ</w:t>
      </w:r>
      <w:r w:rsidRPr="00334CF8">
        <w:rPr>
          <w:sz w:val="28"/>
          <w:szCs w:val="28"/>
        </w:rPr>
        <w:t>а</w:t>
      </w:r>
      <w:r w:rsidRPr="00334CF8">
        <w:rPr>
          <w:sz w:val="28"/>
          <w:szCs w:val="28"/>
        </w:rPr>
        <w:t>тельств суждение, согласно которому результаты оперативно-розыскной деятельности могут использоваться в качестве содержания вещ</w:t>
      </w:r>
      <w:r w:rsidRPr="00334CF8">
        <w:rPr>
          <w:sz w:val="28"/>
          <w:szCs w:val="28"/>
        </w:rPr>
        <w:t>е</w:t>
      </w:r>
      <w:r w:rsidRPr="00334CF8">
        <w:rPr>
          <w:sz w:val="28"/>
          <w:szCs w:val="28"/>
        </w:rPr>
        <w:t>ственных доказательств. При таком по</w:t>
      </w:r>
      <w:r w:rsidRPr="00334CF8">
        <w:rPr>
          <w:sz w:val="28"/>
          <w:szCs w:val="28"/>
        </w:rPr>
        <w:t>д</w:t>
      </w:r>
      <w:r w:rsidRPr="00334CF8">
        <w:rPr>
          <w:sz w:val="28"/>
          <w:szCs w:val="28"/>
        </w:rPr>
        <w:t>ходе уголовно-процессуальная форма вещественного доказательства становится бессодержательной и теряет вс</w:t>
      </w:r>
      <w:r w:rsidRPr="00334CF8">
        <w:rPr>
          <w:sz w:val="28"/>
          <w:szCs w:val="28"/>
        </w:rPr>
        <w:t>я</w:t>
      </w:r>
      <w:r w:rsidRPr="00334CF8">
        <w:rPr>
          <w:sz w:val="28"/>
          <w:szCs w:val="28"/>
        </w:rPr>
        <w:t>кий смысл, ибо его (вещественного доказательства) содержание выносится за пределы уголовно-процессуальной деятельности. В результате получ</w:t>
      </w:r>
      <w:r w:rsidRPr="00334CF8">
        <w:rPr>
          <w:sz w:val="28"/>
          <w:szCs w:val="28"/>
        </w:rPr>
        <w:t>а</w:t>
      </w:r>
      <w:r w:rsidRPr="00334CF8">
        <w:rPr>
          <w:sz w:val="28"/>
          <w:szCs w:val="28"/>
        </w:rPr>
        <w:t>ется, что содержание вещественного доказательства формируется в рамках опер</w:t>
      </w:r>
      <w:r w:rsidRPr="00334CF8">
        <w:rPr>
          <w:sz w:val="28"/>
          <w:szCs w:val="28"/>
        </w:rPr>
        <w:t>а</w:t>
      </w:r>
      <w:r w:rsidRPr="00334CF8">
        <w:rPr>
          <w:sz w:val="28"/>
          <w:szCs w:val="28"/>
        </w:rPr>
        <w:t xml:space="preserve">тивно-розыскной деятельности. С таким положением </w:t>
      </w:r>
      <w:r w:rsidR="00C4170D">
        <w:rPr>
          <w:sz w:val="28"/>
          <w:szCs w:val="28"/>
        </w:rPr>
        <w:t>вряд ли можно</w:t>
      </w:r>
      <w:r w:rsidRPr="00334CF8">
        <w:rPr>
          <w:sz w:val="28"/>
          <w:szCs w:val="28"/>
        </w:rPr>
        <w:t xml:space="preserve"> согл</w:t>
      </w:r>
      <w:r w:rsidRPr="00334CF8">
        <w:rPr>
          <w:sz w:val="28"/>
          <w:szCs w:val="28"/>
        </w:rPr>
        <w:t>а</w:t>
      </w:r>
      <w:r w:rsidRPr="00334CF8">
        <w:rPr>
          <w:sz w:val="28"/>
          <w:szCs w:val="28"/>
        </w:rPr>
        <w:t>ситься.</w:t>
      </w:r>
      <w:r w:rsidRPr="00334CF8">
        <w:rPr>
          <w:rStyle w:val="a5"/>
          <w:sz w:val="28"/>
          <w:szCs w:val="28"/>
        </w:rPr>
        <w:footnoteReference w:id="55"/>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Содержание и форма присущи всем вещам, процессам и явлениям, они взаимообусловлены и сущ</w:t>
      </w:r>
      <w:r w:rsidRPr="00334CF8">
        <w:rPr>
          <w:sz w:val="28"/>
          <w:szCs w:val="28"/>
        </w:rPr>
        <w:t>е</w:t>
      </w:r>
      <w:r w:rsidRPr="00334CF8">
        <w:rPr>
          <w:sz w:val="28"/>
          <w:szCs w:val="28"/>
        </w:rPr>
        <w:t>ствуют в единстве. Это положение в полной мере распространяется и на вещественное доказательство, которое имеет свое уг</w:t>
      </w:r>
      <w:r w:rsidRPr="00334CF8">
        <w:rPr>
          <w:sz w:val="28"/>
          <w:szCs w:val="28"/>
        </w:rPr>
        <w:t>о</w:t>
      </w:r>
      <w:r w:rsidRPr="00334CF8">
        <w:rPr>
          <w:sz w:val="28"/>
          <w:szCs w:val="28"/>
        </w:rPr>
        <w:t>ловно-процессуальное содержание и свою уголовно-процессуальную форму, сущес</w:t>
      </w:r>
      <w:r w:rsidRPr="00334CF8">
        <w:rPr>
          <w:sz w:val="28"/>
          <w:szCs w:val="28"/>
        </w:rPr>
        <w:t>т</w:t>
      </w:r>
      <w:r w:rsidRPr="00334CF8">
        <w:rPr>
          <w:sz w:val="28"/>
          <w:szCs w:val="28"/>
        </w:rPr>
        <w:t>вующие в единстве именно в уголовно-процессуальной системе.</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В рамках оперативно-розыскной деятельности может происходить формирование предмета с пр</w:t>
      </w:r>
      <w:r w:rsidRPr="00334CF8">
        <w:rPr>
          <w:sz w:val="28"/>
          <w:szCs w:val="28"/>
        </w:rPr>
        <w:t>и</w:t>
      </w:r>
      <w:r w:rsidRPr="00334CF8">
        <w:rPr>
          <w:sz w:val="28"/>
          <w:szCs w:val="28"/>
        </w:rPr>
        <w:t>сущими ему свойствами и состояниями, но не формирование содержания вещественного доказательства. В ходе операти</w:t>
      </w:r>
      <w:r w:rsidRPr="00334CF8">
        <w:rPr>
          <w:sz w:val="28"/>
          <w:szCs w:val="28"/>
        </w:rPr>
        <w:t>в</w:t>
      </w:r>
      <w:r w:rsidRPr="00334CF8">
        <w:rPr>
          <w:sz w:val="28"/>
          <w:szCs w:val="28"/>
        </w:rPr>
        <w:t>но-розыскного мероприятия в результате восприятия оперативным работн</w:t>
      </w:r>
      <w:r w:rsidRPr="00334CF8">
        <w:rPr>
          <w:sz w:val="28"/>
          <w:szCs w:val="28"/>
        </w:rPr>
        <w:t>и</w:t>
      </w:r>
      <w:r w:rsidRPr="00334CF8">
        <w:rPr>
          <w:sz w:val="28"/>
          <w:szCs w:val="28"/>
        </w:rPr>
        <w:t>ком значимых для дела оперативного учета свойств и состояний предмета формируются результаты оперативно-розыскной деятельности (сведения, имеющие значение для данной деятельности), но не содержание веществе</w:t>
      </w:r>
      <w:r w:rsidRPr="00334CF8">
        <w:rPr>
          <w:sz w:val="28"/>
          <w:szCs w:val="28"/>
        </w:rPr>
        <w:t>н</w:t>
      </w:r>
      <w:r w:rsidRPr="00334CF8">
        <w:rPr>
          <w:sz w:val="28"/>
          <w:szCs w:val="28"/>
        </w:rPr>
        <w:t>ного доказательства. Свойства, состояния обнаруженного предмета, сохр</w:t>
      </w:r>
      <w:r w:rsidRPr="00334CF8">
        <w:rPr>
          <w:sz w:val="28"/>
          <w:szCs w:val="28"/>
        </w:rPr>
        <w:t>а</w:t>
      </w:r>
      <w:r w:rsidRPr="00334CF8">
        <w:rPr>
          <w:sz w:val="28"/>
          <w:szCs w:val="28"/>
        </w:rPr>
        <w:t>няющие соответствие с фактом, стороной события преступления... приобр</w:t>
      </w:r>
      <w:r w:rsidRPr="00334CF8">
        <w:rPr>
          <w:sz w:val="28"/>
          <w:szCs w:val="28"/>
        </w:rPr>
        <w:t>е</w:t>
      </w:r>
      <w:r w:rsidRPr="00334CF8">
        <w:rPr>
          <w:sz w:val="28"/>
          <w:szCs w:val="28"/>
        </w:rPr>
        <w:t>тают значение судебного доказател</w:t>
      </w:r>
      <w:r w:rsidRPr="00334CF8">
        <w:rPr>
          <w:sz w:val="28"/>
          <w:szCs w:val="28"/>
        </w:rPr>
        <w:t>ь</w:t>
      </w:r>
      <w:r w:rsidRPr="00334CF8">
        <w:rPr>
          <w:sz w:val="28"/>
          <w:szCs w:val="28"/>
        </w:rPr>
        <w:t>ства в уголовно-процессуальной системе. Вне этой системы объективные свойства и состояния материального объекта не могут стать вещ</w:t>
      </w:r>
      <w:r w:rsidRPr="00334CF8">
        <w:rPr>
          <w:sz w:val="28"/>
          <w:szCs w:val="28"/>
        </w:rPr>
        <w:t>е</w:t>
      </w:r>
      <w:r w:rsidRPr="00334CF8">
        <w:rPr>
          <w:sz w:val="28"/>
          <w:szCs w:val="28"/>
        </w:rPr>
        <w:t>ственными доказательствами.</w:t>
      </w:r>
      <w:r w:rsidRPr="00334CF8">
        <w:rPr>
          <w:rStyle w:val="a5"/>
          <w:sz w:val="28"/>
          <w:szCs w:val="28"/>
        </w:rPr>
        <w:footnoteReference w:id="56"/>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Так, на основе сделанной при проведении оперативно-розыскного м</w:t>
      </w:r>
      <w:r w:rsidRPr="00334CF8">
        <w:rPr>
          <w:sz w:val="28"/>
          <w:szCs w:val="28"/>
        </w:rPr>
        <w:t>е</w:t>
      </w:r>
      <w:r w:rsidRPr="00334CF8">
        <w:rPr>
          <w:sz w:val="28"/>
          <w:szCs w:val="28"/>
        </w:rPr>
        <w:t>роприятия негласной звукозаписи разговора членов организованной пр</w:t>
      </w:r>
      <w:r w:rsidRPr="00334CF8">
        <w:rPr>
          <w:sz w:val="28"/>
          <w:szCs w:val="28"/>
        </w:rPr>
        <w:t>е</w:t>
      </w:r>
      <w:r w:rsidRPr="00334CF8">
        <w:rPr>
          <w:sz w:val="28"/>
          <w:szCs w:val="28"/>
        </w:rPr>
        <w:t>ступной группы, в ходе которого обсуждались детали подготовки к соверш</w:t>
      </w:r>
      <w:r w:rsidRPr="00334CF8">
        <w:rPr>
          <w:sz w:val="28"/>
          <w:szCs w:val="28"/>
        </w:rPr>
        <w:t>е</w:t>
      </w:r>
      <w:r w:rsidRPr="00334CF8">
        <w:rPr>
          <w:sz w:val="28"/>
          <w:szCs w:val="28"/>
        </w:rPr>
        <w:t>нию преступления, представленной следов</w:t>
      </w:r>
      <w:r w:rsidRPr="00334CF8">
        <w:rPr>
          <w:sz w:val="28"/>
          <w:szCs w:val="28"/>
        </w:rPr>
        <w:t>а</w:t>
      </w:r>
      <w:r w:rsidRPr="00334CF8">
        <w:rPr>
          <w:sz w:val="28"/>
          <w:szCs w:val="28"/>
        </w:rPr>
        <w:t>телю, лишь только может быть сформировано вещественное доказательство. На первый взгляд может пок</w:t>
      </w:r>
      <w:r w:rsidRPr="00334CF8">
        <w:rPr>
          <w:sz w:val="28"/>
          <w:szCs w:val="28"/>
        </w:rPr>
        <w:t>а</w:t>
      </w:r>
      <w:r w:rsidRPr="00334CF8">
        <w:rPr>
          <w:sz w:val="28"/>
          <w:szCs w:val="28"/>
        </w:rPr>
        <w:t>заться, что в данном случае на пленке в готовом виде содержаться св</w:t>
      </w:r>
      <w:r w:rsidRPr="00334CF8">
        <w:rPr>
          <w:sz w:val="28"/>
          <w:szCs w:val="28"/>
        </w:rPr>
        <w:t>е</w:t>
      </w:r>
      <w:r w:rsidRPr="00334CF8">
        <w:rPr>
          <w:sz w:val="28"/>
          <w:szCs w:val="28"/>
        </w:rPr>
        <w:t>дения, имеющие значение для уголовного дела, т.е. вещественное доказательство уже существует. Однако это поверхностное и в силу этого неверное пре</w:t>
      </w:r>
      <w:r w:rsidRPr="00334CF8">
        <w:rPr>
          <w:sz w:val="28"/>
          <w:szCs w:val="28"/>
        </w:rPr>
        <w:t>д</w:t>
      </w:r>
      <w:r w:rsidRPr="00334CF8">
        <w:rPr>
          <w:sz w:val="28"/>
          <w:szCs w:val="28"/>
        </w:rPr>
        <w:t>ставление.</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Указанная пленка не содержит относимых к уголовному делу сведений, на ней запечатлена лишь магнитная запись (представляющая собой измен</w:t>
      </w:r>
      <w:r w:rsidRPr="00334CF8">
        <w:rPr>
          <w:sz w:val="28"/>
          <w:szCs w:val="28"/>
        </w:rPr>
        <w:t>е</w:t>
      </w:r>
      <w:r w:rsidRPr="00334CF8">
        <w:rPr>
          <w:sz w:val="28"/>
          <w:szCs w:val="28"/>
        </w:rPr>
        <w:t>ния магнитного поля). Для того чтобы сформировать вещественное доказ</w:t>
      </w:r>
      <w:r w:rsidRPr="00334CF8">
        <w:rPr>
          <w:sz w:val="28"/>
          <w:szCs w:val="28"/>
        </w:rPr>
        <w:t>а</w:t>
      </w:r>
      <w:r w:rsidRPr="00334CF8">
        <w:rPr>
          <w:sz w:val="28"/>
          <w:szCs w:val="28"/>
        </w:rPr>
        <w:t>тельство, пленку необходимо осмотреть с применением соответствующ</w:t>
      </w:r>
      <w:r w:rsidRPr="00334CF8">
        <w:rPr>
          <w:sz w:val="28"/>
          <w:szCs w:val="28"/>
        </w:rPr>
        <w:t>е</w:t>
      </w:r>
      <w:r w:rsidRPr="00334CF8">
        <w:rPr>
          <w:sz w:val="28"/>
          <w:szCs w:val="28"/>
        </w:rPr>
        <w:t>го технического средства - магнитофона.</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В ходе осмотра изменения магнитного поля, зафиксированные на пле</w:t>
      </w:r>
      <w:r w:rsidRPr="00334CF8">
        <w:rPr>
          <w:sz w:val="28"/>
          <w:szCs w:val="28"/>
        </w:rPr>
        <w:t>н</w:t>
      </w:r>
      <w:r w:rsidRPr="00334CF8">
        <w:rPr>
          <w:sz w:val="28"/>
          <w:szCs w:val="28"/>
        </w:rPr>
        <w:t>ке, с помощью магнитофона будут преобразованы в звуковые колебания (устную речь), которые воспримут лицо, производящее данное действие, и понятые. На этой основе в своем сознании они сформируют мысленные о</w:t>
      </w:r>
      <w:r w:rsidRPr="00334CF8">
        <w:rPr>
          <w:sz w:val="28"/>
          <w:szCs w:val="28"/>
        </w:rPr>
        <w:t>б</w:t>
      </w:r>
      <w:r w:rsidRPr="00334CF8">
        <w:rPr>
          <w:sz w:val="28"/>
          <w:szCs w:val="28"/>
        </w:rPr>
        <w:t>разы фактов и обстоятельств, о которых идет речь на пленке. С учетом тр</w:t>
      </w:r>
      <w:r w:rsidRPr="00334CF8">
        <w:rPr>
          <w:sz w:val="28"/>
          <w:szCs w:val="28"/>
        </w:rPr>
        <w:t>е</w:t>
      </w:r>
      <w:r w:rsidRPr="00334CF8">
        <w:rPr>
          <w:sz w:val="28"/>
          <w:szCs w:val="28"/>
        </w:rPr>
        <w:t>бования относимости следователь (понятые) выделит из них те, которые имеют значение для уголовного дела, и сведения о них отразит в протоколе осмотра магнитной пленки. Лишь после этого можно говорить о завершении формирования вещественного доказательства (как относимых к делу свед</w:t>
      </w:r>
      <w:r w:rsidRPr="00334CF8">
        <w:rPr>
          <w:sz w:val="28"/>
          <w:szCs w:val="28"/>
        </w:rPr>
        <w:t>е</w:t>
      </w:r>
      <w:r w:rsidRPr="00334CF8">
        <w:rPr>
          <w:sz w:val="28"/>
          <w:szCs w:val="28"/>
        </w:rPr>
        <w:t>ний), которое найдет в</w:t>
      </w:r>
      <w:r w:rsidRPr="00334CF8">
        <w:rPr>
          <w:sz w:val="28"/>
          <w:szCs w:val="28"/>
        </w:rPr>
        <w:t>ы</w:t>
      </w:r>
      <w:r w:rsidRPr="00334CF8">
        <w:rPr>
          <w:sz w:val="28"/>
          <w:szCs w:val="28"/>
        </w:rPr>
        <w:t>ражение в соответствующем постановлении. То есть и в данном случае имеет место фо</w:t>
      </w:r>
      <w:r w:rsidRPr="00334CF8">
        <w:rPr>
          <w:sz w:val="28"/>
          <w:szCs w:val="28"/>
        </w:rPr>
        <w:t>р</w:t>
      </w:r>
      <w:r w:rsidRPr="00334CF8">
        <w:rPr>
          <w:sz w:val="28"/>
          <w:szCs w:val="28"/>
        </w:rPr>
        <w:t>мирование, а не собирание вещественного доказательства.</w:t>
      </w:r>
    </w:p>
    <w:p w:rsidR="00B23D6B" w:rsidRPr="00334CF8" w:rsidRDefault="00D64627" w:rsidP="00B23D6B">
      <w:pPr>
        <w:widowControl w:val="0"/>
        <w:autoSpaceDE w:val="0"/>
        <w:autoSpaceDN w:val="0"/>
        <w:adjustRightInd w:val="0"/>
        <w:spacing w:line="360" w:lineRule="auto"/>
        <w:ind w:firstLine="709"/>
        <w:jc w:val="both"/>
        <w:rPr>
          <w:sz w:val="28"/>
          <w:szCs w:val="28"/>
        </w:rPr>
      </w:pPr>
      <w:r>
        <w:rPr>
          <w:sz w:val="28"/>
          <w:szCs w:val="28"/>
        </w:rPr>
        <w:t>Изложенные суждения не позволяют согласиться с позицией</w:t>
      </w:r>
      <w:r w:rsidR="00B23D6B" w:rsidRPr="00334CF8">
        <w:rPr>
          <w:sz w:val="28"/>
          <w:szCs w:val="28"/>
        </w:rPr>
        <w:t xml:space="preserve"> Н.Г.</w:t>
      </w:r>
      <w:r>
        <w:rPr>
          <w:sz w:val="28"/>
          <w:szCs w:val="28"/>
          <w:lang w:val="en-US"/>
        </w:rPr>
        <w:t> </w:t>
      </w:r>
      <w:r w:rsidR="00B23D6B" w:rsidRPr="00334CF8">
        <w:rPr>
          <w:sz w:val="28"/>
          <w:szCs w:val="28"/>
        </w:rPr>
        <w:t>Елисеева и о том, что «форма и содержание предметов, являющихся в</w:t>
      </w:r>
      <w:r w:rsidR="00B23D6B" w:rsidRPr="00334CF8">
        <w:rPr>
          <w:sz w:val="28"/>
          <w:szCs w:val="28"/>
        </w:rPr>
        <w:t>е</w:t>
      </w:r>
      <w:r w:rsidR="00B23D6B" w:rsidRPr="00334CF8">
        <w:rPr>
          <w:sz w:val="28"/>
          <w:szCs w:val="28"/>
        </w:rPr>
        <w:t>щественными д</w:t>
      </w:r>
      <w:r w:rsidR="00B23D6B" w:rsidRPr="00334CF8">
        <w:rPr>
          <w:sz w:val="28"/>
          <w:szCs w:val="28"/>
        </w:rPr>
        <w:t>о</w:t>
      </w:r>
      <w:r w:rsidR="00B23D6B" w:rsidRPr="00334CF8">
        <w:rPr>
          <w:sz w:val="28"/>
          <w:szCs w:val="28"/>
        </w:rPr>
        <w:t>казательствами... образуются вне следственных действий и независимо от следователя»</w:t>
      </w:r>
      <w:r w:rsidR="00B23D6B" w:rsidRPr="00334CF8">
        <w:rPr>
          <w:rStyle w:val="a5"/>
          <w:sz w:val="28"/>
          <w:szCs w:val="28"/>
        </w:rPr>
        <w:footnoteReference w:id="57"/>
      </w:r>
      <w:r w:rsidR="00B23D6B" w:rsidRPr="00334CF8">
        <w:rPr>
          <w:sz w:val="28"/>
          <w:szCs w:val="28"/>
        </w:rPr>
        <w:t>, на этой основе оспаривающего обоснова</w:t>
      </w:r>
      <w:r w:rsidR="00B23D6B" w:rsidRPr="00334CF8">
        <w:rPr>
          <w:sz w:val="28"/>
          <w:szCs w:val="28"/>
        </w:rPr>
        <w:t>н</w:t>
      </w:r>
      <w:r w:rsidR="00B23D6B" w:rsidRPr="00334CF8">
        <w:rPr>
          <w:sz w:val="28"/>
          <w:szCs w:val="28"/>
        </w:rPr>
        <w:t>ность использов</w:t>
      </w:r>
      <w:r w:rsidR="00B23D6B" w:rsidRPr="00334CF8">
        <w:rPr>
          <w:sz w:val="28"/>
          <w:szCs w:val="28"/>
        </w:rPr>
        <w:t>а</w:t>
      </w:r>
      <w:r w:rsidR="00B23D6B" w:rsidRPr="00334CF8">
        <w:rPr>
          <w:sz w:val="28"/>
          <w:szCs w:val="28"/>
        </w:rPr>
        <w:t>ния термина «формирование доказательств» применительно к вещественным доказательствам. До осмотра и независимо от следователя действительно происходит образование формы и содержания предметов, но именно предметов, а не вещественных доказательств (сведений). До попад</w:t>
      </w:r>
      <w:r w:rsidR="00B23D6B" w:rsidRPr="00334CF8">
        <w:rPr>
          <w:sz w:val="28"/>
          <w:szCs w:val="28"/>
        </w:rPr>
        <w:t>а</w:t>
      </w:r>
      <w:r w:rsidR="00B23D6B" w:rsidRPr="00334CF8">
        <w:rPr>
          <w:sz w:val="28"/>
          <w:szCs w:val="28"/>
        </w:rPr>
        <w:t>ния предметов в сферу уг</w:t>
      </w:r>
      <w:r w:rsidR="00B23D6B" w:rsidRPr="00334CF8">
        <w:rPr>
          <w:sz w:val="28"/>
          <w:szCs w:val="28"/>
        </w:rPr>
        <w:t>о</w:t>
      </w:r>
      <w:r w:rsidR="00B23D6B" w:rsidRPr="00334CF8">
        <w:rPr>
          <w:sz w:val="28"/>
          <w:szCs w:val="28"/>
        </w:rPr>
        <w:t>ловного судопроизводства они будут оставаться предметами, даже в тех случаях, когда служили, например, орудиями прест</w:t>
      </w:r>
      <w:r w:rsidR="00B23D6B" w:rsidRPr="00334CF8">
        <w:rPr>
          <w:sz w:val="28"/>
          <w:szCs w:val="28"/>
        </w:rPr>
        <w:t>у</w:t>
      </w:r>
      <w:r w:rsidR="00B23D6B" w:rsidRPr="00334CF8">
        <w:rPr>
          <w:sz w:val="28"/>
          <w:szCs w:val="28"/>
        </w:rPr>
        <w:t>пления. На предметах нет сведений. С преступлением они могут быть связ</w:t>
      </w:r>
      <w:r w:rsidR="00B23D6B" w:rsidRPr="00334CF8">
        <w:rPr>
          <w:sz w:val="28"/>
          <w:szCs w:val="28"/>
        </w:rPr>
        <w:t>а</w:t>
      </w:r>
      <w:r w:rsidR="00B23D6B" w:rsidRPr="00334CF8">
        <w:rPr>
          <w:sz w:val="28"/>
          <w:szCs w:val="28"/>
        </w:rPr>
        <w:t>ны лишь своими свойствами и состо</w:t>
      </w:r>
      <w:r w:rsidR="00B23D6B" w:rsidRPr="00334CF8">
        <w:rPr>
          <w:sz w:val="28"/>
          <w:szCs w:val="28"/>
        </w:rPr>
        <w:t>я</w:t>
      </w:r>
      <w:r w:rsidR="00B23D6B" w:rsidRPr="00334CF8">
        <w:rPr>
          <w:sz w:val="28"/>
          <w:szCs w:val="28"/>
        </w:rPr>
        <w:t>ниями.</w:t>
      </w:r>
      <w:r w:rsidR="00B23D6B" w:rsidRPr="00334CF8">
        <w:rPr>
          <w:rStyle w:val="a5"/>
          <w:sz w:val="28"/>
          <w:szCs w:val="28"/>
        </w:rPr>
        <w:footnoteReference w:id="58"/>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Сведения о свойствах и состояниях предметов, связанных с преступл</w:t>
      </w:r>
      <w:r w:rsidRPr="00334CF8">
        <w:rPr>
          <w:sz w:val="28"/>
          <w:szCs w:val="28"/>
        </w:rPr>
        <w:t>е</w:t>
      </w:r>
      <w:r w:rsidRPr="00334CF8">
        <w:rPr>
          <w:sz w:val="28"/>
          <w:szCs w:val="28"/>
        </w:rPr>
        <w:t>нием, которые и образуют содержание вещественных доказательств, форм</w:t>
      </w:r>
      <w:r w:rsidRPr="00334CF8">
        <w:rPr>
          <w:sz w:val="28"/>
          <w:szCs w:val="28"/>
        </w:rPr>
        <w:t>и</w:t>
      </w:r>
      <w:r w:rsidRPr="00334CF8">
        <w:rPr>
          <w:sz w:val="28"/>
          <w:szCs w:val="28"/>
        </w:rPr>
        <w:t>руются именно в рамках следственных действий (осмотров предметов) и в результате действий следователя (понятых). Они выражают содержание мысленного образа указанных свойств и состояний, сформированного в со</w:t>
      </w:r>
      <w:r w:rsidRPr="00334CF8">
        <w:rPr>
          <w:sz w:val="28"/>
          <w:szCs w:val="28"/>
        </w:rPr>
        <w:t>з</w:t>
      </w:r>
      <w:r w:rsidRPr="00334CF8">
        <w:rPr>
          <w:sz w:val="28"/>
          <w:szCs w:val="28"/>
        </w:rPr>
        <w:t>нании следователя и понятых в ходе чувственного восприятия данных пре</w:t>
      </w:r>
      <w:r w:rsidRPr="00334CF8">
        <w:rPr>
          <w:sz w:val="28"/>
          <w:szCs w:val="28"/>
        </w:rPr>
        <w:t>д</w:t>
      </w:r>
      <w:r w:rsidRPr="00334CF8">
        <w:rPr>
          <w:sz w:val="28"/>
          <w:szCs w:val="28"/>
        </w:rPr>
        <w:t>метов в условиях их осмотра. Указанные сведения исходят от следователя (пон</w:t>
      </w:r>
      <w:r w:rsidRPr="00334CF8">
        <w:rPr>
          <w:sz w:val="28"/>
          <w:szCs w:val="28"/>
        </w:rPr>
        <w:t>я</w:t>
      </w:r>
      <w:r w:rsidRPr="00334CF8">
        <w:rPr>
          <w:sz w:val="28"/>
          <w:szCs w:val="28"/>
        </w:rPr>
        <w:t>тых).</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О формировании сведений, образующих содержание вещественных д</w:t>
      </w:r>
      <w:r w:rsidRPr="00334CF8">
        <w:rPr>
          <w:sz w:val="28"/>
          <w:szCs w:val="28"/>
        </w:rPr>
        <w:t>о</w:t>
      </w:r>
      <w:r w:rsidRPr="00334CF8">
        <w:rPr>
          <w:sz w:val="28"/>
          <w:szCs w:val="28"/>
        </w:rPr>
        <w:t>казательств, следователем свидетельствует и то обстоятельство, что он при этом обязан руководств</w:t>
      </w:r>
      <w:r w:rsidRPr="00334CF8">
        <w:rPr>
          <w:sz w:val="28"/>
          <w:szCs w:val="28"/>
        </w:rPr>
        <w:t>о</w:t>
      </w:r>
      <w:r w:rsidRPr="00334CF8">
        <w:rPr>
          <w:sz w:val="28"/>
          <w:szCs w:val="28"/>
        </w:rPr>
        <w:t>ваться требованиями относимости и допустимости, обращенными соответственно к содержанию и форме формируемого вещес</w:t>
      </w:r>
      <w:r w:rsidRPr="00334CF8">
        <w:rPr>
          <w:sz w:val="28"/>
          <w:szCs w:val="28"/>
        </w:rPr>
        <w:t>т</w:t>
      </w:r>
      <w:r w:rsidRPr="00334CF8">
        <w:rPr>
          <w:sz w:val="28"/>
          <w:szCs w:val="28"/>
        </w:rPr>
        <w:t xml:space="preserve">венного доказательства. </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Следователь может и не признать вещественным доказательством предмет, полученный в результате проведения оперативно-розыскных мер</w:t>
      </w:r>
      <w:r w:rsidRPr="00334CF8">
        <w:rPr>
          <w:sz w:val="28"/>
          <w:szCs w:val="28"/>
        </w:rPr>
        <w:t>о</w:t>
      </w:r>
      <w:r w:rsidRPr="00334CF8">
        <w:rPr>
          <w:sz w:val="28"/>
          <w:szCs w:val="28"/>
        </w:rPr>
        <w:t>приятий, если в ходе его осмотра не будут выделены присущие ему свойства и состояния, значимые для уголовного дела. Поэтому, содержание вещес</w:t>
      </w:r>
      <w:r w:rsidRPr="00334CF8">
        <w:rPr>
          <w:sz w:val="28"/>
          <w:szCs w:val="28"/>
        </w:rPr>
        <w:t>т</w:t>
      </w:r>
      <w:r w:rsidRPr="00334CF8">
        <w:rPr>
          <w:sz w:val="28"/>
          <w:szCs w:val="28"/>
        </w:rPr>
        <w:t>венных доказательств формируется в рамках уголовно-процессуальных де</w:t>
      </w:r>
      <w:r w:rsidRPr="00334CF8">
        <w:rPr>
          <w:sz w:val="28"/>
          <w:szCs w:val="28"/>
        </w:rPr>
        <w:t>й</w:t>
      </w:r>
      <w:r w:rsidRPr="00334CF8">
        <w:rPr>
          <w:sz w:val="28"/>
          <w:szCs w:val="28"/>
        </w:rPr>
        <w:t>ствий, а не за их пределами. В этом смысле они ничем не отличаются от п</w:t>
      </w:r>
      <w:r w:rsidRPr="00334CF8">
        <w:rPr>
          <w:sz w:val="28"/>
          <w:szCs w:val="28"/>
        </w:rPr>
        <w:t>о</w:t>
      </w:r>
      <w:r w:rsidRPr="00334CF8">
        <w:rPr>
          <w:sz w:val="28"/>
          <w:szCs w:val="28"/>
        </w:rPr>
        <w:t>казаний свидетеля и потерпевшего, показаний обвиняемого и подозреваем</w:t>
      </w:r>
      <w:r w:rsidRPr="00334CF8">
        <w:rPr>
          <w:sz w:val="28"/>
          <w:szCs w:val="28"/>
        </w:rPr>
        <w:t>о</w:t>
      </w:r>
      <w:r w:rsidRPr="00334CF8">
        <w:rPr>
          <w:sz w:val="28"/>
          <w:szCs w:val="28"/>
        </w:rPr>
        <w:t>го, протоколов следственных действий и судебного заседания, иных док</w:t>
      </w:r>
      <w:r w:rsidRPr="00334CF8">
        <w:rPr>
          <w:sz w:val="28"/>
          <w:szCs w:val="28"/>
        </w:rPr>
        <w:t>у</w:t>
      </w:r>
      <w:r w:rsidRPr="00334CF8">
        <w:rPr>
          <w:sz w:val="28"/>
          <w:szCs w:val="28"/>
        </w:rPr>
        <w:t>ментов.</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Обстановка места происшествия, взятая в целом, представляет собой своеобразное комплексное вещественное доказательство. Объекты, соста</w:t>
      </w:r>
      <w:r w:rsidRPr="00334CF8">
        <w:rPr>
          <w:sz w:val="28"/>
          <w:szCs w:val="28"/>
        </w:rPr>
        <w:t>в</w:t>
      </w:r>
      <w:r w:rsidRPr="00334CF8">
        <w:rPr>
          <w:sz w:val="28"/>
          <w:szCs w:val="28"/>
        </w:rPr>
        <w:t>ляющие этот комплекс, сами по себе могут иметь, а могут и не иметь доказ</w:t>
      </w:r>
      <w:r w:rsidRPr="00334CF8">
        <w:rPr>
          <w:sz w:val="28"/>
          <w:szCs w:val="28"/>
        </w:rPr>
        <w:t>а</w:t>
      </w:r>
      <w:r w:rsidRPr="00334CF8">
        <w:rPr>
          <w:sz w:val="28"/>
          <w:szCs w:val="28"/>
        </w:rPr>
        <w:t>тельственного значения. Так, например, окровавленный нож, обнаруженный около трупа с резаной раной горла, является вещ</w:t>
      </w:r>
      <w:r w:rsidRPr="00334CF8">
        <w:rPr>
          <w:sz w:val="28"/>
          <w:szCs w:val="28"/>
        </w:rPr>
        <w:t>е</w:t>
      </w:r>
      <w:r w:rsidRPr="00334CF8">
        <w:rPr>
          <w:sz w:val="28"/>
          <w:szCs w:val="28"/>
        </w:rPr>
        <w:t>ственным доказательством сам по себе, независимо от того, как далеко он лежал от трупа и есть ли на его рукоятке следы пальцев. А вот стол, накрытый для ужина, взятый изол</w:t>
      </w:r>
      <w:r w:rsidRPr="00334CF8">
        <w:rPr>
          <w:sz w:val="28"/>
          <w:szCs w:val="28"/>
        </w:rPr>
        <w:t>и</w:t>
      </w:r>
      <w:r w:rsidRPr="00334CF8">
        <w:rPr>
          <w:sz w:val="28"/>
          <w:szCs w:val="28"/>
        </w:rPr>
        <w:t>рованно от стоявшей на нем посуды с остатками трапезы, ничего не доказ</w:t>
      </w:r>
      <w:r w:rsidRPr="00334CF8">
        <w:rPr>
          <w:sz w:val="28"/>
          <w:szCs w:val="28"/>
        </w:rPr>
        <w:t>ы</w:t>
      </w:r>
      <w:r w:rsidRPr="00334CF8">
        <w:rPr>
          <w:sz w:val="28"/>
          <w:szCs w:val="28"/>
        </w:rPr>
        <w:t>вает и не м</w:t>
      </w:r>
      <w:r w:rsidRPr="00334CF8">
        <w:rPr>
          <w:sz w:val="28"/>
          <w:szCs w:val="28"/>
        </w:rPr>
        <w:t>о</w:t>
      </w:r>
      <w:r w:rsidRPr="00334CF8">
        <w:rPr>
          <w:sz w:val="28"/>
          <w:szCs w:val="28"/>
        </w:rPr>
        <w:t>жет фигурировать по делу как вещественное доказательство. О доказательственном значении именно обстановки места происш</w:t>
      </w:r>
      <w:r w:rsidRPr="00334CF8">
        <w:rPr>
          <w:sz w:val="28"/>
          <w:szCs w:val="28"/>
        </w:rPr>
        <w:t>е</w:t>
      </w:r>
      <w:r w:rsidRPr="00334CF8">
        <w:rPr>
          <w:sz w:val="28"/>
          <w:szCs w:val="28"/>
        </w:rPr>
        <w:t>ствия как комплекса объектов, которые взятые порознь ничего не доказывают, свид</w:t>
      </w:r>
      <w:r w:rsidRPr="00334CF8">
        <w:rPr>
          <w:sz w:val="28"/>
          <w:szCs w:val="28"/>
        </w:rPr>
        <w:t>е</w:t>
      </w:r>
      <w:r w:rsidRPr="00334CF8">
        <w:rPr>
          <w:sz w:val="28"/>
          <w:szCs w:val="28"/>
        </w:rPr>
        <w:t>тельствует следующий пример.</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Гр-ка И. подала заявление о том, что она была изнасилована в своей комнате ее знакомым К. По п</w:t>
      </w:r>
      <w:r w:rsidRPr="00334CF8">
        <w:rPr>
          <w:sz w:val="28"/>
          <w:szCs w:val="28"/>
        </w:rPr>
        <w:t>о</w:t>
      </w:r>
      <w:r w:rsidRPr="00334CF8">
        <w:rPr>
          <w:sz w:val="28"/>
          <w:szCs w:val="28"/>
        </w:rPr>
        <w:t>казаниям И., обстановка в комнате к моменту ее осмотра следователем оставалась той же, что и в момент совершения пр</w:t>
      </w:r>
      <w:r w:rsidRPr="00334CF8">
        <w:rPr>
          <w:sz w:val="28"/>
          <w:szCs w:val="28"/>
        </w:rPr>
        <w:t>е</w:t>
      </w:r>
      <w:r w:rsidRPr="00334CF8">
        <w:rPr>
          <w:sz w:val="28"/>
          <w:szCs w:val="28"/>
        </w:rPr>
        <w:t>ступления.</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По словам И., преступник приподнял ее и бросил плашмя на кровать, где после непродо</w:t>
      </w:r>
      <w:r w:rsidRPr="00334CF8">
        <w:rPr>
          <w:sz w:val="28"/>
          <w:szCs w:val="28"/>
        </w:rPr>
        <w:t>л</w:t>
      </w:r>
      <w:r w:rsidRPr="00334CF8">
        <w:rPr>
          <w:sz w:val="28"/>
          <w:szCs w:val="28"/>
        </w:rPr>
        <w:t>жительной борьбы сумел парализовать ее сопротивление и овладел ею. Никакие вещи в комнате в период борьбы, по заявлению И., со своих мест не сдвигались и не пад</w:t>
      </w:r>
      <w:r w:rsidRPr="00334CF8">
        <w:rPr>
          <w:sz w:val="28"/>
          <w:szCs w:val="28"/>
        </w:rPr>
        <w:t>а</w:t>
      </w:r>
      <w:r w:rsidRPr="00334CF8">
        <w:rPr>
          <w:sz w:val="28"/>
          <w:szCs w:val="28"/>
        </w:rPr>
        <w:t>ли.</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Изучение обстановки места происшествия показало несостоятельность заявления И. Комната ее находилась в сборном щитовом доме, толщина ме</w:t>
      </w:r>
      <w:r w:rsidRPr="00334CF8">
        <w:rPr>
          <w:sz w:val="28"/>
          <w:szCs w:val="28"/>
        </w:rPr>
        <w:t>ж</w:t>
      </w:r>
      <w:r w:rsidRPr="00334CF8">
        <w:rPr>
          <w:sz w:val="28"/>
          <w:szCs w:val="28"/>
        </w:rPr>
        <w:t>комнатных стен котор</w:t>
      </w:r>
      <w:r w:rsidRPr="00334CF8">
        <w:rPr>
          <w:sz w:val="28"/>
          <w:szCs w:val="28"/>
        </w:rPr>
        <w:t>о</w:t>
      </w:r>
      <w:r w:rsidRPr="00334CF8">
        <w:rPr>
          <w:sz w:val="28"/>
          <w:szCs w:val="28"/>
        </w:rPr>
        <w:t xml:space="preserve">го едва достигала </w:t>
      </w:r>
      <w:smartTag w:uri="urn:schemas-microsoft-com:office:smarttags" w:element="metricconverter">
        <w:smartTagPr>
          <w:attr w:name="ProductID" w:val="10 см"/>
        </w:smartTagPr>
        <w:r w:rsidRPr="00334CF8">
          <w:rPr>
            <w:sz w:val="28"/>
            <w:szCs w:val="28"/>
          </w:rPr>
          <w:t>10 см</w:t>
        </w:r>
      </w:smartTag>
      <w:r w:rsidRPr="00334CF8">
        <w:rPr>
          <w:sz w:val="28"/>
          <w:szCs w:val="28"/>
        </w:rPr>
        <w:t>, что обеспечивало хорошую слышимость; соседи, однако, показали, что ни шума борьбы, ни криков о п</w:t>
      </w:r>
      <w:r w:rsidRPr="00334CF8">
        <w:rPr>
          <w:sz w:val="28"/>
          <w:szCs w:val="28"/>
        </w:rPr>
        <w:t>о</w:t>
      </w:r>
      <w:r w:rsidRPr="00334CF8">
        <w:rPr>
          <w:sz w:val="28"/>
          <w:szCs w:val="28"/>
        </w:rPr>
        <w:t>мощи они не слышали.</w:t>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Кровать, на которой И., по ее заявлению, была изнасилована, наход</w:t>
      </w:r>
      <w:r w:rsidRPr="00334CF8">
        <w:rPr>
          <w:sz w:val="28"/>
          <w:szCs w:val="28"/>
        </w:rPr>
        <w:t>и</w:t>
      </w:r>
      <w:r w:rsidRPr="00334CF8">
        <w:rPr>
          <w:sz w:val="28"/>
          <w:szCs w:val="28"/>
        </w:rPr>
        <w:t>лась у стены. Сбоку кровати, соприкасаясь с ней, стояла неустойчивая дер</w:t>
      </w:r>
      <w:r w:rsidRPr="00334CF8">
        <w:rPr>
          <w:sz w:val="28"/>
          <w:szCs w:val="28"/>
        </w:rPr>
        <w:t>е</w:t>
      </w:r>
      <w:r w:rsidRPr="00334CF8">
        <w:rPr>
          <w:sz w:val="28"/>
          <w:szCs w:val="28"/>
        </w:rPr>
        <w:t>вянная подставка с большим цветочным горшком. Даже при легком прико</w:t>
      </w:r>
      <w:r w:rsidRPr="00334CF8">
        <w:rPr>
          <w:sz w:val="28"/>
          <w:szCs w:val="28"/>
        </w:rPr>
        <w:t>с</w:t>
      </w:r>
      <w:r w:rsidRPr="00334CF8">
        <w:rPr>
          <w:sz w:val="28"/>
          <w:szCs w:val="28"/>
        </w:rPr>
        <w:t>новении к кровати подставка начинала колебаться. Подставка и цветок, б</w:t>
      </w:r>
      <w:r w:rsidRPr="00334CF8">
        <w:rPr>
          <w:sz w:val="28"/>
          <w:szCs w:val="28"/>
        </w:rPr>
        <w:t>у</w:t>
      </w:r>
      <w:r w:rsidRPr="00334CF8">
        <w:rPr>
          <w:sz w:val="28"/>
          <w:szCs w:val="28"/>
        </w:rPr>
        <w:t xml:space="preserve">дучи расположены с единственно доступной стороны кровати, оставляли проход к ней шириной около </w:t>
      </w:r>
      <w:smartTag w:uri="urn:schemas-microsoft-com:office:smarttags" w:element="metricconverter">
        <w:smartTagPr>
          <w:attr w:name="ProductID" w:val="140 см"/>
        </w:smartTagPr>
        <w:r w:rsidRPr="00334CF8">
          <w:rPr>
            <w:sz w:val="28"/>
            <w:szCs w:val="28"/>
          </w:rPr>
          <w:t>140 см</w:t>
        </w:r>
      </w:smartTag>
      <w:r w:rsidRPr="00334CF8">
        <w:rPr>
          <w:sz w:val="28"/>
          <w:szCs w:val="28"/>
        </w:rPr>
        <w:t xml:space="preserve"> - явно недост</w:t>
      </w:r>
      <w:r w:rsidRPr="00334CF8">
        <w:rPr>
          <w:sz w:val="28"/>
          <w:szCs w:val="28"/>
        </w:rPr>
        <w:t>а</w:t>
      </w:r>
      <w:r w:rsidRPr="00334CF8">
        <w:rPr>
          <w:sz w:val="28"/>
          <w:szCs w:val="28"/>
        </w:rPr>
        <w:t xml:space="preserve">точный для того, чтобы бросить на кровать И., рост которой достигал </w:t>
      </w:r>
      <w:smartTag w:uri="urn:schemas-microsoft-com:office:smarttags" w:element="metricconverter">
        <w:smartTagPr>
          <w:attr w:name="ProductID" w:val="165 см"/>
        </w:smartTagPr>
        <w:r w:rsidRPr="00334CF8">
          <w:rPr>
            <w:sz w:val="28"/>
            <w:szCs w:val="28"/>
          </w:rPr>
          <w:t>165 см</w:t>
        </w:r>
      </w:smartTag>
      <w:r w:rsidRPr="00334CF8">
        <w:rPr>
          <w:sz w:val="28"/>
          <w:szCs w:val="28"/>
        </w:rPr>
        <w:t xml:space="preserve">, и не задеть при этом подставки. Одна из веток находившегося на подставке цветка выступала в сторону кровати на </w:t>
      </w:r>
      <w:smartTag w:uri="urn:schemas-microsoft-com:office:smarttags" w:element="metricconverter">
        <w:smartTagPr>
          <w:attr w:name="ProductID" w:val="35 см"/>
        </w:smartTagPr>
        <w:r w:rsidRPr="00334CF8">
          <w:rPr>
            <w:sz w:val="28"/>
            <w:szCs w:val="28"/>
          </w:rPr>
          <w:t>35 см</w:t>
        </w:r>
      </w:smartTag>
      <w:r w:rsidRPr="00334CF8">
        <w:rPr>
          <w:sz w:val="28"/>
          <w:szCs w:val="28"/>
        </w:rPr>
        <w:t xml:space="preserve"> и неминуемо должна была быть задета при борьбе, что не могло не повлечь за собой падения цветочного горшка. Все эти пр</w:t>
      </w:r>
      <w:r w:rsidRPr="00334CF8">
        <w:rPr>
          <w:sz w:val="28"/>
          <w:szCs w:val="28"/>
        </w:rPr>
        <w:t>о</w:t>
      </w:r>
      <w:r w:rsidRPr="00334CF8">
        <w:rPr>
          <w:sz w:val="28"/>
          <w:szCs w:val="28"/>
        </w:rPr>
        <w:t>странственные характеристики объектов на месте их расположения, взятые в комплексе, послужили основанием для построения динамической модели предполагаемого преступления. Но эта модель позволяла сделать лишь один вывод: при описанных И. обстоятельствах изнасилование не могло быть с</w:t>
      </w:r>
      <w:r w:rsidRPr="00334CF8">
        <w:rPr>
          <w:sz w:val="28"/>
          <w:szCs w:val="28"/>
        </w:rPr>
        <w:t>о</w:t>
      </w:r>
      <w:r w:rsidRPr="00334CF8">
        <w:rPr>
          <w:sz w:val="28"/>
          <w:szCs w:val="28"/>
        </w:rPr>
        <w:t>вершено. И действительно: налицо имел место оговор К.</w:t>
      </w:r>
      <w:r w:rsidRPr="00334CF8">
        <w:rPr>
          <w:rStyle w:val="a5"/>
          <w:sz w:val="28"/>
          <w:szCs w:val="28"/>
        </w:rPr>
        <w:footnoteReference w:id="59"/>
      </w:r>
    </w:p>
    <w:p w:rsidR="00B23D6B" w:rsidRPr="00334CF8" w:rsidRDefault="00B23D6B" w:rsidP="00B23D6B">
      <w:pPr>
        <w:widowControl w:val="0"/>
        <w:autoSpaceDE w:val="0"/>
        <w:autoSpaceDN w:val="0"/>
        <w:adjustRightInd w:val="0"/>
        <w:spacing w:line="360" w:lineRule="auto"/>
        <w:ind w:firstLine="709"/>
        <w:jc w:val="both"/>
        <w:rPr>
          <w:sz w:val="28"/>
          <w:szCs w:val="28"/>
        </w:rPr>
      </w:pPr>
      <w:r w:rsidRPr="00334CF8">
        <w:rPr>
          <w:sz w:val="28"/>
          <w:szCs w:val="28"/>
        </w:rPr>
        <w:t>Из всего сказанного следует сделать вывод, что обстановка места пр</w:t>
      </w:r>
      <w:r w:rsidRPr="00334CF8">
        <w:rPr>
          <w:sz w:val="28"/>
          <w:szCs w:val="28"/>
        </w:rPr>
        <w:t>о</w:t>
      </w:r>
      <w:r w:rsidRPr="00334CF8">
        <w:rPr>
          <w:sz w:val="28"/>
          <w:szCs w:val="28"/>
        </w:rPr>
        <w:t>исшествия может выступать по делу в виде комплексного вещественного д</w:t>
      </w:r>
      <w:r w:rsidRPr="00334CF8">
        <w:rPr>
          <w:sz w:val="28"/>
          <w:szCs w:val="28"/>
        </w:rPr>
        <w:t>о</w:t>
      </w:r>
      <w:r w:rsidRPr="00334CF8">
        <w:rPr>
          <w:sz w:val="28"/>
          <w:szCs w:val="28"/>
        </w:rPr>
        <w:t>казательства, и в качестве такового и должна фиксироваться путем отраж</w:t>
      </w:r>
      <w:r w:rsidRPr="00334CF8">
        <w:rPr>
          <w:sz w:val="28"/>
          <w:szCs w:val="28"/>
        </w:rPr>
        <w:t>е</w:t>
      </w:r>
      <w:r w:rsidRPr="00334CF8">
        <w:rPr>
          <w:sz w:val="28"/>
          <w:szCs w:val="28"/>
        </w:rPr>
        <w:t>ния в протоколе осмотра, фотосъе</w:t>
      </w:r>
      <w:r w:rsidRPr="00334CF8">
        <w:rPr>
          <w:sz w:val="28"/>
          <w:szCs w:val="28"/>
        </w:rPr>
        <w:t>м</w:t>
      </w:r>
      <w:r w:rsidRPr="00334CF8">
        <w:rPr>
          <w:sz w:val="28"/>
          <w:szCs w:val="28"/>
        </w:rPr>
        <w:t>кой или видеозаписью. Это не исключает, повторяем, приобщения к делу отдельных предметов обстановки в качестве вещественных доказательств, но зато позволяет осуществлять экспертное и</w:t>
      </w:r>
      <w:r w:rsidRPr="00334CF8">
        <w:rPr>
          <w:sz w:val="28"/>
          <w:szCs w:val="28"/>
        </w:rPr>
        <w:t>с</w:t>
      </w:r>
      <w:r w:rsidRPr="00334CF8">
        <w:rPr>
          <w:sz w:val="28"/>
          <w:szCs w:val="28"/>
        </w:rPr>
        <w:t>следование обстановки в целом или ее фрагментов путем проведения так н</w:t>
      </w:r>
      <w:r w:rsidRPr="00334CF8">
        <w:rPr>
          <w:sz w:val="28"/>
          <w:szCs w:val="28"/>
        </w:rPr>
        <w:t>а</w:t>
      </w:r>
      <w:r w:rsidRPr="00334CF8">
        <w:rPr>
          <w:sz w:val="28"/>
          <w:szCs w:val="28"/>
        </w:rPr>
        <w:t>зываемой ситуационной экспертизы.</w:t>
      </w:r>
    </w:p>
    <w:p w:rsidR="00CF76D6" w:rsidRDefault="00B23D6B" w:rsidP="00B23D6B">
      <w:pPr>
        <w:spacing w:line="360" w:lineRule="auto"/>
        <w:ind w:firstLine="709"/>
        <w:jc w:val="both"/>
        <w:rPr>
          <w:sz w:val="28"/>
          <w:szCs w:val="28"/>
        </w:rPr>
      </w:pPr>
      <w:r w:rsidRPr="00334CF8">
        <w:rPr>
          <w:sz w:val="28"/>
          <w:szCs w:val="28"/>
        </w:rPr>
        <w:t>Говоря о материальной обстановке события, Е.А. Карякин справедливо подчеркивает, что специфика этого объекта состоит в том, что он может и</w:t>
      </w:r>
      <w:r w:rsidRPr="00334CF8">
        <w:rPr>
          <w:sz w:val="28"/>
          <w:szCs w:val="28"/>
        </w:rPr>
        <w:t>с</w:t>
      </w:r>
      <w:r w:rsidRPr="00334CF8">
        <w:rPr>
          <w:sz w:val="28"/>
          <w:szCs w:val="28"/>
        </w:rPr>
        <w:t>следоваться как самостоятельное целостное образование во всем многообр</w:t>
      </w:r>
      <w:r w:rsidRPr="00334CF8">
        <w:rPr>
          <w:sz w:val="28"/>
          <w:szCs w:val="28"/>
        </w:rPr>
        <w:t>а</w:t>
      </w:r>
      <w:r w:rsidRPr="00334CF8">
        <w:rPr>
          <w:sz w:val="28"/>
          <w:szCs w:val="28"/>
        </w:rPr>
        <w:t>зии его системно-структурных св</w:t>
      </w:r>
      <w:r w:rsidRPr="00334CF8">
        <w:rPr>
          <w:sz w:val="28"/>
          <w:szCs w:val="28"/>
        </w:rPr>
        <w:t>я</w:t>
      </w:r>
      <w:r w:rsidRPr="00334CF8">
        <w:rPr>
          <w:sz w:val="28"/>
          <w:szCs w:val="28"/>
        </w:rPr>
        <w:t>зей. Участие специалиста и эксперта при производстве следственных действий на месте развития событий создает с</w:t>
      </w:r>
      <w:r w:rsidRPr="00334CF8">
        <w:rPr>
          <w:sz w:val="28"/>
          <w:szCs w:val="28"/>
        </w:rPr>
        <w:t>о</w:t>
      </w:r>
      <w:r w:rsidRPr="00334CF8">
        <w:rPr>
          <w:sz w:val="28"/>
          <w:szCs w:val="28"/>
        </w:rPr>
        <w:t>ве</w:t>
      </w:r>
      <w:r w:rsidRPr="00334CF8">
        <w:rPr>
          <w:sz w:val="28"/>
          <w:szCs w:val="28"/>
        </w:rPr>
        <w:t>р</w:t>
      </w:r>
      <w:r w:rsidRPr="00334CF8">
        <w:rPr>
          <w:sz w:val="28"/>
          <w:szCs w:val="28"/>
        </w:rPr>
        <w:t>шенно новую исследовательскую ситуацию, особенность которой состоит в возможности исследовать не отдельные следы и предметы, искусстве</w:t>
      </w:r>
      <w:r w:rsidRPr="00334CF8">
        <w:rPr>
          <w:sz w:val="28"/>
          <w:szCs w:val="28"/>
        </w:rPr>
        <w:t>н</w:t>
      </w:r>
      <w:r w:rsidRPr="00334CF8">
        <w:rPr>
          <w:sz w:val="28"/>
          <w:szCs w:val="28"/>
        </w:rPr>
        <w:t>но изолированные от среды и исследуемые в лабораторной обстановке, а всю целос</w:t>
      </w:r>
      <w:r w:rsidRPr="00334CF8">
        <w:rPr>
          <w:sz w:val="28"/>
          <w:szCs w:val="28"/>
        </w:rPr>
        <w:t>т</w:t>
      </w:r>
      <w:r w:rsidRPr="00334CF8">
        <w:rPr>
          <w:sz w:val="28"/>
          <w:szCs w:val="28"/>
        </w:rPr>
        <w:t>ную совокупность этих следов и предметов. Опираясь на исследование пр</w:t>
      </w:r>
      <w:r w:rsidRPr="00334CF8">
        <w:rPr>
          <w:sz w:val="28"/>
          <w:szCs w:val="28"/>
        </w:rPr>
        <w:t>и</w:t>
      </w:r>
      <w:r w:rsidRPr="00334CF8">
        <w:rPr>
          <w:sz w:val="28"/>
          <w:szCs w:val="28"/>
        </w:rPr>
        <w:t>чинно-следственных и иных материально выраженных связей в структуре события, эксперт (специалист) при помощи своих специальных познаний п</w:t>
      </w:r>
      <w:r w:rsidRPr="00334CF8">
        <w:rPr>
          <w:sz w:val="28"/>
          <w:szCs w:val="28"/>
        </w:rPr>
        <w:t>о</w:t>
      </w:r>
      <w:r w:rsidRPr="00334CF8">
        <w:rPr>
          <w:sz w:val="28"/>
          <w:szCs w:val="28"/>
        </w:rPr>
        <w:t>лучает в ряде случаев возмо</w:t>
      </w:r>
      <w:r w:rsidRPr="00334CF8">
        <w:rPr>
          <w:sz w:val="28"/>
          <w:szCs w:val="28"/>
        </w:rPr>
        <w:t>ж</w:t>
      </w:r>
      <w:r w:rsidRPr="00334CF8">
        <w:rPr>
          <w:sz w:val="28"/>
          <w:szCs w:val="28"/>
        </w:rPr>
        <w:t>ность установить обстоятельства исследуемого события и данные о личности преступников, являющиеся предметом доказ</w:t>
      </w:r>
      <w:r w:rsidRPr="00334CF8">
        <w:rPr>
          <w:sz w:val="28"/>
          <w:szCs w:val="28"/>
        </w:rPr>
        <w:t>ы</w:t>
      </w:r>
      <w:r w:rsidRPr="00334CF8">
        <w:rPr>
          <w:sz w:val="28"/>
          <w:szCs w:val="28"/>
        </w:rPr>
        <w:t>вания. К их числу относятся: данные о количестве преступников, последов</w:t>
      </w:r>
      <w:r w:rsidRPr="00334CF8">
        <w:rPr>
          <w:sz w:val="28"/>
          <w:szCs w:val="28"/>
        </w:rPr>
        <w:t>а</w:t>
      </w:r>
      <w:r w:rsidRPr="00334CF8">
        <w:rPr>
          <w:sz w:val="28"/>
          <w:szCs w:val="28"/>
        </w:rPr>
        <w:t>тельности их действий; тип, вид и особенности орудий и средств преступл</w:t>
      </w:r>
      <w:r w:rsidRPr="00334CF8">
        <w:rPr>
          <w:sz w:val="28"/>
          <w:szCs w:val="28"/>
        </w:rPr>
        <w:t>е</w:t>
      </w:r>
      <w:r w:rsidRPr="00334CF8">
        <w:rPr>
          <w:sz w:val="28"/>
          <w:szCs w:val="28"/>
        </w:rPr>
        <w:t>ния; время, затраченное на выполнение преступных действий; професси</w:t>
      </w:r>
      <w:r w:rsidRPr="00334CF8">
        <w:rPr>
          <w:sz w:val="28"/>
          <w:szCs w:val="28"/>
        </w:rPr>
        <w:t>о</w:t>
      </w:r>
      <w:r w:rsidRPr="00334CF8">
        <w:rPr>
          <w:sz w:val="28"/>
          <w:szCs w:val="28"/>
        </w:rPr>
        <w:t>нальные навыки исполнителей, их анатомо-физиологические и патологич</w:t>
      </w:r>
      <w:r w:rsidRPr="00334CF8">
        <w:rPr>
          <w:sz w:val="28"/>
          <w:szCs w:val="28"/>
        </w:rPr>
        <w:t>е</w:t>
      </w:r>
      <w:r w:rsidRPr="00334CF8">
        <w:rPr>
          <w:sz w:val="28"/>
          <w:szCs w:val="28"/>
        </w:rPr>
        <w:t>ские свойства, возраст, половая принадлежность и др.</w:t>
      </w:r>
      <w:r w:rsidRPr="00334CF8">
        <w:rPr>
          <w:rStyle w:val="a5"/>
          <w:sz w:val="28"/>
          <w:szCs w:val="28"/>
        </w:rPr>
        <w:footnoteReference w:id="60"/>
      </w:r>
    </w:p>
    <w:p w:rsidR="00B23D6B" w:rsidRPr="000D1BB6" w:rsidRDefault="00B23D6B" w:rsidP="003342D9">
      <w:pPr>
        <w:pStyle w:val="2"/>
        <w:jc w:val="center"/>
        <w:rPr>
          <w:rFonts w:ascii="Times New Roman" w:hAnsi="Times New Roman"/>
          <w:i w:val="0"/>
        </w:rPr>
      </w:pPr>
      <w:bookmarkStart w:id="8" w:name="_Toc358142996"/>
      <w:r w:rsidRPr="000D1BB6">
        <w:rPr>
          <w:rFonts w:ascii="Times New Roman" w:hAnsi="Times New Roman"/>
          <w:i w:val="0"/>
        </w:rPr>
        <w:t xml:space="preserve">§ 2.2. </w:t>
      </w:r>
      <w:r w:rsidR="003342D9">
        <w:rPr>
          <w:rFonts w:ascii="Times New Roman" w:hAnsi="Times New Roman"/>
          <w:i w:val="0"/>
        </w:rPr>
        <w:t>Проверка и оценка</w:t>
      </w:r>
      <w:r w:rsidRPr="000D1BB6">
        <w:rPr>
          <w:rFonts w:ascii="Times New Roman" w:hAnsi="Times New Roman"/>
          <w:i w:val="0"/>
        </w:rPr>
        <w:t xml:space="preserve"> вещественных доказательств</w:t>
      </w:r>
      <w:bookmarkEnd w:id="8"/>
    </w:p>
    <w:p w:rsidR="00B23D6B" w:rsidRPr="00172074" w:rsidRDefault="00B23D6B" w:rsidP="00172074">
      <w:pPr>
        <w:widowControl w:val="0"/>
        <w:autoSpaceDE w:val="0"/>
        <w:autoSpaceDN w:val="0"/>
        <w:adjustRightInd w:val="0"/>
        <w:spacing w:line="360" w:lineRule="auto"/>
        <w:ind w:firstLine="709"/>
        <w:jc w:val="both"/>
        <w:rPr>
          <w:sz w:val="28"/>
          <w:szCs w:val="28"/>
        </w:rPr>
      </w:pPr>
    </w:p>
    <w:p w:rsidR="0095601F" w:rsidRDefault="0019461A" w:rsidP="00172074">
      <w:pPr>
        <w:widowControl w:val="0"/>
        <w:autoSpaceDE w:val="0"/>
        <w:autoSpaceDN w:val="0"/>
        <w:adjustRightInd w:val="0"/>
        <w:spacing w:line="360" w:lineRule="auto"/>
        <w:ind w:firstLine="709"/>
        <w:jc w:val="both"/>
        <w:rPr>
          <w:sz w:val="28"/>
          <w:szCs w:val="28"/>
        </w:rPr>
      </w:pPr>
      <w:r>
        <w:rPr>
          <w:sz w:val="28"/>
          <w:szCs w:val="28"/>
        </w:rPr>
        <w:t xml:space="preserve">Проверка вещественных доказательств. </w:t>
      </w:r>
      <w:r w:rsidR="00172074" w:rsidRPr="00172074">
        <w:rPr>
          <w:sz w:val="28"/>
          <w:szCs w:val="28"/>
        </w:rPr>
        <w:t>Данный элемент процесса д</w:t>
      </w:r>
      <w:r w:rsidR="00172074" w:rsidRPr="00172074">
        <w:rPr>
          <w:sz w:val="28"/>
          <w:szCs w:val="28"/>
        </w:rPr>
        <w:t>о</w:t>
      </w:r>
      <w:r w:rsidR="00172074" w:rsidRPr="00172074">
        <w:rPr>
          <w:sz w:val="28"/>
          <w:szCs w:val="28"/>
        </w:rPr>
        <w:t>казывания в литературе именуется по разному.</w:t>
      </w:r>
      <w:r w:rsidR="00172074">
        <w:rPr>
          <w:sz w:val="28"/>
          <w:szCs w:val="28"/>
        </w:rPr>
        <w:t xml:space="preserve"> Одни авторы называют его проверкой</w:t>
      </w:r>
      <w:r w:rsidR="00172074">
        <w:rPr>
          <w:rStyle w:val="a5"/>
          <w:sz w:val="28"/>
          <w:szCs w:val="28"/>
        </w:rPr>
        <w:footnoteReference w:id="61"/>
      </w:r>
      <w:r w:rsidR="00172074">
        <w:rPr>
          <w:sz w:val="28"/>
          <w:szCs w:val="28"/>
        </w:rPr>
        <w:t>, другие исследованием.</w:t>
      </w:r>
      <w:r w:rsidR="00172074">
        <w:rPr>
          <w:rStyle w:val="a5"/>
          <w:sz w:val="28"/>
          <w:szCs w:val="28"/>
        </w:rPr>
        <w:footnoteReference w:id="62"/>
      </w:r>
      <w:r w:rsidR="00854ABA">
        <w:rPr>
          <w:sz w:val="28"/>
          <w:szCs w:val="28"/>
        </w:rPr>
        <w:t xml:space="preserve"> Однако большинство авторов вклад</w:t>
      </w:r>
      <w:r w:rsidR="00854ABA">
        <w:rPr>
          <w:sz w:val="28"/>
          <w:szCs w:val="28"/>
        </w:rPr>
        <w:t>ы</w:t>
      </w:r>
      <w:r w:rsidR="00854ABA">
        <w:rPr>
          <w:sz w:val="28"/>
          <w:szCs w:val="28"/>
        </w:rPr>
        <w:t>вают в него примерно одинаковый смысл – анализ, уяснение содержания д</w:t>
      </w:r>
      <w:r w:rsidR="00854ABA">
        <w:rPr>
          <w:sz w:val="28"/>
          <w:szCs w:val="28"/>
        </w:rPr>
        <w:t>о</w:t>
      </w:r>
      <w:r w:rsidR="00854ABA">
        <w:rPr>
          <w:sz w:val="28"/>
          <w:szCs w:val="28"/>
        </w:rPr>
        <w:t>казательства и получение других доказа</w:t>
      </w:r>
      <w:r w:rsidR="00E30A41">
        <w:rPr>
          <w:sz w:val="28"/>
          <w:szCs w:val="28"/>
        </w:rPr>
        <w:t>тельств с целью проверки его добр</w:t>
      </w:r>
      <w:r w:rsidR="00E30A41">
        <w:rPr>
          <w:sz w:val="28"/>
          <w:szCs w:val="28"/>
        </w:rPr>
        <w:t>о</w:t>
      </w:r>
      <w:r w:rsidR="00E30A41">
        <w:rPr>
          <w:sz w:val="28"/>
          <w:szCs w:val="28"/>
        </w:rPr>
        <w:t>качественн</w:t>
      </w:r>
      <w:r w:rsidR="00E30A41">
        <w:rPr>
          <w:sz w:val="28"/>
          <w:szCs w:val="28"/>
        </w:rPr>
        <w:t>о</w:t>
      </w:r>
      <w:r w:rsidR="00E30A41">
        <w:rPr>
          <w:sz w:val="28"/>
          <w:szCs w:val="28"/>
        </w:rPr>
        <w:t>сти.</w:t>
      </w:r>
      <w:r w:rsidR="0095601F">
        <w:rPr>
          <w:sz w:val="28"/>
          <w:szCs w:val="28"/>
        </w:rPr>
        <w:t xml:space="preserve"> </w:t>
      </w:r>
    </w:p>
    <w:p w:rsidR="00172074" w:rsidRPr="00172074" w:rsidRDefault="0095601F" w:rsidP="00172074">
      <w:pPr>
        <w:widowControl w:val="0"/>
        <w:autoSpaceDE w:val="0"/>
        <w:autoSpaceDN w:val="0"/>
        <w:adjustRightInd w:val="0"/>
        <w:spacing w:line="360" w:lineRule="auto"/>
        <w:ind w:firstLine="709"/>
        <w:jc w:val="both"/>
        <w:rPr>
          <w:sz w:val="28"/>
          <w:szCs w:val="28"/>
        </w:rPr>
      </w:pPr>
      <w:r>
        <w:rPr>
          <w:sz w:val="28"/>
          <w:szCs w:val="28"/>
        </w:rPr>
        <w:t>Представляется, более правильным было бы именовать этот этап пр</w:t>
      </w:r>
      <w:r>
        <w:rPr>
          <w:sz w:val="28"/>
          <w:szCs w:val="28"/>
        </w:rPr>
        <w:t>о</w:t>
      </w:r>
      <w:r>
        <w:rPr>
          <w:sz w:val="28"/>
          <w:szCs w:val="28"/>
        </w:rPr>
        <w:t xml:space="preserve">цесса доказывания проверкой доказательств. Во-первых, именно этот термин применяется в законе (ст. </w:t>
      </w:r>
      <w:r w:rsidR="0019461A">
        <w:rPr>
          <w:sz w:val="28"/>
          <w:szCs w:val="28"/>
        </w:rPr>
        <w:t>85</w:t>
      </w:r>
      <w:r>
        <w:rPr>
          <w:sz w:val="28"/>
          <w:szCs w:val="28"/>
        </w:rPr>
        <w:t xml:space="preserve"> УПК РФ), наряду с собиранием</w:t>
      </w:r>
      <w:r w:rsidR="005C7175">
        <w:rPr>
          <w:sz w:val="28"/>
          <w:szCs w:val="28"/>
        </w:rPr>
        <w:t xml:space="preserve"> и оценкой</w:t>
      </w:r>
      <w:r>
        <w:rPr>
          <w:sz w:val="28"/>
          <w:szCs w:val="28"/>
        </w:rPr>
        <w:t xml:space="preserve"> док</w:t>
      </w:r>
      <w:r>
        <w:rPr>
          <w:sz w:val="28"/>
          <w:szCs w:val="28"/>
        </w:rPr>
        <w:t>а</w:t>
      </w:r>
      <w:r>
        <w:rPr>
          <w:sz w:val="28"/>
          <w:szCs w:val="28"/>
        </w:rPr>
        <w:t>зательств</w:t>
      </w:r>
      <w:r w:rsidR="005C7175">
        <w:rPr>
          <w:sz w:val="28"/>
          <w:szCs w:val="28"/>
        </w:rPr>
        <w:t>. Во-вторых термин «исследование»</w:t>
      </w:r>
      <w:r>
        <w:rPr>
          <w:sz w:val="28"/>
          <w:szCs w:val="28"/>
        </w:rPr>
        <w:t xml:space="preserve"> </w:t>
      </w:r>
      <w:r w:rsidR="005C7175">
        <w:rPr>
          <w:sz w:val="28"/>
          <w:szCs w:val="28"/>
        </w:rPr>
        <w:t>применяется в более широком значении, по существу как синоним доказывания.</w:t>
      </w:r>
    </w:p>
    <w:p w:rsidR="00584623" w:rsidRPr="008E5C84" w:rsidRDefault="00584623" w:rsidP="00584623">
      <w:pPr>
        <w:widowControl w:val="0"/>
        <w:autoSpaceDE w:val="0"/>
        <w:autoSpaceDN w:val="0"/>
        <w:adjustRightInd w:val="0"/>
        <w:spacing w:line="360" w:lineRule="auto"/>
        <w:ind w:firstLine="709"/>
        <w:jc w:val="both"/>
        <w:rPr>
          <w:sz w:val="28"/>
          <w:szCs w:val="28"/>
        </w:rPr>
      </w:pPr>
      <w:r w:rsidRPr="00E12B74">
        <w:rPr>
          <w:sz w:val="28"/>
          <w:szCs w:val="28"/>
        </w:rPr>
        <w:t>Под проверкой доказательств в российском уголовном процессе пон</w:t>
      </w:r>
      <w:r w:rsidRPr="00E12B74">
        <w:rPr>
          <w:sz w:val="28"/>
          <w:szCs w:val="28"/>
        </w:rPr>
        <w:t>и</w:t>
      </w:r>
      <w:r w:rsidRPr="00E12B74">
        <w:rPr>
          <w:sz w:val="28"/>
          <w:szCs w:val="28"/>
        </w:rPr>
        <w:t>мается деятельность следователя и суда, связанная с анализом и синтезом д</w:t>
      </w:r>
      <w:r w:rsidRPr="00E12B74">
        <w:rPr>
          <w:sz w:val="28"/>
          <w:szCs w:val="28"/>
        </w:rPr>
        <w:t>о</w:t>
      </w:r>
      <w:r w:rsidRPr="00E12B74">
        <w:rPr>
          <w:sz w:val="28"/>
          <w:szCs w:val="28"/>
        </w:rPr>
        <w:t>казательств, сопоставлением их с другими доказательствами и собиранием новых доказательств</w:t>
      </w:r>
      <w:r>
        <w:rPr>
          <w:sz w:val="28"/>
          <w:szCs w:val="28"/>
        </w:rPr>
        <w:t>.</w:t>
      </w:r>
      <w:r w:rsidRPr="00E12B74">
        <w:rPr>
          <w:sz w:val="28"/>
          <w:szCs w:val="28"/>
        </w:rPr>
        <w:t> </w:t>
      </w:r>
    </w:p>
    <w:p w:rsidR="00D460A3" w:rsidRDefault="00861176" w:rsidP="00B23D6B">
      <w:pPr>
        <w:spacing w:line="360" w:lineRule="auto"/>
        <w:ind w:firstLine="709"/>
        <w:jc w:val="both"/>
        <w:rPr>
          <w:sz w:val="28"/>
          <w:szCs w:val="28"/>
        </w:rPr>
      </w:pPr>
      <w:r>
        <w:rPr>
          <w:sz w:val="28"/>
          <w:szCs w:val="28"/>
        </w:rPr>
        <w:t>Исследование доказательств – изучение дознавателем, следователем, прокурором или судом сведений, составляющих содержание доказательств, с целью установления наличия или отсутствия обстоятельств, подлежащих д</w:t>
      </w:r>
      <w:r>
        <w:rPr>
          <w:sz w:val="28"/>
          <w:szCs w:val="28"/>
        </w:rPr>
        <w:t>о</w:t>
      </w:r>
      <w:r>
        <w:rPr>
          <w:sz w:val="28"/>
          <w:szCs w:val="28"/>
        </w:rPr>
        <w:t>казыванию при производстве по уголовному делу, а также иных обсто</w:t>
      </w:r>
      <w:r>
        <w:rPr>
          <w:sz w:val="28"/>
          <w:szCs w:val="28"/>
        </w:rPr>
        <w:t>я</w:t>
      </w:r>
      <w:r>
        <w:rPr>
          <w:sz w:val="28"/>
          <w:szCs w:val="28"/>
        </w:rPr>
        <w:t>тельств, имеющих значение для уголовного дела.</w:t>
      </w:r>
      <w:r w:rsidR="00075ADF">
        <w:rPr>
          <w:rStyle w:val="a5"/>
          <w:sz w:val="28"/>
          <w:szCs w:val="28"/>
        </w:rPr>
        <w:footnoteReference w:id="63"/>
      </w:r>
      <w:r w:rsidR="00D460A3">
        <w:rPr>
          <w:sz w:val="28"/>
          <w:szCs w:val="28"/>
        </w:rPr>
        <w:t xml:space="preserve"> </w:t>
      </w:r>
    </w:p>
    <w:p w:rsidR="00861176" w:rsidRDefault="0019461A" w:rsidP="00B23D6B">
      <w:pPr>
        <w:spacing w:line="360" w:lineRule="auto"/>
        <w:ind w:firstLine="709"/>
        <w:jc w:val="both"/>
        <w:rPr>
          <w:sz w:val="28"/>
          <w:szCs w:val="28"/>
        </w:rPr>
      </w:pPr>
      <w:r>
        <w:rPr>
          <w:sz w:val="28"/>
          <w:szCs w:val="28"/>
        </w:rPr>
        <w:t xml:space="preserve">Проверка </w:t>
      </w:r>
      <w:r w:rsidR="00D460A3" w:rsidRPr="008E5C84">
        <w:rPr>
          <w:sz w:val="28"/>
          <w:szCs w:val="28"/>
        </w:rPr>
        <w:t>доказательств завершается их оценкой. Суд оценивает док</w:t>
      </w:r>
      <w:r w:rsidR="00D460A3" w:rsidRPr="008E5C84">
        <w:rPr>
          <w:sz w:val="28"/>
          <w:szCs w:val="28"/>
        </w:rPr>
        <w:t>а</w:t>
      </w:r>
      <w:r w:rsidR="00D460A3" w:rsidRPr="008E5C84">
        <w:rPr>
          <w:sz w:val="28"/>
          <w:szCs w:val="28"/>
        </w:rPr>
        <w:t>зательства по своему внутреннему убеждению, основанному на всесторо</w:t>
      </w:r>
      <w:r w:rsidR="00D460A3" w:rsidRPr="008E5C84">
        <w:rPr>
          <w:sz w:val="28"/>
          <w:szCs w:val="28"/>
        </w:rPr>
        <w:t>н</w:t>
      </w:r>
      <w:r w:rsidR="00D460A3" w:rsidRPr="008E5C84">
        <w:rPr>
          <w:sz w:val="28"/>
          <w:szCs w:val="28"/>
        </w:rPr>
        <w:t>нем, полном, объекти</w:t>
      </w:r>
      <w:r w:rsidR="00D460A3" w:rsidRPr="008E5C84">
        <w:rPr>
          <w:sz w:val="28"/>
          <w:szCs w:val="28"/>
        </w:rPr>
        <w:t>в</w:t>
      </w:r>
      <w:r w:rsidR="00D460A3" w:rsidRPr="008E5C84">
        <w:rPr>
          <w:sz w:val="28"/>
          <w:szCs w:val="28"/>
        </w:rPr>
        <w:t>ном и непосредственном исследовании имеющихся в деле доказательств. Никакие доказательства не имеют для суда заранее уст</w:t>
      </w:r>
      <w:r w:rsidR="00D460A3" w:rsidRPr="008E5C84">
        <w:rPr>
          <w:sz w:val="28"/>
          <w:szCs w:val="28"/>
        </w:rPr>
        <w:t>а</w:t>
      </w:r>
      <w:r w:rsidR="00D460A3" w:rsidRPr="008E5C84">
        <w:rPr>
          <w:sz w:val="28"/>
          <w:szCs w:val="28"/>
        </w:rPr>
        <w:t>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r w:rsidR="00D460A3">
        <w:rPr>
          <w:sz w:val="28"/>
          <w:szCs w:val="28"/>
        </w:rPr>
        <w:t xml:space="preserve"> </w:t>
      </w:r>
      <w:r w:rsidR="00861176">
        <w:rPr>
          <w:sz w:val="28"/>
          <w:szCs w:val="28"/>
        </w:rPr>
        <w:t>В судебном разбирательстве все д</w:t>
      </w:r>
      <w:r w:rsidR="00861176">
        <w:rPr>
          <w:sz w:val="28"/>
          <w:szCs w:val="28"/>
        </w:rPr>
        <w:t>о</w:t>
      </w:r>
      <w:r w:rsidR="00861176">
        <w:rPr>
          <w:sz w:val="28"/>
          <w:szCs w:val="28"/>
        </w:rPr>
        <w:t>казательства по уголовному делу подлежат непосредственному исследов</w:t>
      </w:r>
      <w:r w:rsidR="00861176">
        <w:rPr>
          <w:sz w:val="28"/>
          <w:szCs w:val="28"/>
        </w:rPr>
        <w:t>а</w:t>
      </w:r>
      <w:r w:rsidR="00861176">
        <w:rPr>
          <w:sz w:val="28"/>
          <w:szCs w:val="28"/>
        </w:rPr>
        <w:t>нию, за исключением случаев принятия судебного решения при согласовании обвиняемого с предъявленным ему обвинением (ч. 1 ст. 240 УПК РФ). Пр</w:t>
      </w:r>
      <w:r w:rsidR="00861176">
        <w:rPr>
          <w:sz w:val="28"/>
          <w:szCs w:val="28"/>
        </w:rPr>
        <w:t>и</w:t>
      </w:r>
      <w:r w:rsidR="00861176">
        <w:rPr>
          <w:sz w:val="28"/>
          <w:szCs w:val="28"/>
        </w:rPr>
        <w:t>говор суда может быть основан лишь на тех доказательствах, которые были исследованы в судебном заседании (ч. 3 ст. 240 УПК РФ). В целях исслед</w:t>
      </w:r>
      <w:r w:rsidR="00861176">
        <w:rPr>
          <w:sz w:val="28"/>
          <w:szCs w:val="28"/>
        </w:rPr>
        <w:t>о</w:t>
      </w:r>
      <w:r w:rsidR="00861176">
        <w:rPr>
          <w:sz w:val="28"/>
          <w:szCs w:val="28"/>
        </w:rPr>
        <w:t>вания доказательств суд заслушивает п</w:t>
      </w:r>
      <w:r w:rsidR="00861176">
        <w:rPr>
          <w:sz w:val="28"/>
          <w:szCs w:val="28"/>
        </w:rPr>
        <w:t>о</w:t>
      </w:r>
      <w:r w:rsidR="00861176">
        <w:rPr>
          <w:sz w:val="28"/>
          <w:szCs w:val="28"/>
        </w:rPr>
        <w:t>казания подсудимого, потерпевшего, свидетеля, заключения эксперта, осма</w:t>
      </w:r>
      <w:r w:rsidR="00861176">
        <w:rPr>
          <w:sz w:val="28"/>
          <w:szCs w:val="28"/>
        </w:rPr>
        <w:t>т</w:t>
      </w:r>
      <w:r w:rsidR="00861176">
        <w:rPr>
          <w:sz w:val="28"/>
          <w:szCs w:val="28"/>
        </w:rPr>
        <w:t>ривает вещественные доказательства, оглашает протоколы и иные документы, производит</w:t>
      </w:r>
      <w:r w:rsidR="00B64C5B">
        <w:rPr>
          <w:sz w:val="28"/>
          <w:szCs w:val="28"/>
        </w:rPr>
        <w:t xml:space="preserve"> другие судебные дейс</w:t>
      </w:r>
      <w:r w:rsidR="00B64C5B">
        <w:rPr>
          <w:sz w:val="28"/>
          <w:szCs w:val="28"/>
        </w:rPr>
        <w:t>т</w:t>
      </w:r>
      <w:r w:rsidR="00B64C5B">
        <w:rPr>
          <w:sz w:val="28"/>
          <w:szCs w:val="28"/>
        </w:rPr>
        <w:t>вия. В судебном заседании стороны обвинения и защиты пользуются равн</w:t>
      </w:r>
      <w:r w:rsidR="00B64C5B">
        <w:rPr>
          <w:sz w:val="28"/>
          <w:szCs w:val="28"/>
        </w:rPr>
        <w:t>ы</w:t>
      </w:r>
      <w:r w:rsidR="00B64C5B">
        <w:rPr>
          <w:sz w:val="28"/>
          <w:szCs w:val="28"/>
        </w:rPr>
        <w:t>ми правами и исследовании доказательств (ст. 244 УПК РФ.) Порядок иссл</w:t>
      </w:r>
      <w:r w:rsidR="00B64C5B">
        <w:rPr>
          <w:sz w:val="28"/>
          <w:szCs w:val="28"/>
        </w:rPr>
        <w:t>е</w:t>
      </w:r>
      <w:r w:rsidR="00B64C5B">
        <w:rPr>
          <w:sz w:val="28"/>
          <w:szCs w:val="28"/>
        </w:rPr>
        <w:t>довании доказательств определяется стороной, представляющей доказател</w:t>
      </w:r>
      <w:r w:rsidR="00B64C5B">
        <w:rPr>
          <w:sz w:val="28"/>
          <w:szCs w:val="28"/>
        </w:rPr>
        <w:t>ь</w:t>
      </w:r>
      <w:r w:rsidR="00B64C5B">
        <w:rPr>
          <w:sz w:val="28"/>
          <w:szCs w:val="28"/>
        </w:rPr>
        <w:t>ства суду. Первой представляет доказательства сторона обвинения. После и</w:t>
      </w:r>
      <w:r w:rsidR="00B64C5B">
        <w:rPr>
          <w:sz w:val="28"/>
          <w:szCs w:val="28"/>
        </w:rPr>
        <w:t>с</w:t>
      </w:r>
      <w:r w:rsidR="00B64C5B">
        <w:rPr>
          <w:sz w:val="28"/>
          <w:szCs w:val="28"/>
        </w:rPr>
        <w:t>следования доказательств, представленных стороной обвинения, исследую</w:t>
      </w:r>
      <w:r w:rsidR="00B64C5B">
        <w:rPr>
          <w:sz w:val="28"/>
          <w:szCs w:val="28"/>
        </w:rPr>
        <w:t>т</w:t>
      </w:r>
      <w:r w:rsidR="00B64C5B">
        <w:rPr>
          <w:sz w:val="28"/>
          <w:szCs w:val="28"/>
        </w:rPr>
        <w:t>ся доказательства, представленные стороной защиты (ч. 1, 2 ст. 274 УПК РФ). Результаты исследования доказательств отражаются в протоколе суде</w:t>
      </w:r>
      <w:r w:rsidR="00B64C5B">
        <w:rPr>
          <w:sz w:val="28"/>
          <w:szCs w:val="28"/>
        </w:rPr>
        <w:t>б</w:t>
      </w:r>
      <w:r w:rsidR="00B64C5B">
        <w:rPr>
          <w:sz w:val="28"/>
          <w:szCs w:val="28"/>
        </w:rPr>
        <w:t>ного заседания (п. 12 ч. 3 ст. 259 УПК РФ).</w:t>
      </w:r>
    </w:p>
    <w:p w:rsidR="00711623" w:rsidRDefault="0019461A" w:rsidP="00B23D6B">
      <w:pPr>
        <w:spacing w:line="360" w:lineRule="auto"/>
        <w:ind w:firstLine="709"/>
        <w:jc w:val="both"/>
        <w:rPr>
          <w:sz w:val="28"/>
          <w:szCs w:val="28"/>
        </w:rPr>
      </w:pPr>
      <w:r>
        <w:rPr>
          <w:sz w:val="28"/>
          <w:szCs w:val="28"/>
        </w:rPr>
        <w:t xml:space="preserve">Проверка </w:t>
      </w:r>
      <w:r w:rsidR="00B23D6B" w:rsidRPr="00B23D6B">
        <w:rPr>
          <w:sz w:val="28"/>
          <w:szCs w:val="28"/>
        </w:rPr>
        <w:t>вещественных доказательств осуществляется посредством различных следственных действий. Наиболее простым способом исследов</w:t>
      </w:r>
      <w:r w:rsidR="00B23D6B" w:rsidRPr="00B23D6B">
        <w:rPr>
          <w:sz w:val="28"/>
          <w:szCs w:val="28"/>
        </w:rPr>
        <w:t>а</w:t>
      </w:r>
      <w:r w:rsidR="00B23D6B" w:rsidRPr="00B23D6B">
        <w:rPr>
          <w:sz w:val="28"/>
          <w:szCs w:val="28"/>
        </w:rPr>
        <w:t>ния является осмотр вещественных доказательств. При осмотре устанавл</w:t>
      </w:r>
      <w:r w:rsidR="00B23D6B" w:rsidRPr="00B23D6B">
        <w:rPr>
          <w:sz w:val="28"/>
          <w:szCs w:val="28"/>
        </w:rPr>
        <w:t>и</w:t>
      </w:r>
      <w:r w:rsidR="00B23D6B" w:rsidRPr="00B23D6B">
        <w:rPr>
          <w:sz w:val="28"/>
          <w:szCs w:val="28"/>
        </w:rPr>
        <w:t>ваются и фиксируются индивидуальные признаки предмета, доступные неп</w:t>
      </w:r>
      <w:r w:rsidR="00B23D6B" w:rsidRPr="00B23D6B">
        <w:rPr>
          <w:sz w:val="28"/>
          <w:szCs w:val="28"/>
        </w:rPr>
        <w:t>о</w:t>
      </w:r>
      <w:r w:rsidR="00B23D6B" w:rsidRPr="00B23D6B">
        <w:rPr>
          <w:sz w:val="28"/>
          <w:szCs w:val="28"/>
        </w:rPr>
        <w:t>средственному восприятию (размеры, форма, цвет и др.) либо выявля</w:t>
      </w:r>
      <w:r w:rsidR="00B23D6B" w:rsidRPr="00B23D6B">
        <w:rPr>
          <w:sz w:val="28"/>
          <w:szCs w:val="28"/>
        </w:rPr>
        <w:t>е</w:t>
      </w:r>
      <w:r w:rsidR="00B23D6B" w:rsidRPr="00B23D6B">
        <w:rPr>
          <w:sz w:val="28"/>
          <w:szCs w:val="28"/>
        </w:rPr>
        <w:t>мые с помощью простейших приборов (например, лупы). Для исследования свойств вещественных доказательств может проводиться также следственный эксп</w:t>
      </w:r>
      <w:r w:rsidR="00B23D6B" w:rsidRPr="00B23D6B">
        <w:rPr>
          <w:sz w:val="28"/>
          <w:szCs w:val="28"/>
        </w:rPr>
        <w:t>е</w:t>
      </w:r>
      <w:r w:rsidR="00B23D6B" w:rsidRPr="00B23D6B">
        <w:rPr>
          <w:sz w:val="28"/>
          <w:szCs w:val="28"/>
        </w:rPr>
        <w:t xml:space="preserve">римент, а для идентификации </w:t>
      </w:r>
      <w:r w:rsidR="00711623">
        <w:rPr>
          <w:sz w:val="28"/>
          <w:szCs w:val="28"/>
        </w:rPr>
        <w:t>–</w:t>
      </w:r>
      <w:r w:rsidR="00B23D6B" w:rsidRPr="00B23D6B">
        <w:rPr>
          <w:sz w:val="28"/>
          <w:szCs w:val="28"/>
        </w:rPr>
        <w:t xml:space="preserve"> предъявление для опознания. Наиболее сложной формой исследования вещественных доказательств является эк</w:t>
      </w:r>
      <w:r w:rsidR="00B23D6B" w:rsidRPr="00B23D6B">
        <w:rPr>
          <w:sz w:val="28"/>
          <w:szCs w:val="28"/>
        </w:rPr>
        <w:t>с</w:t>
      </w:r>
      <w:r w:rsidR="00B23D6B" w:rsidRPr="00B23D6B">
        <w:rPr>
          <w:sz w:val="28"/>
          <w:szCs w:val="28"/>
        </w:rPr>
        <w:t>пертиза. Экспертным путем устанавливаются свойства предметов, требу</w:t>
      </w:r>
      <w:r w:rsidR="00B23D6B" w:rsidRPr="00B23D6B">
        <w:rPr>
          <w:sz w:val="28"/>
          <w:szCs w:val="28"/>
        </w:rPr>
        <w:t>ю</w:t>
      </w:r>
      <w:r w:rsidR="00B23D6B" w:rsidRPr="00B23D6B">
        <w:rPr>
          <w:sz w:val="28"/>
          <w:szCs w:val="28"/>
        </w:rPr>
        <w:t>щие для своего выявления специальных познаний и, как правило, сло</w:t>
      </w:r>
      <w:r w:rsidR="00B23D6B" w:rsidRPr="00B23D6B">
        <w:rPr>
          <w:sz w:val="28"/>
          <w:szCs w:val="28"/>
        </w:rPr>
        <w:t>ж</w:t>
      </w:r>
      <w:r w:rsidR="00B23D6B" w:rsidRPr="00B23D6B">
        <w:rPr>
          <w:sz w:val="28"/>
          <w:szCs w:val="28"/>
        </w:rPr>
        <w:t>ного оборудования (например, определяются природа и химический состав вещ</w:t>
      </w:r>
      <w:r w:rsidR="00B23D6B" w:rsidRPr="00B23D6B">
        <w:rPr>
          <w:sz w:val="28"/>
          <w:szCs w:val="28"/>
        </w:rPr>
        <w:t>е</w:t>
      </w:r>
      <w:r w:rsidR="00B23D6B" w:rsidRPr="00B23D6B">
        <w:rPr>
          <w:sz w:val="28"/>
          <w:szCs w:val="28"/>
        </w:rPr>
        <w:t>ства).</w:t>
      </w:r>
    </w:p>
    <w:p w:rsidR="00B23D6B" w:rsidRPr="00B23D6B" w:rsidRDefault="00B23D6B" w:rsidP="00B23D6B">
      <w:pPr>
        <w:spacing w:line="360" w:lineRule="auto"/>
        <w:ind w:firstLine="709"/>
        <w:jc w:val="both"/>
        <w:rPr>
          <w:sz w:val="28"/>
          <w:szCs w:val="28"/>
        </w:rPr>
      </w:pPr>
      <w:r w:rsidRPr="00B23D6B">
        <w:rPr>
          <w:sz w:val="28"/>
          <w:szCs w:val="28"/>
        </w:rPr>
        <w:t>Оценка вещественных доказательств включает в себя уст</w:t>
      </w:r>
      <w:r w:rsidRPr="00B23D6B">
        <w:rPr>
          <w:sz w:val="28"/>
          <w:szCs w:val="28"/>
        </w:rPr>
        <w:t>а</w:t>
      </w:r>
      <w:r w:rsidRPr="00B23D6B">
        <w:rPr>
          <w:sz w:val="28"/>
          <w:szCs w:val="28"/>
        </w:rPr>
        <w:t>новление их допустимости, относимости</w:t>
      </w:r>
      <w:r w:rsidR="0019461A">
        <w:rPr>
          <w:sz w:val="28"/>
          <w:szCs w:val="28"/>
        </w:rPr>
        <w:t xml:space="preserve"> и достоверности</w:t>
      </w:r>
      <w:r w:rsidRPr="00B23D6B">
        <w:rPr>
          <w:sz w:val="28"/>
          <w:szCs w:val="28"/>
        </w:rPr>
        <w:t>. Допустимость вещественных доказательств определяется соблюдением правил их изъятия и процессуал</w:t>
      </w:r>
      <w:r w:rsidRPr="00B23D6B">
        <w:rPr>
          <w:sz w:val="28"/>
          <w:szCs w:val="28"/>
        </w:rPr>
        <w:t>ь</w:t>
      </w:r>
      <w:r w:rsidRPr="00B23D6B">
        <w:rPr>
          <w:sz w:val="28"/>
          <w:szCs w:val="28"/>
        </w:rPr>
        <w:t>ного оформления, о которых говорилось выше. Так не могут быть вещес</w:t>
      </w:r>
      <w:r w:rsidRPr="00B23D6B">
        <w:rPr>
          <w:sz w:val="28"/>
          <w:szCs w:val="28"/>
        </w:rPr>
        <w:t>т</w:t>
      </w:r>
      <w:r w:rsidRPr="00B23D6B">
        <w:rPr>
          <w:sz w:val="28"/>
          <w:szCs w:val="28"/>
        </w:rPr>
        <w:t>венными доказательствами предметы, появление которых в деле никак не оформлено или изъятие которых произведено с гр</w:t>
      </w:r>
      <w:r w:rsidRPr="00B23D6B">
        <w:rPr>
          <w:sz w:val="28"/>
          <w:szCs w:val="28"/>
        </w:rPr>
        <w:t>у</w:t>
      </w:r>
      <w:r w:rsidRPr="00B23D6B">
        <w:rPr>
          <w:sz w:val="28"/>
          <w:szCs w:val="28"/>
        </w:rPr>
        <w:t>быми процессуальными нарушениями (например</w:t>
      </w:r>
      <w:r w:rsidR="00222C99">
        <w:rPr>
          <w:sz w:val="28"/>
          <w:szCs w:val="28"/>
        </w:rPr>
        <w:t xml:space="preserve"> обыск, личный обыск или опознание</w:t>
      </w:r>
      <w:r w:rsidRPr="00B23D6B">
        <w:rPr>
          <w:sz w:val="28"/>
          <w:szCs w:val="28"/>
        </w:rPr>
        <w:t xml:space="preserve"> проведен</w:t>
      </w:r>
      <w:r w:rsidR="00222C99">
        <w:rPr>
          <w:sz w:val="28"/>
          <w:szCs w:val="28"/>
        </w:rPr>
        <w:t>ы</w:t>
      </w:r>
      <w:r w:rsidRPr="00B23D6B">
        <w:rPr>
          <w:sz w:val="28"/>
          <w:szCs w:val="28"/>
        </w:rPr>
        <w:t xml:space="preserve"> без понятых). Важное значение имеет также соблюдение правил хранения вещ</w:t>
      </w:r>
      <w:r w:rsidRPr="00B23D6B">
        <w:rPr>
          <w:sz w:val="28"/>
          <w:szCs w:val="28"/>
        </w:rPr>
        <w:t>е</w:t>
      </w:r>
      <w:r w:rsidRPr="00B23D6B">
        <w:rPr>
          <w:sz w:val="28"/>
          <w:szCs w:val="28"/>
        </w:rPr>
        <w:t>ственных доказательств, в частности, обеспечивающих их по</w:t>
      </w:r>
      <w:r w:rsidRPr="00B23D6B">
        <w:rPr>
          <w:sz w:val="28"/>
          <w:szCs w:val="28"/>
        </w:rPr>
        <w:t>д</w:t>
      </w:r>
      <w:r w:rsidRPr="00B23D6B">
        <w:rPr>
          <w:sz w:val="28"/>
          <w:szCs w:val="28"/>
        </w:rPr>
        <w:t>линность</w:t>
      </w:r>
      <w:r w:rsidRPr="00B23D6B">
        <w:rPr>
          <w:sz w:val="28"/>
          <w:szCs w:val="28"/>
          <w:vertAlign w:val="superscript"/>
        </w:rPr>
        <w:footnoteReference w:id="64"/>
      </w:r>
      <w:r w:rsidRPr="00B23D6B">
        <w:rPr>
          <w:sz w:val="28"/>
          <w:szCs w:val="28"/>
        </w:rPr>
        <w:t>.</w:t>
      </w:r>
    </w:p>
    <w:p w:rsidR="00B23D6B" w:rsidRPr="00B23D6B" w:rsidRDefault="00B23D6B" w:rsidP="00B23D6B">
      <w:pPr>
        <w:spacing w:line="360" w:lineRule="auto"/>
        <w:ind w:firstLine="709"/>
        <w:jc w:val="both"/>
        <w:rPr>
          <w:sz w:val="28"/>
          <w:szCs w:val="28"/>
        </w:rPr>
      </w:pPr>
      <w:r w:rsidRPr="00B23D6B">
        <w:rPr>
          <w:sz w:val="28"/>
          <w:szCs w:val="28"/>
        </w:rPr>
        <w:t>Допустимость – это пригодность доказательства по форме. Допуст</w:t>
      </w:r>
      <w:r w:rsidRPr="00B23D6B">
        <w:rPr>
          <w:sz w:val="28"/>
          <w:szCs w:val="28"/>
        </w:rPr>
        <w:t>и</w:t>
      </w:r>
      <w:r w:rsidRPr="00B23D6B">
        <w:rPr>
          <w:sz w:val="28"/>
          <w:szCs w:val="28"/>
        </w:rPr>
        <w:t>мость означает соблюдение при работе с доказательствами всех формальных требований, как правило, прямо предусмотренных законом. Доказательство, признанное недопустимым, исключается из совокупности независимо от св</w:t>
      </w:r>
      <w:r w:rsidRPr="00B23D6B">
        <w:rPr>
          <w:sz w:val="28"/>
          <w:szCs w:val="28"/>
        </w:rPr>
        <w:t>о</w:t>
      </w:r>
      <w:r w:rsidRPr="00B23D6B">
        <w:rPr>
          <w:sz w:val="28"/>
          <w:szCs w:val="28"/>
        </w:rPr>
        <w:t>ей гносеологической, познавательной ценности (хотя «физически» может о</w:t>
      </w:r>
      <w:r w:rsidRPr="00B23D6B">
        <w:rPr>
          <w:sz w:val="28"/>
          <w:szCs w:val="28"/>
        </w:rPr>
        <w:t>с</w:t>
      </w:r>
      <w:r w:rsidRPr="00B23D6B">
        <w:rPr>
          <w:sz w:val="28"/>
          <w:szCs w:val="28"/>
        </w:rPr>
        <w:t>таваться в деле). Например, если по делу выяснится, что эксперт подлежит отводу, его заключение теряет доказательственное значение, каким бы нау</w:t>
      </w:r>
      <w:r w:rsidRPr="00B23D6B">
        <w:rPr>
          <w:sz w:val="28"/>
          <w:szCs w:val="28"/>
        </w:rPr>
        <w:t>ч</w:t>
      </w:r>
      <w:r w:rsidRPr="00B23D6B">
        <w:rPr>
          <w:sz w:val="28"/>
          <w:szCs w:val="28"/>
        </w:rPr>
        <w:t>но обоснованным и высококвалифицированным оно не было (допустим, эк</w:t>
      </w:r>
      <w:r w:rsidRPr="00B23D6B">
        <w:rPr>
          <w:sz w:val="28"/>
          <w:szCs w:val="28"/>
        </w:rPr>
        <w:t>с</w:t>
      </w:r>
      <w:r w:rsidRPr="00B23D6B">
        <w:rPr>
          <w:sz w:val="28"/>
          <w:szCs w:val="28"/>
        </w:rPr>
        <w:t xml:space="preserve">перт не знал, что в числе обвиняемых окажется его </w:t>
      </w:r>
      <w:r w:rsidR="0019461A">
        <w:rPr>
          <w:sz w:val="28"/>
          <w:szCs w:val="28"/>
        </w:rPr>
        <w:t>близкий родственник</w:t>
      </w:r>
      <w:r w:rsidRPr="00B23D6B">
        <w:rPr>
          <w:sz w:val="28"/>
          <w:szCs w:val="28"/>
        </w:rPr>
        <w:t>).</w:t>
      </w:r>
    </w:p>
    <w:p w:rsidR="00B23D6B" w:rsidRPr="00B23D6B" w:rsidRDefault="00B23D6B" w:rsidP="00B23D6B">
      <w:pPr>
        <w:spacing w:line="360" w:lineRule="auto"/>
        <w:ind w:firstLine="709"/>
        <w:jc w:val="both"/>
        <w:rPr>
          <w:sz w:val="28"/>
          <w:szCs w:val="28"/>
        </w:rPr>
      </w:pPr>
      <w:r w:rsidRPr="00B23D6B">
        <w:rPr>
          <w:sz w:val="28"/>
          <w:szCs w:val="28"/>
        </w:rPr>
        <w:t>Требование допустимости слагается из следующих компонентов.</w:t>
      </w:r>
    </w:p>
    <w:p w:rsidR="00B23D6B" w:rsidRPr="00B23D6B" w:rsidRDefault="00B23D6B" w:rsidP="00B23D6B">
      <w:pPr>
        <w:spacing w:line="360" w:lineRule="auto"/>
        <w:ind w:firstLine="709"/>
        <w:jc w:val="both"/>
        <w:rPr>
          <w:sz w:val="28"/>
          <w:szCs w:val="28"/>
        </w:rPr>
      </w:pPr>
      <w:r w:rsidRPr="00B23D6B">
        <w:rPr>
          <w:sz w:val="28"/>
          <w:szCs w:val="28"/>
        </w:rPr>
        <w:t>1. Законность источника. Не могут быть вещественными доказательс</w:t>
      </w:r>
      <w:r w:rsidRPr="00B23D6B">
        <w:rPr>
          <w:sz w:val="28"/>
          <w:szCs w:val="28"/>
        </w:rPr>
        <w:t>т</w:t>
      </w:r>
      <w:r w:rsidRPr="00B23D6B">
        <w:rPr>
          <w:sz w:val="28"/>
          <w:szCs w:val="28"/>
        </w:rPr>
        <w:t>вами орудия преступления, деньги, ценности и иное имущество, полученные из анонимных источников и т. п. Требование законности относится как к и</w:t>
      </w:r>
      <w:r w:rsidRPr="00B23D6B">
        <w:rPr>
          <w:sz w:val="28"/>
          <w:szCs w:val="28"/>
        </w:rPr>
        <w:t>с</w:t>
      </w:r>
      <w:r w:rsidRPr="00B23D6B">
        <w:rPr>
          <w:sz w:val="28"/>
          <w:szCs w:val="28"/>
        </w:rPr>
        <w:t xml:space="preserve">точнику сведений, содержащихся в доказательстве, так и к источнику самого доказательства. </w:t>
      </w:r>
    </w:p>
    <w:p w:rsidR="00B23D6B" w:rsidRPr="00B23D6B" w:rsidRDefault="00B23D6B" w:rsidP="00B23D6B">
      <w:pPr>
        <w:spacing w:line="360" w:lineRule="auto"/>
        <w:ind w:firstLine="709"/>
        <w:jc w:val="both"/>
        <w:rPr>
          <w:sz w:val="28"/>
          <w:szCs w:val="28"/>
        </w:rPr>
      </w:pPr>
      <w:r w:rsidRPr="00B23D6B">
        <w:rPr>
          <w:sz w:val="28"/>
          <w:szCs w:val="28"/>
        </w:rPr>
        <w:t>2. Законным должен быть способ получения вещественных доказ</w:t>
      </w:r>
      <w:r w:rsidRPr="00B23D6B">
        <w:rPr>
          <w:sz w:val="28"/>
          <w:szCs w:val="28"/>
        </w:rPr>
        <w:t>а</w:t>
      </w:r>
      <w:r w:rsidRPr="00B23D6B">
        <w:rPr>
          <w:sz w:val="28"/>
          <w:szCs w:val="28"/>
        </w:rPr>
        <w:t>тельств. Вещественные доказательства могут быть получены лишь пред</w:t>
      </w:r>
      <w:r w:rsidRPr="00B23D6B">
        <w:rPr>
          <w:sz w:val="28"/>
          <w:szCs w:val="28"/>
        </w:rPr>
        <w:t>у</w:t>
      </w:r>
      <w:r w:rsidRPr="00B23D6B">
        <w:rPr>
          <w:sz w:val="28"/>
          <w:szCs w:val="28"/>
        </w:rPr>
        <w:t>смотренным законом способом (чаще всего, путем производства соответс</w:t>
      </w:r>
      <w:r w:rsidRPr="00B23D6B">
        <w:rPr>
          <w:sz w:val="28"/>
          <w:szCs w:val="28"/>
        </w:rPr>
        <w:t>т</w:t>
      </w:r>
      <w:r w:rsidRPr="00B23D6B">
        <w:rPr>
          <w:sz w:val="28"/>
          <w:szCs w:val="28"/>
        </w:rPr>
        <w:t xml:space="preserve">вующего следственного действия: осмотр, </w:t>
      </w:r>
      <w:r w:rsidR="00222C99" w:rsidRPr="00B23D6B">
        <w:rPr>
          <w:sz w:val="28"/>
          <w:szCs w:val="28"/>
        </w:rPr>
        <w:t>обыск</w:t>
      </w:r>
      <w:r w:rsidR="00222C99">
        <w:rPr>
          <w:sz w:val="28"/>
          <w:szCs w:val="28"/>
        </w:rPr>
        <w:t>,</w:t>
      </w:r>
      <w:r w:rsidR="00222C99" w:rsidRPr="00B23D6B">
        <w:rPr>
          <w:sz w:val="28"/>
          <w:szCs w:val="28"/>
        </w:rPr>
        <w:t xml:space="preserve"> </w:t>
      </w:r>
      <w:r w:rsidRPr="00B23D6B">
        <w:rPr>
          <w:sz w:val="28"/>
          <w:szCs w:val="28"/>
        </w:rPr>
        <w:t>выемка, и т. д.). При этом должны быть соблюдены все предусмотренные законом процессуальные правила (например, вынесение постановления о производстве обыска, пр</w:t>
      </w:r>
      <w:r w:rsidRPr="00B23D6B">
        <w:rPr>
          <w:sz w:val="28"/>
          <w:szCs w:val="28"/>
        </w:rPr>
        <w:t>и</w:t>
      </w:r>
      <w:r w:rsidRPr="00B23D6B">
        <w:rPr>
          <w:sz w:val="28"/>
          <w:szCs w:val="28"/>
        </w:rPr>
        <w:t>сутствие понятых при его проведении и т. п.). Не могут служить веществе</w:t>
      </w:r>
      <w:r w:rsidRPr="00B23D6B">
        <w:rPr>
          <w:sz w:val="28"/>
          <w:szCs w:val="28"/>
        </w:rPr>
        <w:t>н</w:t>
      </w:r>
      <w:r w:rsidRPr="00B23D6B">
        <w:rPr>
          <w:sz w:val="28"/>
          <w:szCs w:val="28"/>
        </w:rPr>
        <w:t>ными доказательствами предметы, полученные с применением насилия или угроз, а также иных незаконных мер.</w:t>
      </w:r>
      <w:r w:rsidR="00222C99">
        <w:rPr>
          <w:sz w:val="28"/>
          <w:szCs w:val="28"/>
        </w:rPr>
        <w:t xml:space="preserve"> </w:t>
      </w:r>
      <w:r w:rsidR="00222C99" w:rsidRPr="00222C99">
        <w:rPr>
          <w:sz w:val="28"/>
          <w:szCs w:val="28"/>
        </w:rPr>
        <w:t>Обязательно понятые должны будут присутствовать только при трех следственных действиях: обыске, личном обыске и опознании.</w:t>
      </w:r>
    </w:p>
    <w:p w:rsidR="00B23D6B" w:rsidRPr="00B23D6B" w:rsidRDefault="00B23D6B" w:rsidP="00B23D6B">
      <w:pPr>
        <w:spacing w:line="360" w:lineRule="auto"/>
        <w:ind w:firstLine="709"/>
        <w:jc w:val="both"/>
        <w:rPr>
          <w:sz w:val="28"/>
          <w:szCs w:val="28"/>
        </w:rPr>
      </w:pPr>
      <w:r w:rsidRPr="00B23D6B">
        <w:rPr>
          <w:sz w:val="28"/>
          <w:szCs w:val="28"/>
        </w:rPr>
        <w:t>3. Процессуальное оформление. Всякое вещественное доказательство должно быть надлежащим образом процессуально оформлено. Если такое оформление отсутствует либо содержит серьезные дефекты (например, пр</w:t>
      </w:r>
      <w:r w:rsidRPr="00B23D6B">
        <w:rPr>
          <w:sz w:val="28"/>
          <w:szCs w:val="28"/>
        </w:rPr>
        <w:t>о</w:t>
      </w:r>
      <w:r w:rsidRPr="00B23D6B">
        <w:rPr>
          <w:sz w:val="28"/>
          <w:szCs w:val="28"/>
        </w:rPr>
        <w:t>токол выемки не подписан лицом, у которого производилась выемка), вещ</w:t>
      </w:r>
      <w:r w:rsidRPr="00B23D6B">
        <w:rPr>
          <w:sz w:val="28"/>
          <w:szCs w:val="28"/>
        </w:rPr>
        <w:t>е</w:t>
      </w:r>
      <w:r w:rsidRPr="00B23D6B">
        <w:rPr>
          <w:sz w:val="28"/>
          <w:szCs w:val="28"/>
        </w:rPr>
        <w:t>ственное доказательство является недопустимым, даже если его источник и способ получения вполне законны.</w:t>
      </w:r>
      <w:r w:rsidR="00B833AB">
        <w:rPr>
          <w:sz w:val="28"/>
          <w:szCs w:val="28"/>
        </w:rPr>
        <w:t xml:space="preserve"> Теория отравленного дерева – названия положения в теории уголовного процесса, согласно которому всякие доказ</w:t>
      </w:r>
      <w:r w:rsidR="00B833AB">
        <w:rPr>
          <w:sz w:val="28"/>
          <w:szCs w:val="28"/>
        </w:rPr>
        <w:t>а</w:t>
      </w:r>
      <w:r w:rsidR="00B833AB">
        <w:rPr>
          <w:sz w:val="28"/>
          <w:szCs w:val="28"/>
        </w:rPr>
        <w:t>тельства признаются недопустимыми, если они были получены на основании других недопустимых доказательств или в результате производства незако</w:t>
      </w:r>
      <w:r w:rsidR="00B833AB">
        <w:rPr>
          <w:sz w:val="28"/>
          <w:szCs w:val="28"/>
        </w:rPr>
        <w:t>н</w:t>
      </w:r>
      <w:r w:rsidR="00B833AB">
        <w:rPr>
          <w:sz w:val="28"/>
          <w:szCs w:val="28"/>
        </w:rPr>
        <w:t>ных следственных действий.</w:t>
      </w:r>
      <w:r w:rsidR="00331418">
        <w:rPr>
          <w:rStyle w:val="a5"/>
          <w:sz w:val="28"/>
          <w:szCs w:val="28"/>
        </w:rPr>
        <w:footnoteReference w:id="65"/>
      </w:r>
      <w:r w:rsidR="00B833AB">
        <w:rPr>
          <w:sz w:val="28"/>
          <w:szCs w:val="28"/>
        </w:rPr>
        <w:t xml:space="preserve"> «Плодов» одного недопустимого (незаконн</w:t>
      </w:r>
      <w:r w:rsidR="00B833AB">
        <w:rPr>
          <w:sz w:val="28"/>
          <w:szCs w:val="28"/>
        </w:rPr>
        <w:t>о</w:t>
      </w:r>
      <w:r w:rsidR="00B833AB">
        <w:rPr>
          <w:sz w:val="28"/>
          <w:szCs w:val="28"/>
        </w:rPr>
        <w:t>го) доказательства (следственного действия) может быть несколько. Так, б</w:t>
      </w:r>
      <w:r w:rsidR="00B833AB">
        <w:rPr>
          <w:sz w:val="28"/>
          <w:szCs w:val="28"/>
        </w:rPr>
        <w:t>у</w:t>
      </w:r>
      <w:r w:rsidR="00B833AB">
        <w:rPr>
          <w:sz w:val="28"/>
          <w:szCs w:val="28"/>
        </w:rPr>
        <w:t>дет являться недопустимым вещественным доказательство, изъятое в ходе обыска жилища, на который не было получено согласие суда; также будет являться недопустимым протокол осмотра данного</w:t>
      </w:r>
      <w:r w:rsidR="001E4A35">
        <w:rPr>
          <w:sz w:val="28"/>
          <w:szCs w:val="28"/>
        </w:rPr>
        <w:t xml:space="preserve"> вещественного доказ</w:t>
      </w:r>
      <w:r w:rsidR="001E4A35">
        <w:rPr>
          <w:sz w:val="28"/>
          <w:szCs w:val="28"/>
        </w:rPr>
        <w:t>а</w:t>
      </w:r>
      <w:r w:rsidR="001E4A35">
        <w:rPr>
          <w:sz w:val="28"/>
          <w:szCs w:val="28"/>
        </w:rPr>
        <w:t>тельства  и заключение эксперта по проведенной в отношении данного вещ</w:t>
      </w:r>
      <w:r w:rsidR="001E4A35">
        <w:rPr>
          <w:sz w:val="28"/>
          <w:szCs w:val="28"/>
        </w:rPr>
        <w:t>е</w:t>
      </w:r>
      <w:r w:rsidR="001E4A35">
        <w:rPr>
          <w:sz w:val="28"/>
          <w:szCs w:val="28"/>
        </w:rPr>
        <w:t>ственного доказательства экспертизе.</w:t>
      </w:r>
      <w:r w:rsidR="00B833AB">
        <w:rPr>
          <w:sz w:val="28"/>
          <w:szCs w:val="28"/>
        </w:rPr>
        <w:t xml:space="preserve"> </w:t>
      </w:r>
    </w:p>
    <w:p w:rsidR="00B23D6B" w:rsidRPr="00B23D6B" w:rsidRDefault="00B23D6B" w:rsidP="00B23D6B">
      <w:pPr>
        <w:spacing w:line="360" w:lineRule="auto"/>
        <w:ind w:firstLine="709"/>
        <w:jc w:val="both"/>
        <w:rPr>
          <w:sz w:val="28"/>
          <w:szCs w:val="28"/>
        </w:rPr>
      </w:pPr>
      <w:r w:rsidRPr="00B23D6B">
        <w:rPr>
          <w:sz w:val="28"/>
          <w:szCs w:val="28"/>
        </w:rPr>
        <w:t>4. Надлежащий субъект, правомочный проводить следственные дейс</w:t>
      </w:r>
      <w:r w:rsidRPr="00B23D6B">
        <w:rPr>
          <w:sz w:val="28"/>
          <w:szCs w:val="28"/>
        </w:rPr>
        <w:t>т</w:t>
      </w:r>
      <w:r w:rsidRPr="00B23D6B">
        <w:rPr>
          <w:sz w:val="28"/>
          <w:szCs w:val="28"/>
        </w:rPr>
        <w:t>вия по получению вещественных доказательств. Например, орган дознания по делам, по которым предварительное следствие обязательно, правомочен проводить лишь определенный круг следственных действий. Не вправе пр</w:t>
      </w:r>
      <w:r w:rsidRPr="00B23D6B">
        <w:rPr>
          <w:sz w:val="28"/>
          <w:szCs w:val="28"/>
        </w:rPr>
        <w:t>о</w:t>
      </w:r>
      <w:r w:rsidRPr="00B23D6B">
        <w:rPr>
          <w:sz w:val="28"/>
          <w:szCs w:val="28"/>
        </w:rPr>
        <w:t>водить никакие следственные действия лицо, подлежащее отводу и т. п.</w:t>
      </w:r>
    </w:p>
    <w:p w:rsidR="00711623" w:rsidRDefault="00B23D6B" w:rsidP="00B23D6B">
      <w:pPr>
        <w:spacing w:line="360" w:lineRule="auto"/>
        <w:ind w:firstLine="709"/>
        <w:jc w:val="both"/>
        <w:rPr>
          <w:sz w:val="28"/>
          <w:szCs w:val="28"/>
        </w:rPr>
      </w:pPr>
      <w:r w:rsidRPr="00B23D6B">
        <w:rPr>
          <w:sz w:val="28"/>
          <w:szCs w:val="28"/>
        </w:rPr>
        <w:t>Изложенные компоненты (признаки) допустимости с незначительными текстуальными различиями и разной степенью детализации (иногда нескол</w:t>
      </w:r>
      <w:r w:rsidRPr="00B23D6B">
        <w:rPr>
          <w:sz w:val="28"/>
          <w:szCs w:val="28"/>
        </w:rPr>
        <w:t>ь</w:t>
      </w:r>
      <w:r w:rsidRPr="00B23D6B">
        <w:rPr>
          <w:sz w:val="28"/>
          <w:szCs w:val="28"/>
        </w:rPr>
        <w:t>ко объединяются в один) признаются практически всеми авторами, высказ</w:t>
      </w:r>
      <w:r w:rsidRPr="00B23D6B">
        <w:rPr>
          <w:sz w:val="28"/>
          <w:szCs w:val="28"/>
        </w:rPr>
        <w:t>ы</w:t>
      </w:r>
      <w:r w:rsidRPr="00B23D6B">
        <w:rPr>
          <w:sz w:val="28"/>
          <w:szCs w:val="28"/>
        </w:rPr>
        <w:t>вавшимися по данному вопросу</w:t>
      </w:r>
      <w:r w:rsidRPr="00B23D6B">
        <w:rPr>
          <w:sz w:val="28"/>
          <w:szCs w:val="28"/>
          <w:vertAlign w:val="superscript"/>
        </w:rPr>
        <w:footnoteReference w:id="66"/>
      </w:r>
      <w:r w:rsidRPr="00B23D6B">
        <w:rPr>
          <w:sz w:val="28"/>
          <w:szCs w:val="28"/>
        </w:rPr>
        <w:t>.</w:t>
      </w:r>
    </w:p>
    <w:p w:rsidR="00711623" w:rsidRDefault="00B23D6B" w:rsidP="00B23D6B">
      <w:pPr>
        <w:spacing w:line="360" w:lineRule="auto"/>
        <w:ind w:firstLine="709"/>
        <w:jc w:val="both"/>
        <w:rPr>
          <w:sz w:val="28"/>
          <w:szCs w:val="28"/>
        </w:rPr>
      </w:pPr>
      <w:r w:rsidRPr="00B23D6B">
        <w:rPr>
          <w:sz w:val="28"/>
          <w:szCs w:val="28"/>
        </w:rPr>
        <w:t>Относимость вещественных доказательств и их доказательственное значение зависят от того факта, который они уст</w:t>
      </w:r>
      <w:r w:rsidRPr="00B23D6B">
        <w:rPr>
          <w:sz w:val="28"/>
          <w:szCs w:val="28"/>
        </w:rPr>
        <w:t>а</w:t>
      </w:r>
      <w:r w:rsidRPr="00B23D6B">
        <w:rPr>
          <w:sz w:val="28"/>
          <w:szCs w:val="28"/>
        </w:rPr>
        <w:t>навливают. Как правило, вещественные доказательства свидетельствуют не о самом факте преступл</w:t>
      </w:r>
      <w:r w:rsidRPr="00B23D6B">
        <w:rPr>
          <w:sz w:val="28"/>
          <w:szCs w:val="28"/>
        </w:rPr>
        <w:t>е</w:t>
      </w:r>
      <w:r w:rsidRPr="00B23D6B">
        <w:rPr>
          <w:sz w:val="28"/>
          <w:szCs w:val="28"/>
        </w:rPr>
        <w:t>ния, а о другом событии, имеющем доказательственное значение, т.е. явл</w:t>
      </w:r>
      <w:r w:rsidRPr="00B23D6B">
        <w:rPr>
          <w:sz w:val="28"/>
          <w:szCs w:val="28"/>
        </w:rPr>
        <w:t>я</w:t>
      </w:r>
      <w:r w:rsidRPr="00B23D6B">
        <w:rPr>
          <w:sz w:val="28"/>
          <w:szCs w:val="28"/>
        </w:rPr>
        <w:t>ются косвенными доказательствами. Даже при индивидуальной идентифик</w:t>
      </w:r>
      <w:r w:rsidRPr="00B23D6B">
        <w:rPr>
          <w:sz w:val="28"/>
          <w:szCs w:val="28"/>
        </w:rPr>
        <w:t>а</w:t>
      </w:r>
      <w:r w:rsidRPr="00B23D6B">
        <w:rPr>
          <w:sz w:val="28"/>
          <w:szCs w:val="28"/>
        </w:rPr>
        <w:t>ции предмета обычно устанавливается лишь доказательственный факт. Н</w:t>
      </w:r>
      <w:r w:rsidRPr="00B23D6B">
        <w:rPr>
          <w:sz w:val="28"/>
          <w:szCs w:val="28"/>
        </w:rPr>
        <w:t>а</w:t>
      </w:r>
      <w:r w:rsidRPr="00B23D6B">
        <w:rPr>
          <w:sz w:val="28"/>
          <w:szCs w:val="28"/>
        </w:rPr>
        <w:t>пример, идентификация обуви по следу человека или по отпечатку пальца свидетельствуют лишь о том, что данное лицо было на месте преступления, а не о том, что оно его совершило. Оно могло побывать там в связи с соверш</w:t>
      </w:r>
      <w:r w:rsidRPr="00B23D6B">
        <w:rPr>
          <w:sz w:val="28"/>
          <w:szCs w:val="28"/>
        </w:rPr>
        <w:t>е</w:t>
      </w:r>
      <w:r w:rsidRPr="00B23D6B">
        <w:rPr>
          <w:sz w:val="28"/>
          <w:szCs w:val="28"/>
        </w:rPr>
        <w:t>нием преступления, а не до этого или после. Аналогично идентификация оружия, которым совершено убийство, является лишь косвенным доказ</w:t>
      </w:r>
      <w:r w:rsidRPr="00B23D6B">
        <w:rPr>
          <w:sz w:val="28"/>
          <w:szCs w:val="28"/>
        </w:rPr>
        <w:t>а</w:t>
      </w:r>
      <w:r w:rsidRPr="00B23D6B">
        <w:rPr>
          <w:sz w:val="28"/>
          <w:szCs w:val="28"/>
        </w:rPr>
        <w:t>тельством виновности его владельца, так как не исключено, что этим оруж</w:t>
      </w:r>
      <w:r w:rsidRPr="00B23D6B">
        <w:rPr>
          <w:sz w:val="28"/>
          <w:szCs w:val="28"/>
        </w:rPr>
        <w:t>и</w:t>
      </w:r>
      <w:r w:rsidRPr="00B23D6B">
        <w:rPr>
          <w:sz w:val="28"/>
          <w:szCs w:val="28"/>
        </w:rPr>
        <w:t>ем воспользовалось какое-то другое лицо. Еще меньше док</w:t>
      </w:r>
      <w:r w:rsidRPr="00B23D6B">
        <w:rPr>
          <w:sz w:val="28"/>
          <w:szCs w:val="28"/>
        </w:rPr>
        <w:t>а</w:t>
      </w:r>
      <w:r w:rsidRPr="00B23D6B">
        <w:rPr>
          <w:sz w:val="28"/>
          <w:szCs w:val="28"/>
        </w:rPr>
        <w:t>зательственная сила предметов, в отношении которых устанавливается лишь групповая пр</w:t>
      </w:r>
      <w:r w:rsidRPr="00B23D6B">
        <w:rPr>
          <w:sz w:val="28"/>
          <w:szCs w:val="28"/>
        </w:rPr>
        <w:t>и</w:t>
      </w:r>
      <w:r w:rsidRPr="00B23D6B">
        <w:rPr>
          <w:sz w:val="28"/>
          <w:szCs w:val="28"/>
        </w:rPr>
        <w:t>надлежность. Например, установление группы крови лишь с какой-то долей вероятности свидетельствует о том, что кровь на месте происшествия оста</w:t>
      </w:r>
      <w:r w:rsidRPr="00B23D6B">
        <w:rPr>
          <w:sz w:val="28"/>
          <w:szCs w:val="28"/>
        </w:rPr>
        <w:t>в</w:t>
      </w:r>
      <w:r w:rsidRPr="00B23D6B">
        <w:rPr>
          <w:sz w:val="28"/>
          <w:szCs w:val="28"/>
        </w:rPr>
        <w:t>лена данным лицом</w:t>
      </w:r>
      <w:r w:rsidRPr="00B23D6B">
        <w:rPr>
          <w:sz w:val="28"/>
          <w:szCs w:val="28"/>
          <w:vertAlign w:val="superscript"/>
        </w:rPr>
        <w:footnoteReference w:id="67"/>
      </w:r>
      <w:r w:rsidRPr="00B23D6B">
        <w:rPr>
          <w:sz w:val="28"/>
          <w:szCs w:val="28"/>
        </w:rPr>
        <w:t>.</w:t>
      </w:r>
    </w:p>
    <w:p w:rsidR="00711623" w:rsidRDefault="00B23D6B" w:rsidP="00B23D6B">
      <w:pPr>
        <w:spacing w:line="360" w:lineRule="auto"/>
        <w:ind w:firstLine="709"/>
        <w:jc w:val="both"/>
        <w:rPr>
          <w:sz w:val="28"/>
          <w:szCs w:val="28"/>
        </w:rPr>
      </w:pPr>
      <w:r w:rsidRPr="00B23D6B">
        <w:rPr>
          <w:sz w:val="28"/>
          <w:szCs w:val="28"/>
        </w:rPr>
        <w:t>Вместе с тем в определенных ситуациях предметы могут выступать в роли прямых вещественных доказательств, если сам факт их наличия у опр</w:t>
      </w:r>
      <w:r w:rsidRPr="00B23D6B">
        <w:rPr>
          <w:sz w:val="28"/>
          <w:szCs w:val="28"/>
        </w:rPr>
        <w:t>е</w:t>
      </w:r>
      <w:r w:rsidRPr="00B23D6B">
        <w:rPr>
          <w:sz w:val="28"/>
          <w:szCs w:val="28"/>
        </w:rPr>
        <w:t>деленного лица образует преступное деяние, например обнаруженное у о</w:t>
      </w:r>
      <w:r w:rsidRPr="00B23D6B">
        <w:rPr>
          <w:sz w:val="28"/>
          <w:szCs w:val="28"/>
        </w:rPr>
        <w:t>б</w:t>
      </w:r>
      <w:r w:rsidRPr="00B23D6B">
        <w:rPr>
          <w:sz w:val="28"/>
          <w:szCs w:val="28"/>
        </w:rPr>
        <w:t>виняемого огнестрельное оружие или наркотическое вещество при обвин</w:t>
      </w:r>
      <w:r w:rsidRPr="00B23D6B">
        <w:rPr>
          <w:sz w:val="28"/>
          <w:szCs w:val="28"/>
        </w:rPr>
        <w:t>е</w:t>
      </w:r>
      <w:r w:rsidRPr="00B23D6B">
        <w:rPr>
          <w:sz w:val="28"/>
          <w:szCs w:val="28"/>
        </w:rPr>
        <w:t>нии в незаконном хранении таких предметов.</w:t>
      </w:r>
    </w:p>
    <w:p w:rsidR="00711623" w:rsidRDefault="00B23D6B" w:rsidP="00B23D6B">
      <w:pPr>
        <w:spacing w:line="360" w:lineRule="auto"/>
        <w:ind w:firstLine="709"/>
        <w:jc w:val="both"/>
        <w:rPr>
          <w:sz w:val="28"/>
          <w:szCs w:val="28"/>
        </w:rPr>
      </w:pPr>
      <w:r w:rsidRPr="00B23D6B">
        <w:rPr>
          <w:sz w:val="28"/>
          <w:szCs w:val="28"/>
        </w:rPr>
        <w:t>Вещественные доказательства всегда оцениваются в совокупности с другими доказательствами, и прежде всего с документами, в которых фикс</w:t>
      </w:r>
      <w:r w:rsidRPr="00B23D6B">
        <w:rPr>
          <w:sz w:val="28"/>
          <w:szCs w:val="28"/>
        </w:rPr>
        <w:t>и</w:t>
      </w:r>
      <w:r w:rsidRPr="00B23D6B">
        <w:rPr>
          <w:sz w:val="28"/>
          <w:szCs w:val="28"/>
        </w:rPr>
        <w:t>руются обстоятельства их из</w:t>
      </w:r>
      <w:r w:rsidRPr="00B23D6B">
        <w:rPr>
          <w:sz w:val="28"/>
          <w:szCs w:val="28"/>
        </w:rPr>
        <w:t>ъ</w:t>
      </w:r>
      <w:r w:rsidRPr="00B23D6B">
        <w:rPr>
          <w:sz w:val="28"/>
          <w:szCs w:val="28"/>
        </w:rPr>
        <w:t>ятия и результаты их исследования. Например, похищенная вещь является доказательством лишь в совокупности с проток</w:t>
      </w:r>
      <w:r w:rsidRPr="00B23D6B">
        <w:rPr>
          <w:sz w:val="28"/>
          <w:szCs w:val="28"/>
        </w:rPr>
        <w:t>о</w:t>
      </w:r>
      <w:r w:rsidRPr="00B23D6B">
        <w:rPr>
          <w:sz w:val="28"/>
          <w:szCs w:val="28"/>
        </w:rPr>
        <w:t>лом, в котором констатируется факт ее изъятия у обвиняемого, протоколами допросов лиц, подтве</w:t>
      </w:r>
      <w:r w:rsidRPr="00B23D6B">
        <w:rPr>
          <w:sz w:val="28"/>
          <w:szCs w:val="28"/>
        </w:rPr>
        <w:t>р</w:t>
      </w:r>
      <w:r w:rsidRPr="00B23D6B">
        <w:rPr>
          <w:sz w:val="28"/>
          <w:szCs w:val="28"/>
        </w:rPr>
        <w:t>дивших ее прежнюю принадлежность потерпевшему, протоколом ее опознания п</w:t>
      </w:r>
      <w:r w:rsidRPr="00B23D6B">
        <w:rPr>
          <w:sz w:val="28"/>
          <w:szCs w:val="28"/>
        </w:rPr>
        <w:t>о</w:t>
      </w:r>
      <w:r w:rsidRPr="00B23D6B">
        <w:rPr>
          <w:sz w:val="28"/>
          <w:szCs w:val="28"/>
        </w:rPr>
        <w:t>терпевшим и т.п. Аналогично отпечаток пальца или след обуви может иметь доказательственное значение лишь в совокупн</w:t>
      </w:r>
      <w:r w:rsidRPr="00B23D6B">
        <w:rPr>
          <w:sz w:val="28"/>
          <w:szCs w:val="28"/>
        </w:rPr>
        <w:t>о</w:t>
      </w:r>
      <w:r w:rsidRPr="00B23D6B">
        <w:rPr>
          <w:sz w:val="28"/>
          <w:szCs w:val="28"/>
        </w:rPr>
        <w:t>сти с заключением эксперта, в котором фиксируются результаты его иссл</w:t>
      </w:r>
      <w:r w:rsidRPr="00B23D6B">
        <w:rPr>
          <w:sz w:val="28"/>
          <w:szCs w:val="28"/>
        </w:rPr>
        <w:t>е</w:t>
      </w:r>
      <w:r w:rsidRPr="00B23D6B">
        <w:rPr>
          <w:sz w:val="28"/>
          <w:szCs w:val="28"/>
        </w:rPr>
        <w:t>дования, и т.д.</w:t>
      </w:r>
    </w:p>
    <w:p w:rsidR="00B23D6B" w:rsidRPr="00B23D6B" w:rsidRDefault="00B23D6B" w:rsidP="00B23D6B">
      <w:pPr>
        <w:spacing w:line="360" w:lineRule="auto"/>
        <w:ind w:firstLine="709"/>
        <w:jc w:val="both"/>
        <w:rPr>
          <w:sz w:val="28"/>
          <w:szCs w:val="28"/>
        </w:rPr>
      </w:pPr>
      <w:r w:rsidRPr="00B23D6B">
        <w:rPr>
          <w:sz w:val="28"/>
          <w:szCs w:val="28"/>
        </w:rPr>
        <w:t>Окончательная оценка вещественного доказательства дается судом в приговоре. Следует решительно отвергнуть высказывания, прямо или ко</w:t>
      </w:r>
      <w:r w:rsidRPr="00B23D6B">
        <w:rPr>
          <w:sz w:val="28"/>
          <w:szCs w:val="28"/>
        </w:rPr>
        <w:t>с</w:t>
      </w:r>
      <w:r w:rsidRPr="00B23D6B">
        <w:rPr>
          <w:sz w:val="28"/>
          <w:szCs w:val="28"/>
        </w:rPr>
        <w:t>венно противопоставляющие вещественные доказательства как «лучшие» другим доказательствам как «худшим» и, следовательно, ориент</w:t>
      </w:r>
      <w:r w:rsidRPr="00B23D6B">
        <w:rPr>
          <w:sz w:val="28"/>
          <w:szCs w:val="28"/>
        </w:rPr>
        <w:t>и</w:t>
      </w:r>
      <w:r w:rsidRPr="00B23D6B">
        <w:rPr>
          <w:sz w:val="28"/>
          <w:szCs w:val="28"/>
        </w:rPr>
        <w:t>рующие на сужение объема проверки вещественных доказательств, на предустановле</w:t>
      </w:r>
      <w:r w:rsidRPr="00B23D6B">
        <w:rPr>
          <w:sz w:val="28"/>
          <w:szCs w:val="28"/>
        </w:rPr>
        <w:t>н</w:t>
      </w:r>
      <w:r w:rsidRPr="00B23D6B">
        <w:rPr>
          <w:sz w:val="28"/>
          <w:szCs w:val="28"/>
        </w:rPr>
        <w:t>ную оценку их достоверности и значения по делу. Следует подчеркнуть бе</w:t>
      </w:r>
      <w:r w:rsidRPr="00B23D6B">
        <w:rPr>
          <w:sz w:val="28"/>
          <w:szCs w:val="28"/>
        </w:rPr>
        <w:t>с</w:t>
      </w:r>
      <w:r w:rsidRPr="00B23D6B">
        <w:rPr>
          <w:sz w:val="28"/>
          <w:szCs w:val="28"/>
        </w:rPr>
        <w:t>плодность самой постановки вопроса о большей или меньшей достоверности доказательств в зависимости от их вида. Решить вопрос о достоверности можно на основе анализа конкретного доказательства с точки зрения условий формирования, появления в деле, содержания. Деление доказательств на в</w:t>
      </w:r>
      <w:r w:rsidRPr="00B23D6B">
        <w:rPr>
          <w:sz w:val="28"/>
          <w:szCs w:val="28"/>
        </w:rPr>
        <w:t>е</w:t>
      </w:r>
      <w:r w:rsidRPr="00B23D6B">
        <w:rPr>
          <w:sz w:val="28"/>
          <w:szCs w:val="28"/>
        </w:rPr>
        <w:t>щественные, документы, показания, заключения экспертов определяет ос</w:t>
      </w:r>
      <w:r w:rsidRPr="00B23D6B">
        <w:rPr>
          <w:sz w:val="28"/>
          <w:szCs w:val="28"/>
        </w:rPr>
        <w:t>о</w:t>
      </w:r>
      <w:r w:rsidRPr="00B23D6B">
        <w:rPr>
          <w:sz w:val="28"/>
          <w:szCs w:val="28"/>
        </w:rPr>
        <w:t>бенности собирания, проверки и оценки их, но не сравнител</w:t>
      </w:r>
      <w:r w:rsidRPr="00B23D6B">
        <w:rPr>
          <w:sz w:val="28"/>
          <w:szCs w:val="28"/>
        </w:rPr>
        <w:t>ь</w:t>
      </w:r>
      <w:r w:rsidRPr="00B23D6B">
        <w:rPr>
          <w:sz w:val="28"/>
          <w:szCs w:val="28"/>
        </w:rPr>
        <w:t>ную ценность</w:t>
      </w:r>
      <w:r w:rsidRPr="00B23D6B">
        <w:rPr>
          <w:sz w:val="28"/>
          <w:szCs w:val="28"/>
          <w:vertAlign w:val="superscript"/>
        </w:rPr>
        <w:footnoteReference w:id="68"/>
      </w:r>
      <w:r w:rsidRPr="00B23D6B">
        <w:rPr>
          <w:sz w:val="28"/>
          <w:szCs w:val="28"/>
        </w:rPr>
        <w:t>.</w:t>
      </w:r>
    </w:p>
    <w:p w:rsidR="00B23D6B" w:rsidRPr="00B23D6B" w:rsidRDefault="00B23D6B" w:rsidP="00B23D6B">
      <w:pPr>
        <w:spacing w:line="360" w:lineRule="auto"/>
        <w:ind w:firstLine="709"/>
        <w:jc w:val="both"/>
        <w:rPr>
          <w:sz w:val="28"/>
          <w:szCs w:val="28"/>
        </w:rPr>
      </w:pPr>
      <w:r w:rsidRPr="00B23D6B">
        <w:rPr>
          <w:sz w:val="28"/>
          <w:szCs w:val="28"/>
        </w:rPr>
        <w:t>На точность и полноту фактических данных, извлекаемых из вещес</w:t>
      </w:r>
      <w:r w:rsidRPr="00B23D6B">
        <w:rPr>
          <w:sz w:val="28"/>
          <w:szCs w:val="28"/>
        </w:rPr>
        <w:t>т</w:t>
      </w:r>
      <w:r w:rsidRPr="00B23D6B">
        <w:rPr>
          <w:sz w:val="28"/>
          <w:szCs w:val="28"/>
        </w:rPr>
        <w:t>венных доказательств, не влияют те «помехи», которые приходится учит</w:t>
      </w:r>
      <w:r w:rsidRPr="00B23D6B">
        <w:rPr>
          <w:sz w:val="28"/>
          <w:szCs w:val="28"/>
        </w:rPr>
        <w:t>ы</w:t>
      </w:r>
      <w:r w:rsidRPr="00B23D6B">
        <w:rPr>
          <w:sz w:val="28"/>
          <w:szCs w:val="28"/>
        </w:rPr>
        <w:t>вать, предупреждать и устранять при оперировании, например, показаниями. Однако и им свойственны свои «помехи», связанные, в частности, с неоч</w:t>
      </w:r>
      <w:r w:rsidRPr="00B23D6B">
        <w:rPr>
          <w:sz w:val="28"/>
          <w:szCs w:val="28"/>
        </w:rPr>
        <w:t>е</w:t>
      </w:r>
      <w:r w:rsidRPr="00B23D6B">
        <w:rPr>
          <w:sz w:val="28"/>
          <w:szCs w:val="28"/>
        </w:rPr>
        <w:t>видностью некоторых существенных для дела признаков объекта; опасн</w:t>
      </w:r>
      <w:r w:rsidRPr="00B23D6B">
        <w:rPr>
          <w:sz w:val="28"/>
          <w:szCs w:val="28"/>
        </w:rPr>
        <w:t>о</w:t>
      </w:r>
      <w:r w:rsidRPr="00B23D6B">
        <w:rPr>
          <w:sz w:val="28"/>
          <w:szCs w:val="28"/>
        </w:rPr>
        <w:t>стью утраты объекта или изменения его свойств; необходимостью часто оп</w:t>
      </w:r>
      <w:r w:rsidRPr="00B23D6B">
        <w:rPr>
          <w:sz w:val="28"/>
          <w:szCs w:val="28"/>
        </w:rPr>
        <w:t>е</w:t>
      </w:r>
      <w:r w:rsidRPr="00B23D6B">
        <w:rPr>
          <w:sz w:val="28"/>
          <w:szCs w:val="28"/>
        </w:rPr>
        <w:t>рировать вещественными доказательствами в комплексе с заключением эк</w:t>
      </w:r>
      <w:r w:rsidRPr="00B23D6B">
        <w:rPr>
          <w:sz w:val="28"/>
          <w:szCs w:val="28"/>
        </w:rPr>
        <w:t>с</w:t>
      </w:r>
      <w:r w:rsidRPr="00B23D6B">
        <w:rPr>
          <w:sz w:val="28"/>
          <w:szCs w:val="28"/>
        </w:rPr>
        <w:t>перта или показаниями. Нельзя забывать о возможности фальсификации в</w:t>
      </w:r>
      <w:r w:rsidRPr="00B23D6B">
        <w:rPr>
          <w:sz w:val="28"/>
          <w:szCs w:val="28"/>
        </w:rPr>
        <w:t>е</w:t>
      </w:r>
      <w:r w:rsidRPr="00B23D6B">
        <w:rPr>
          <w:sz w:val="28"/>
          <w:szCs w:val="28"/>
        </w:rPr>
        <w:t>щественных доказательств (изменение характера и уничтожение следов, по</w:t>
      </w:r>
      <w:r w:rsidRPr="00B23D6B">
        <w:rPr>
          <w:sz w:val="28"/>
          <w:szCs w:val="28"/>
        </w:rPr>
        <w:t>д</w:t>
      </w:r>
      <w:r w:rsidRPr="00B23D6B">
        <w:rPr>
          <w:sz w:val="28"/>
          <w:szCs w:val="28"/>
        </w:rPr>
        <w:t>брасывание поличного, оставление на месте происшествия предметов, пр</w:t>
      </w:r>
      <w:r w:rsidRPr="00B23D6B">
        <w:rPr>
          <w:sz w:val="28"/>
          <w:szCs w:val="28"/>
        </w:rPr>
        <w:t>и</w:t>
      </w:r>
      <w:r w:rsidRPr="00B23D6B">
        <w:rPr>
          <w:sz w:val="28"/>
          <w:szCs w:val="28"/>
        </w:rPr>
        <w:t>надлежащих непричастному к делу лицу, и т.д.) с целью отвлечь внимание от истинных преступников, обвинить других лиц и т. п.. Противоречия между вещественными доказательствами и другими доказательствами, собранными по делу, должны решаться путем исследования причин этих противоречий по существу (в том числе проверки версий о фальсификации или изменений свойств вещественного доказательства), а не за счет признания веществе</w:t>
      </w:r>
      <w:r w:rsidRPr="00B23D6B">
        <w:rPr>
          <w:sz w:val="28"/>
          <w:szCs w:val="28"/>
        </w:rPr>
        <w:t>н</w:t>
      </w:r>
      <w:r w:rsidRPr="00B23D6B">
        <w:rPr>
          <w:sz w:val="28"/>
          <w:szCs w:val="28"/>
        </w:rPr>
        <w:t>ных доказательств «более достоверными». При оценке вещественных доказ</w:t>
      </w:r>
      <w:r w:rsidRPr="00B23D6B">
        <w:rPr>
          <w:sz w:val="28"/>
          <w:szCs w:val="28"/>
        </w:rPr>
        <w:t>а</w:t>
      </w:r>
      <w:r w:rsidRPr="00B23D6B">
        <w:rPr>
          <w:sz w:val="28"/>
          <w:szCs w:val="28"/>
        </w:rPr>
        <w:t>тельств прослеживается весь процесс их формирования («механизм образ</w:t>
      </w:r>
      <w:r w:rsidRPr="00B23D6B">
        <w:rPr>
          <w:sz w:val="28"/>
          <w:szCs w:val="28"/>
        </w:rPr>
        <w:t>о</w:t>
      </w:r>
      <w:r w:rsidRPr="00B23D6B">
        <w:rPr>
          <w:sz w:val="28"/>
          <w:szCs w:val="28"/>
        </w:rPr>
        <w:t>вания, обстоятельства обнаружения, условия хранения т.д.) и только после этого делается вывод о допустимости и относимости к делу. На основании изучения существенных для дела признаков объектов в сопоставлении с др</w:t>
      </w:r>
      <w:r w:rsidRPr="00B23D6B">
        <w:rPr>
          <w:sz w:val="28"/>
          <w:szCs w:val="28"/>
        </w:rPr>
        <w:t>у</w:t>
      </w:r>
      <w:r w:rsidRPr="00B23D6B">
        <w:rPr>
          <w:sz w:val="28"/>
          <w:szCs w:val="28"/>
        </w:rPr>
        <w:t>гими доказательствами (в том числе с фактическими данными о времени, месте, обстоятельствах обнаружения и условиях хранения), а равно с резул</w:t>
      </w:r>
      <w:r w:rsidRPr="00B23D6B">
        <w:rPr>
          <w:sz w:val="28"/>
          <w:szCs w:val="28"/>
        </w:rPr>
        <w:t>ь</w:t>
      </w:r>
      <w:r w:rsidRPr="00B23D6B">
        <w:rPr>
          <w:sz w:val="28"/>
          <w:szCs w:val="28"/>
        </w:rPr>
        <w:t>татами экспертиз, следственных экспериментов, допросов, осмотров и т. п., проведенных для исследования и проверки вещественного доказательства, делается окончательный вывод о том, какие факты по делу им устанавлив</w:t>
      </w:r>
      <w:r w:rsidRPr="00B23D6B">
        <w:rPr>
          <w:sz w:val="28"/>
          <w:szCs w:val="28"/>
        </w:rPr>
        <w:t>а</w:t>
      </w:r>
      <w:r w:rsidRPr="00B23D6B">
        <w:rPr>
          <w:sz w:val="28"/>
          <w:szCs w:val="28"/>
        </w:rPr>
        <w:t>ются и какое значение они имеют</w:t>
      </w:r>
      <w:r w:rsidRPr="00B23D6B">
        <w:rPr>
          <w:sz w:val="28"/>
          <w:szCs w:val="28"/>
          <w:vertAlign w:val="superscript"/>
        </w:rPr>
        <w:footnoteReference w:id="69"/>
      </w:r>
      <w:r w:rsidRPr="00B23D6B">
        <w:rPr>
          <w:sz w:val="28"/>
          <w:szCs w:val="28"/>
        </w:rPr>
        <w:t xml:space="preserve">. </w:t>
      </w:r>
    </w:p>
    <w:p w:rsidR="00B23D6B" w:rsidRPr="00B23D6B" w:rsidRDefault="00B23D6B" w:rsidP="00B23D6B">
      <w:pPr>
        <w:spacing w:line="360" w:lineRule="auto"/>
        <w:ind w:firstLine="709"/>
        <w:jc w:val="both"/>
        <w:rPr>
          <w:sz w:val="28"/>
          <w:szCs w:val="28"/>
        </w:rPr>
      </w:pPr>
      <w:r w:rsidRPr="00B23D6B">
        <w:rPr>
          <w:sz w:val="28"/>
          <w:szCs w:val="28"/>
        </w:rPr>
        <w:t>Как уже отмечалось применительно к другим видам доказательств, оценка их (предварительная и окончательная) неразрывно связана с прове</w:t>
      </w:r>
      <w:r w:rsidRPr="00B23D6B">
        <w:rPr>
          <w:sz w:val="28"/>
          <w:szCs w:val="28"/>
        </w:rPr>
        <w:t>р</w:t>
      </w:r>
      <w:r w:rsidRPr="00B23D6B">
        <w:rPr>
          <w:sz w:val="28"/>
          <w:szCs w:val="28"/>
        </w:rPr>
        <w:t>кой. Это полностью относится и к вещественным доказательствам. Отсутс</w:t>
      </w:r>
      <w:r w:rsidRPr="00B23D6B">
        <w:rPr>
          <w:sz w:val="28"/>
          <w:szCs w:val="28"/>
        </w:rPr>
        <w:t>т</w:t>
      </w:r>
      <w:r w:rsidRPr="00B23D6B">
        <w:rPr>
          <w:sz w:val="28"/>
          <w:szCs w:val="28"/>
        </w:rPr>
        <w:t>вие у них предустановленной достоверности и других преимуществ требует в каждом конкретном случае выяснения их действительного значения. Это предполагает необходимость проверки, результаты которой помогут сделать правильные выводы при оценке. Проверяется:   а) подлинность вещественн</w:t>
      </w:r>
      <w:r w:rsidRPr="00B23D6B">
        <w:rPr>
          <w:sz w:val="28"/>
          <w:szCs w:val="28"/>
        </w:rPr>
        <w:t>о</w:t>
      </w:r>
      <w:r w:rsidRPr="00B23D6B">
        <w:rPr>
          <w:sz w:val="28"/>
          <w:szCs w:val="28"/>
        </w:rPr>
        <w:t>го доказательства; б) неизменность его свойств с момента обнаружения; в) наличие признаков, возможно относящихся к делу; г) «механизм» их образ</w:t>
      </w:r>
      <w:r w:rsidRPr="00B23D6B">
        <w:rPr>
          <w:sz w:val="28"/>
          <w:szCs w:val="28"/>
        </w:rPr>
        <w:t>о</w:t>
      </w:r>
      <w:r w:rsidRPr="00B23D6B">
        <w:rPr>
          <w:sz w:val="28"/>
          <w:szCs w:val="28"/>
        </w:rPr>
        <w:t>вания. Материалы осуществлявшихся различными путями исследований в</w:t>
      </w:r>
      <w:r w:rsidRPr="00B23D6B">
        <w:rPr>
          <w:sz w:val="28"/>
          <w:szCs w:val="28"/>
        </w:rPr>
        <w:t>е</w:t>
      </w:r>
      <w:r w:rsidRPr="00B23D6B">
        <w:rPr>
          <w:sz w:val="28"/>
          <w:szCs w:val="28"/>
        </w:rPr>
        <w:t>щественного доказательства (осмотра, экспертизы, эксперимента и т.п.) с</w:t>
      </w:r>
      <w:r w:rsidRPr="00B23D6B">
        <w:rPr>
          <w:sz w:val="28"/>
          <w:szCs w:val="28"/>
        </w:rPr>
        <w:t>о</w:t>
      </w:r>
      <w:r w:rsidRPr="00B23D6B">
        <w:rPr>
          <w:sz w:val="28"/>
          <w:szCs w:val="28"/>
        </w:rPr>
        <w:t>поставляют между собой для того, чтобы выяснить, согласуются ли их р</w:t>
      </w:r>
      <w:r w:rsidRPr="00B23D6B">
        <w:rPr>
          <w:sz w:val="28"/>
          <w:szCs w:val="28"/>
        </w:rPr>
        <w:t>е</w:t>
      </w:r>
      <w:r w:rsidRPr="00B23D6B">
        <w:rPr>
          <w:sz w:val="28"/>
          <w:szCs w:val="28"/>
        </w:rPr>
        <w:t>зультаты. Осуществляется сопоставительный анализ групп взаимосвязанных по происхождению вещественных доказательств (например, замка с переп</w:t>
      </w:r>
      <w:r w:rsidRPr="00B23D6B">
        <w:rPr>
          <w:sz w:val="28"/>
          <w:szCs w:val="28"/>
        </w:rPr>
        <w:t>и</w:t>
      </w:r>
      <w:r w:rsidRPr="00B23D6B">
        <w:rPr>
          <w:sz w:val="28"/>
          <w:szCs w:val="28"/>
        </w:rPr>
        <w:t>ленной дужкой и опилок, собранных с земли).Такой анализ позволяет, с о</w:t>
      </w:r>
      <w:r w:rsidRPr="00B23D6B">
        <w:rPr>
          <w:sz w:val="28"/>
          <w:szCs w:val="28"/>
        </w:rPr>
        <w:t>д</w:t>
      </w:r>
      <w:r w:rsidRPr="00B23D6B">
        <w:rPr>
          <w:sz w:val="28"/>
          <w:szCs w:val="28"/>
        </w:rPr>
        <w:t>ной стороны, выявить все существенные для дела признаки каждого объекта, входящего в данную группу; причем признаки эти в значительной части ра</w:t>
      </w:r>
      <w:r w:rsidRPr="00B23D6B">
        <w:rPr>
          <w:sz w:val="28"/>
          <w:szCs w:val="28"/>
        </w:rPr>
        <w:t>с</w:t>
      </w:r>
      <w:r w:rsidRPr="00B23D6B">
        <w:rPr>
          <w:sz w:val="28"/>
          <w:szCs w:val="28"/>
        </w:rPr>
        <w:t>крываются именно при таком сопоставлении. С другой стороны, сопостав</w:t>
      </w:r>
      <w:r w:rsidRPr="00B23D6B">
        <w:rPr>
          <w:sz w:val="28"/>
          <w:szCs w:val="28"/>
        </w:rPr>
        <w:t>и</w:t>
      </w:r>
      <w:r w:rsidRPr="00B23D6B">
        <w:rPr>
          <w:sz w:val="28"/>
          <w:szCs w:val="28"/>
        </w:rPr>
        <w:t>тельный анализ позволяет обнаружить наличие «негативных» обстоятельств, если они имеются. Группировка объектов, связанных общностью происхо</w:t>
      </w:r>
      <w:r w:rsidRPr="00B23D6B">
        <w:rPr>
          <w:sz w:val="28"/>
          <w:szCs w:val="28"/>
        </w:rPr>
        <w:t>ж</w:t>
      </w:r>
      <w:r w:rsidRPr="00B23D6B">
        <w:rPr>
          <w:sz w:val="28"/>
          <w:szCs w:val="28"/>
        </w:rPr>
        <w:t>дения и как бы дополнительных по отношению к друг другу, представляет эффективный прием проверки и оценки вещественных доказательств</w:t>
      </w:r>
      <w:r w:rsidRPr="00B23D6B">
        <w:rPr>
          <w:sz w:val="28"/>
          <w:szCs w:val="28"/>
          <w:vertAlign w:val="superscript"/>
        </w:rPr>
        <w:footnoteReference w:id="70"/>
      </w:r>
      <w:r w:rsidRPr="00B23D6B">
        <w:rPr>
          <w:sz w:val="28"/>
          <w:szCs w:val="28"/>
        </w:rPr>
        <w:t xml:space="preserve">. </w:t>
      </w:r>
    </w:p>
    <w:p w:rsidR="00711623" w:rsidRDefault="00B23D6B" w:rsidP="00711623">
      <w:pPr>
        <w:spacing w:line="360" w:lineRule="auto"/>
        <w:ind w:firstLine="709"/>
        <w:jc w:val="both"/>
        <w:rPr>
          <w:sz w:val="28"/>
          <w:szCs w:val="28"/>
        </w:rPr>
      </w:pPr>
      <w:r w:rsidRPr="00B23D6B">
        <w:rPr>
          <w:sz w:val="28"/>
          <w:szCs w:val="28"/>
        </w:rPr>
        <w:t>Вещественные доказательства сопоставляются также с другими доказ</w:t>
      </w:r>
      <w:r w:rsidRPr="00B23D6B">
        <w:rPr>
          <w:sz w:val="28"/>
          <w:szCs w:val="28"/>
        </w:rPr>
        <w:t>а</w:t>
      </w:r>
      <w:r w:rsidRPr="00B23D6B">
        <w:rPr>
          <w:sz w:val="28"/>
          <w:szCs w:val="28"/>
        </w:rPr>
        <w:t>тельствами, имеющими аналогичное фактическое содержание для взаим</w:t>
      </w:r>
      <w:r w:rsidRPr="00B23D6B">
        <w:rPr>
          <w:sz w:val="28"/>
          <w:szCs w:val="28"/>
        </w:rPr>
        <w:t>о</w:t>
      </w:r>
      <w:r w:rsidRPr="00B23D6B">
        <w:rPr>
          <w:sz w:val="28"/>
          <w:szCs w:val="28"/>
        </w:rPr>
        <w:t>проверки. Так, количество обнаруженных у обвиняемого товаров, сырья для изготовления самогона может опровергать показания лица, обвиняемого в спекуляции или самогоноварении, что у него не было цели сбыта; количество обнаруженных денег и ценностей- устанавливать, что в заключении эксперта занижен размер причиненного расхитителями ущерба, и т.д. Таким образом, оценка вещественного доказательства строится не на механическом «прин</w:t>
      </w:r>
      <w:r w:rsidRPr="00B23D6B">
        <w:rPr>
          <w:sz w:val="28"/>
          <w:szCs w:val="28"/>
        </w:rPr>
        <w:t>я</w:t>
      </w:r>
      <w:r w:rsidRPr="00B23D6B">
        <w:rPr>
          <w:sz w:val="28"/>
          <w:szCs w:val="28"/>
        </w:rPr>
        <w:t>тии» его или «отсечении», а на установлении внутренней согласованности или несогласованности с другими доказательствами, включении или невкл</w:t>
      </w:r>
      <w:r w:rsidRPr="00B23D6B">
        <w:rPr>
          <w:sz w:val="28"/>
          <w:szCs w:val="28"/>
        </w:rPr>
        <w:t>ю</w:t>
      </w:r>
      <w:r w:rsidRPr="00B23D6B">
        <w:rPr>
          <w:sz w:val="28"/>
          <w:szCs w:val="28"/>
        </w:rPr>
        <w:t xml:space="preserve">чении в их систему. Специфику имеют приемы, но не цели и не существо проверки и </w:t>
      </w:r>
      <w:r w:rsidR="00711623">
        <w:rPr>
          <w:sz w:val="28"/>
          <w:szCs w:val="28"/>
        </w:rPr>
        <w:t>оценки.</w:t>
      </w:r>
    </w:p>
    <w:p w:rsidR="00711623" w:rsidRDefault="00B23D6B" w:rsidP="00B23D6B">
      <w:pPr>
        <w:spacing w:line="360" w:lineRule="auto"/>
        <w:ind w:firstLine="709"/>
        <w:jc w:val="both"/>
        <w:rPr>
          <w:sz w:val="28"/>
          <w:szCs w:val="28"/>
        </w:rPr>
      </w:pPr>
      <w:r w:rsidRPr="00B23D6B">
        <w:rPr>
          <w:sz w:val="28"/>
          <w:szCs w:val="28"/>
        </w:rPr>
        <w:t>Вещественные доказательства хранятся при уголовном деле, а при п</w:t>
      </w:r>
      <w:r w:rsidRPr="00B23D6B">
        <w:rPr>
          <w:sz w:val="28"/>
          <w:szCs w:val="28"/>
        </w:rPr>
        <w:t>е</w:t>
      </w:r>
      <w:r w:rsidRPr="00B23D6B">
        <w:rPr>
          <w:sz w:val="28"/>
          <w:szCs w:val="28"/>
        </w:rPr>
        <w:t>редаче дела другому органу или должностному лицу передаются вместе с ним. Вместе с тем закон (ст. 82 УПК РФ) допускает и иные варианты обр</w:t>
      </w:r>
      <w:r w:rsidRPr="00B23D6B">
        <w:rPr>
          <w:sz w:val="28"/>
          <w:szCs w:val="28"/>
        </w:rPr>
        <w:t>а</w:t>
      </w:r>
      <w:r w:rsidRPr="00B23D6B">
        <w:rPr>
          <w:sz w:val="28"/>
          <w:szCs w:val="28"/>
        </w:rPr>
        <w:t>щения с вещественными доказательствами, если их хранение при деле н</w:t>
      </w:r>
      <w:r w:rsidRPr="00B23D6B">
        <w:rPr>
          <w:sz w:val="28"/>
          <w:szCs w:val="28"/>
        </w:rPr>
        <w:t>е</w:t>
      </w:r>
      <w:r w:rsidRPr="00B23D6B">
        <w:rPr>
          <w:sz w:val="28"/>
          <w:szCs w:val="28"/>
        </w:rPr>
        <w:t>возможно или затруднительно. Так, громоздкие предметы, большие партии товаров и т. п.могут храниться в ином месте, указанном следователем (дозн</w:t>
      </w:r>
      <w:r w:rsidRPr="00B23D6B">
        <w:rPr>
          <w:sz w:val="28"/>
          <w:szCs w:val="28"/>
        </w:rPr>
        <w:t>а</w:t>
      </w:r>
      <w:r w:rsidRPr="00B23D6B">
        <w:rPr>
          <w:sz w:val="28"/>
          <w:szCs w:val="28"/>
        </w:rPr>
        <w:t>вателем), о чем в деле должна быть справка. При этом они фотограф</w:t>
      </w:r>
      <w:r w:rsidRPr="00B23D6B">
        <w:rPr>
          <w:sz w:val="28"/>
          <w:szCs w:val="28"/>
        </w:rPr>
        <w:t>и</w:t>
      </w:r>
      <w:r w:rsidRPr="00B23D6B">
        <w:rPr>
          <w:sz w:val="28"/>
          <w:szCs w:val="28"/>
        </w:rPr>
        <w:t>руются или снимаются на видео- или киносъемку и по возможности опечатываю</w:t>
      </w:r>
      <w:r w:rsidRPr="00B23D6B">
        <w:rPr>
          <w:sz w:val="28"/>
          <w:szCs w:val="28"/>
        </w:rPr>
        <w:t>т</w:t>
      </w:r>
      <w:r w:rsidRPr="00B23D6B">
        <w:rPr>
          <w:sz w:val="28"/>
          <w:szCs w:val="28"/>
        </w:rPr>
        <w:t>ся.</w:t>
      </w:r>
    </w:p>
    <w:p w:rsidR="00711623" w:rsidRDefault="00B23D6B" w:rsidP="00B23D6B">
      <w:pPr>
        <w:spacing w:line="360" w:lineRule="auto"/>
        <w:ind w:firstLine="709"/>
        <w:jc w:val="both"/>
        <w:rPr>
          <w:sz w:val="28"/>
          <w:szCs w:val="28"/>
        </w:rPr>
      </w:pPr>
      <w:r w:rsidRPr="00B23D6B">
        <w:rPr>
          <w:sz w:val="28"/>
          <w:szCs w:val="28"/>
        </w:rPr>
        <w:t>Вещественные доказательства</w:t>
      </w:r>
      <w:r w:rsidR="00711623">
        <w:rPr>
          <w:sz w:val="28"/>
          <w:szCs w:val="28"/>
        </w:rPr>
        <w:t xml:space="preserve"> </w:t>
      </w:r>
      <w:r w:rsidRPr="00B23D6B">
        <w:rPr>
          <w:sz w:val="28"/>
          <w:szCs w:val="28"/>
        </w:rPr>
        <w:t>(например, скоропортящиеся предметы) могут быть также возвращены их законному владельцу, переданы для реал</w:t>
      </w:r>
      <w:r w:rsidRPr="00B23D6B">
        <w:rPr>
          <w:sz w:val="28"/>
          <w:szCs w:val="28"/>
        </w:rPr>
        <w:t>и</w:t>
      </w:r>
      <w:r w:rsidRPr="00B23D6B">
        <w:rPr>
          <w:sz w:val="28"/>
          <w:szCs w:val="28"/>
        </w:rPr>
        <w:t>зации или уничтожены. Изъятые из незаконного оборота этиловый спирт, а</w:t>
      </w:r>
      <w:r w:rsidRPr="00B23D6B">
        <w:rPr>
          <w:sz w:val="28"/>
          <w:szCs w:val="28"/>
        </w:rPr>
        <w:t>л</w:t>
      </w:r>
      <w:r w:rsidRPr="00B23D6B">
        <w:rPr>
          <w:sz w:val="28"/>
          <w:szCs w:val="28"/>
        </w:rPr>
        <w:t>когольная и спиртосодержащая продукция, а также предметы, длительное хранение которых опасно для жизни и здоровья людей или для окружающей среды, после проведения необходимых исследований передаются для их те</w:t>
      </w:r>
      <w:r w:rsidRPr="00B23D6B">
        <w:rPr>
          <w:sz w:val="28"/>
          <w:szCs w:val="28"/>
        </w:rPr>
        <w:t>х</w:t>
      </w:r>
      <w:r w:rsidRPr="00B23D6B">
        <w:rPr>
          <w:sz w:val="28"/>
          <w:szCs w:val="28"/>
        </w:rPr>
        <w:t>нологической переработки или уничтожаются по решению суда в порядке, установленном Правительством Российской Федерации, о чем с</w:t>
      </w:r>
      <w:r w:rsidRPr="00B23D6B">
        <w:rPr>
          <w:sz w:val="28"/>
          <w:szCs w:val="28"/>
        </w:rPr>
        <w:t>о</w:t>
      </w:r>
      <w:r w:rsidRPr="00B23D6B">
        <w:rPr>
          <w:sz w:val="28"/>
          <w:szCs w:val="28"/>
        </w:rPr>
        <w:t>ставляется протокол в соответствии с требованиями статьи 166 УПК РФ.</w:t>
      </w:r>
    </w:p>
    <w:p w:rsidR="00711623" w:rsidRDefault="00B23D6B" w:rsidP="00B23D6B">
      <w:pPr>
        <w:spacing w:line="360" w:lineRule="auto"/>
        <w:ind w:firstLine="709"/>
        <w:jc w:val="both"/>
        <w:rPr>
          <w:sz w:val="28"/>
          <w:szCs w:val="28"/>
        </w:rPr>
      </w:pPr>
      <w:r w:rsidRPr="00B23D6B">
        <w:rPr>
          <w:sz w:val="28"/>
          <w:szCs w:val="28"/>
        </w:rPr>
        <w:t>При хранении вещественных доказательств в месте, определяемом сл</w:t>
      </w:r>
      <w:r w:rsidRPr="00B23D6B">
        <w:rPr>
          <w:sz w:val="28"/>
          <w:szCs w:val="28"/>
        </w:rPr>
        <w:t>е</w:t>
      </w:r>
      <w:r w:rsidRPr="00B23D6B">
        <w:rPr>
          <w:sz w:val="28"/>
          <w:szCs w:val="28"/>
        </w:rPr>
        <w:t>дователем или дознавателем, а также при передаче их для реализации к мат</w:t>
      </w:r>
      <w:r w:rsidRPr="00B23D6B">
        <w:rPr>
          <w:sz w:val="28"/>
          <w:szCs w:val="28"/>
        </w:rPr>
        <w:t>е</w:t>
      </w:r>
      <w:r w:rsidRPr="00B23D6B">
        <w:rPr>
          <w:sz w:val="28"/>
          <w:szCs w:val="28"/>
        </w:rPr>
        <w:t>риалам дела может быть приобщен образец вещественного доказательства, достаточный для сравнительного исследования.</w:t>
      </w:r>
    </w:p>
    <w:p w:rsidR="00711623" w:rsidRDefault="00B23D6B" w:rsidP="00B23D6B">
      <w:pPr>
        <w:spacing w:line="360" w:lineRule="auto"/>
        <w:ind w:firstLine="709"/>
        <w:jc w:val="both"/>
        <w:rPr>
          <w:sz w:val="28"/>
          <w:szCs w:val="28"/>
        </w:rPr>
      </w:pPr>
      <w:r w:rsidRPr="00B23D6B">
        <w:rPr>
          <w:sz w:val="28"/>
          <w:szCs w:val="28"/>
        </w:rPr>
        <w:t>За исключением указанных случаев, вещественные доказательства хр</w:t>
      </w:r>
      <w:r w:rsidRPr="00B23D6B">
        <w:rPr>
          <w:sz w:val="28"/>
          <w:szCs w:val="28"/>
        </w:rPr>
        <w:t>а</w:t>
      </w:r>
      <w:r w:rsidRPr="00B23D6B">
        <w:rPr>
          <w:sz w:val="28"/>
          <w:szCs w:val="28"/>
        </w:rPr>
        <w:t>нятся до вступления приговора в законную силу либо до истечения срока о</w:t>
      </w:r>
      <w:r w:rsidRPr="00B23D6B">
        <w:rPr>
          <w:sz w:val="28"/>
          <w:szCs w:val="28"/>
        </w:rPr>
        <w:t>б</w:t>
      </w:r>
      <w:r w:rsidRPr="00B23D6B">
        <w:rPr>
          <w:sz w:val="28"/>
          <w:szCs w:val="28"/>
        </w:rPr>
        <w:t>жалования определения или постановления о прекращении уголовного д</w:t>
      </w:r>
      <w:r w:rsidRPr="00B23D6B">
        <w:rPr>
          <w:sz w:val="28"/>
          <w:szCs w:val="28"/>
        </w:rPr>
        <w:t>е</w:t>
      </w:r>
      <w:r w:rsidRPr="00B23D6B">
        <w:rPr>
          <w:sz w:val="28"/>
          <w:szCs w:val="28"/>
        </w:rPr>
        <w:t>ла. Соответственно в приговоре, определении или постановлении о прекращении уголовного дела должна быть определена их судьба. Определяется она сл</w:t>
      </w:r>
      <w:r w:rsidRPr="00B23D6B">
        <w:rPr>
          <w:sz w:val="28"/>
          <w:szCs w:val="28"/>
        </w:rPr>
        <w:t>е</w:t>
      </w:r>
      <w:r w:rsidRPr="00B23D6B">
        <w:rPr>
          <w:sz w:val="28"/>
          <w:szCs w:val="28"/>
        </w:rPr>
        <w:t>дующим образом (ст.81 УПК РФ).</w:t>
      </w:r>
    </w:p>
    <w:p w:rsidR="00711623" w:rsidRDefault="00B23D6B" w:rsidP="00B23D6B">
      <w:pPr>
        <w:spacing w:line="360" w:lineRule="auto"/>
        <w:ind w:firstLine="709"/>
        <w:jc w:val="both"/>
        <w:rPr>
          <w:sz w:val="28"/>
          <w:szCs w:val="28"/>
        </w:rPr>
      </w:pPr>
      <w:r w:rsidRPr="00B23D6B">
        <w:rPr>
          <w:sz w:val="28"/>
          <w:szCs w:val="28"/>
        </w:rPr>
        <w:t>Орудия преступления, принадлежащие обвиняемому, подлежат конф</w:t>
      </w:r>
      <w:r w:rsidRPr="00B23D6B">
        <w:rPr>
          <w:sz w:val="28"/>
          <w:szCs w:val="28"/>
        </w:rPr>
        <w:t>и</w:t>
      </w:r>
      <w:r w:rsidRPr="00B23D6B">
        <w:rPr>
          <w:sz w:val="28"/>
          <w:szCs w:val="28"/>
        </w:rPr>
        <w:t>скации, или передаются в соответствующие у</w:t>
      </w:r>
      <w:r w:rsidRPr="00B23D6B">
        <w:rPr>
          <w:sz w:val="28"/>
          <w:szCs w:val="28"/>
        </w:rPr>
        <w:t>ч</w:t>
      </w:r>
      <w:r w:rsidRPr="00B23D6B">
        <w:rPr>
          <w:sz w:val="28"/>
          <w:szCs w:val="28"/>
        </w:rPr>
        <w:t>реждения, или уничтожаются. Предметы, запрещенные к обращению (ор</w:t>
      </w:r>
      <w:r w:rsidRPr="00B23D6B">
        <w:rPr>
          <w:sz w:val="28"/>
          <w:szCs w:val="28"/>
        </w:rPr>
        <w:t>у</w:t>
      </w:r>
      <w:r w:rsidRPr="00B23D6B">
        <w:rPr>
          <w:sz w:val="28"/>
          <w:szCs w:val="28"/>
        </w:rPr>
        <w:t>жие, наркотики и др.) передаются в соответствующие учреждения или уничтожаются. Предметы, не предста</w:t>
      </w:r>
      <w:r w:rsidRPr="00B23D6B">
        <w:rPr>
          <w:sz w:val="28"/>
          <w:szCs w:val="28"/>
        </w:rPr>
        <w:t>в</w:t>
      </w:r>
      <w:r w:rsidRPr="00B23D6B">
        <w:rPr>
          <w:sz w:val="28"/>
          <w:szCs w:val="28"/>
        </w:rPr>
        <w:t>ляющие никакой ценности и не истреб</w:t>
      </w:r>
      <w:r w:rsidRPr="00B23D6B">
        <w:rPr>
          <w:sz w:val="28"/>
          <w:szCs w:val="28"/>
        </w:rPr>
        <w:t>о</w:t>
      </w:r>
      <w:r w:rsidRPr="00B23D6B">
        <w:rPr>
          <w:sz w:val="28"/>
          <w:szCs w:val="28"/>
        </w:rPr>
        <w:t xml:space="preserve">ванные сторонами, уничтожаются. Деньги и иные ценности, нажитые преступным путем, по приговору суда подлежат обращению в доход государства. Документы, являющиеся </w:t>
      </w:r>
      <w:r w:rsidRPr="008D3E47">
        <w:rPr>
          <w:sz w:val="28"/>
          <w:szCs w:val="28"/>
        </w:rPr>
        <w:t>вещес</w:t>
      </w:r>
      <w:r w:rsidRPr="008D3E47">
        <w:rPr>
          <w:sz w:val="28"/>
          <w:szCs w:val="28"/>
        </w:rPr>
        <w:t>т</w:t>
      </w:r>
      <w:r w:rsidRPr="008D3E47">
        <w:rPr>
          <w:sz w:val="28"/>
          <w:szCs w:val="28"/>
        </w:rPr>
        <w:t>венными доказательствами, остаются в деле в течение всего срока его хран</w:t>
      </w:r>
      <w:r w:rsidRPr="008D3E47">
        <w:rPr>
          <w:sz w:val="28"/>
          <w:szCs w:val="28"/>
        </w:rPr>
        <w:t>е</w:t>
      </w:r>
      <w:r w:rsidRPr="008D3E47">
        <w:rPr>
          <w:sz w:val="28"/>
          <w:szCs w:val="28"/>
        </w:rPr>
        <w:t>ния либо передаются заинтересованным лицам по их ходатайству. Остальные предметы передаются законным владельцам, а при неустановлении после</w:t>
      </w:r>
      <w:r w:rsidRPr="008D3E47">
        <w:rPr>
          <w:sz w:val="28"/>
          <w:szCs w:val="28"/>
        </w:rPr>
        <w:t>д</w:t>
      </w:r>
      <w:r w:rsidRPr="008D3E47">
        <w:rPr>
          <w:sz w:val="28"/>
          <w:szCs w:val="28"/>
        </w:rPr>
        <w:t>них переходят в собственность государства. Так, в ходе расследования уг</w:t>
      </w:r>
      <w:r w:rsidRPr="008D3E47">
        <w:rPr>
          <w:sz w:val="28"/>
          <w:szCs w:val="28"/>
        </w:rPr>
        <w:t>о</w:t>
      </w:r>
      <w:r w:rsidRPr="008D3E47">
        <w:rPr>
          <w:sz w:val="28"/>
          <w:szCs w:val="28"/>
        </w:rPr>
        <w:t>ловного дела № 106548 по факту умышленного причинения смерти гражд</w:t>
      </w:r>
      <w:r w:rsidRPr="008D3E47">
        <w:rPr>
          <w:sz w:val="28"/>
          <w:szCs w:val="28"/>
        </w:rPr>
        <w:t>а</w:t>
      </w:r>
      <w:r w:rsidRPr="008D3E47">
        <w:rPr>
          <w:sz w:val="28"/>
          <w:szCs w:val="28"/>
        </w:rPr>
        <w:t>нину Л. в ходе обыска у гражданина П. был из</w:t>
      </w:r>
      <w:r w:rsidRPr="008D3E47">
        <w:rPr>
          <w:sz w:val="28"/>
          <w:szCs w:val="28"/>
        </w:rPr>
        <w:t>ъ</w:t>
      </w:r>
      <w:r w:rsidRPr="008D3E47">
        <w:rPr>
          <w:sz w:val="28"/>
          <w:szCs w:val="28"/>
        </w:rPr>
        <w:t>ят нож с пятнами вещества бурого цвета, которым гр. П. нанес ножевое ранение гр. Л.. После вынесения приговора нож был уничтожен</w:t>
      </w:r>
      <w:r w:rsidRPr="008D3E47">
        <w:rPr>
          <w:sz w:val="28"/>
          <w:szCs w:val="28"/>
          <w:vertAlign w:val="superscript"/>
        </w:rPr>
        <w:footnoteReference w:id="71"/>
      </w:r>
      <w:r w:rsidRPr="008D3E47">
        <w:rPr>
          <w:sz w:val="28"/>
          <w:szCs w:val="28"/>
        </w:rPr>
        <w:t>.</w:t>
      </w:r>
    </w:p>
    <w:p w:rsidR="00711623" w:rsidRDefault="00B23D6B" w:rsidP="00B23D6B">
      <w:pPr>
        <w:spacing w:line="360" w:lineRule="auto"/>
        <w:ind w:firstLine="709"/>
        <w:jc w:val="both"/>
        <w:rPr>
          <w:sz w:val="28"/>
          <w:szCs w:val="28"/>
        </w:rPr>
      </w:pPr>
      <w:r w:rsidRPr="00B23D6B">
        <w:rPr>
          <w:sz w:val="28"/>
          <w:szCs w:val="28"/>
        </w:rPr>
        <w:t>Споры о принадлежности вещественных доказательств разреш</w:t>
      </w:r>
      <w:r w:rsidRPr="00B23D6B">
        <w:rPr>
          <w:sz w:val="28"/>
          <w:szCs w:val="28"/>
        </w:rPr>
        <w:t>а</w:t>
      </w:r>
      <w:r w:rsidRPr="00B23D6B">
        <w:rPr>
          <w:sz w:val="28"/>
          <w:szCs w:val="28"/>
        </w:rPr>
        <w:t>ются в порядке гражданского судопроизводства.</w:t>
      </w:r>
    </w:p>
    <w:p w:rsidR="00B23D6B" w:rsidRPr="00B23D6B" w:rsidRDefault="00B23D6B" w:rsidP="00B23D6B">
      <w:pPr>
        <w:spacing w:line="360" w:lineRule="auto"/>
        <w:ind w:firstLine="709"/>
        <w:jc w:val="both"/>
        <w:rPr>
          <w:sz w:val="28"/>
          <w:szCs w:val="28"/>
        </w:rPr>
      </w:pPr>
      <w:r w:rsidRPr="00B23D6B">
        <w:rPr>
          <w:sz w:val="28"/>
          <w:szCs w:val="28"/>
        </w:rPr>
        <w:t>Предметы, которые были изъ</w:t>
      </w:r>
      <w:r w:rsidRPr="00B23D6B">
        <w:rPr>
          <w:sz w:val="28"/>
          <w:szCs w:val="28"/>
        </w:rPr>
        <w:t>я</w:t>
      </w:r>
      <w:r w:rsidRPr="00B23D6B">
        <w:rPr>
          <w:sz w:val="28"/>
          <w:szCs w:val="28"/>
        </w:rPr>
        <w:t>ты в ходе досудебного производства, но вещественными доказательствами пр</w:t>
      </w:r>
      <w:r w:rsidRPr="00B23D6B">
        <w:rPr>
          <w:sz w:val="28"/>
          <w:szCs w:val="28"/>
        </w:rPr>
        <w:t>и</w:t>
      </w:r>
      <w:r w:rsidRPr="00B23D6B">
        <w:rPr>
          <w:sz w:val="28"/>
          <w:szCs w:val="28"/>
        </w:rPr>
        <w:t>знаны не были (например, оказались неотносимыми к делу), подлежат возврату лицам, у которых они были изъ</w:t>
      </w:r>
      <w:r w:rsidRPr="00B23D6B">
        <w:rPr>
          <w:sz w:val="28"/>
          <w:szCs w:val="28"/>
        </w:rPr>
        <w:t>я</w:t>
      </w:r>
      <w:r w:rsidRPr="00B23D6B">
        <w:rPr>
          <w:sz w:val="28"/>
          <w:szCs w:val="28"/>
        </w:rPr>
        <w:t>ты. Таким образом, вещественные доказательства являются неотъемл</w:t>
      </w:r>
      <w:r w:rsidRPr="00B23D6B">
        <w:rPr>
          <w:sz w:val="28"/>
          <w:szCs w:val="28"/>
        </w:rPr>
        <w:t>е</w:t>
      </w:r>
      <w:r w:rsidRPr="00B23D6B">
        <w:rPr>
          <w:sz w:val="28"/>
          <w:szCs w:val="28"/>
        </w:rPr>
        <w:t>мой частью любого уголовного процесса. Они способствуют наиболее точному, правильному и справедливому вынесению приговора в суде. Они п</w:t>
      </w:r>
      <w:r w:rsidRPr="00B23D6B">
        <w:rPr>
          <w:sz w:val="28"/>
          <w:szCs w:val="28"/>
        </w:rPr>
        <w:t>о</w:t>
      </w:r>
      <w:r w:rsidRPr="00B23D6B">
        <w:rPr>
          <w:sz w:val="28"/>
          <w:szCs w:val="28"/>
        </w:rPr>
        <w:t>могают определить степень опасности того или иного преступления, детальнее из</w:t>
      </w:r>
      <w:r w:rsidRPr="00B23D6B">
        <w:rPr>
          <w:sz w:val="28"/>
          <w:szCs w:val="28"/>
        </w:rPr>
        <w:t>у</w:t>
      </w:r>
      <w:r w:rsidRPr="00B23D6B">
        <w:rPr>
          <w:sz w:val="28"/>
          <w:szCs w:val="28"/>
        </w:rPr>
        <w:t>чить его мотив и цели. Вещественные доказательства незаменимы во время проведения оперативно-розыскных мероприятий, если подозреваемый ост</w:t>
      </w:r>
      <w:r w:rsidRPr="00B23D6B">
        <w:rPr>
          <w:sz w:val="28"/>
          <w:szCs w:val="28"/>
        </w:rPr>
        <w:t>а</w:t>
      </w:r>
      <w:r w:rsidRPr="00B23D6B">
        <w:rPr>
          <w:sz w:val="28"/>
          <w:szCs w:val="28"/>
        </w:rPr>
        <w:t>вил на месте преступления объекты биологического происхождения (кровь и ее следы, слюну, волосы, частицы органов и тканей и др. следы). Необходимо отметить, что следы крови, выделений и другие объекты биологического происхождения становятся вещес</w:t>
      </w:r>
      <w:r w:rsidRPr="00B23D6B">
        <w:rPr>
          <w:sz w:val="28"/>
          <w:szCs w:val="28"/>
        </w:rPr>
        <w:t>т</w:t>
      </w:r>
      <w:r w:rsidRPr="00B23D6B">
        <w:rPr>
          <w:sz w:val="28"/>
          <w:szCs w:val="28"/>
        </w:rPr>
        <w:t>венными доказательствами по судебному делу после того, как они будут обнаружены, зафиксированы в соответс</w:t>
      </w:r>
      <w:r w:rsidRPr="00B23D6B">
        <w:rPr>
          <w:sz w:val="28"/>
          <w:szCs w:val="28"/>
        </w:rPr>
        <w:t>т</w:t>
      </w:r>
      <w:r w:rsidRPr="00B23D6B">
        <w:rPr>
          <w:sz w:val="28"/>
          <w:szCs w:val="28"/>
        </w:rPr>
        <w:t>вующих документах, правильно изъяты, направлены на экспертизу и дол</w:t>
      </w:r>
      <w:r w:rsidRPr="00B23D6B">
        <w:rPr>
          <w:sz w:val="28"/>
          <w:szCs w:val="28"/>
        </w:rPr>
        <w:t>ж</w:t>
      </w:r>
      <w:r w:rsidRPr="00B23D6B">
        <w:rPr>
          <w:sz w:val="28"/>
          <w:szCs w:val="28"/>
        </w:rPr>
        <w:t>ным образом исследованы</w:t>
      </w:r>
      <w:r w:rsidRPr="00B23D6B">
        <w:rPr>
          <w:sz w:val="28"/>
          <w:szCs w:val="28"/>
          <w:vertAlign w:val="superscript"/>
        </w:rPr>
        <w:footnoteReference w:id="72"/>
      </w:r>
      <w:r w:rsidRPr="00B23D6B">
        <w:rPr>
          <w:sz w:val="28"/>
          <w:szCs w:val="28"/>
        </w:rPr>
        <w:t xml:space="preserve">. </w:t>
      </w:r>
    </w:p>
    <w:p w:rsidR="00B23D6B" w:rsidRPr="00B23D6B" w:rsidRDefault="00B23D6B" w:rsidP="00B23D6B">
      <w:pPr>
        <w:spacing w:line="360" w:lineRule="auto"/>
        <w:ind w:firstLine="709"/>
        <w:jc w:val="both"/>
        <w:rPr>
          <w:sz w:val="28"/>
          <w:szCs w:val="28"/>
        </w:rPr>
      </w:pPr>
      <w:r w:rsidRPr="00B23D6B">
        <w:rPr>
          <w:sz w:val="28"/>
          <w:szCs w:val="28"/>
        </w:rPr>
        <w:t>Судебной практике известны случаи искусной подделки даже пальц</w:t>
      </w:r>
      <w:r w:rsidRPr="00B23D6B">
        <w:rPr>
          <w:sz w:val="28"/>
          <w:szCs w:val="28"/>
        </w:rPr>
        <w:t>е</w:t>
      </w:r>
      <w:r w:rsidRPr="00B23D6B">
        <w:rPr>
          <w:sz w:val="28"/>
          <w:szCs w:val="28"/>
        </w:rPr>
        <w:t>вых отпечатков, не говоря уже об умелой инсценировке (симуляции) сам</w:t>
      </w:r>
      <w:r w:rsidRPr="00B23D6B">
        <w:rPr>
          <w:sz w:val="28"/>
          <w:szCs w:val="28"/>
        </w:rPr>
        <w:t>о</w:t>
      </w:r>
      <w:r w:rsidRPr="00B23D6B">
        <w:rPr>
          <w:sz w:val="28"/>
          <w:szCs w:val="28"/>
        </w:rPr>
        <w:t>убийств, пожаров, ограблений и других ситуаций. Поэтому вещественные доказательства не имеют никаких преимуществ перед другими и подлежат тщательной проверке, всестороннему исследованию и критической оценке на общих основаниях.</w:t>
      </w:r>
    </w:p>
    <w:p w:rsidR="00B23D6B" w:rsidRPr="00B23D6B" w:rsidRDefault="00B23D6B" w:rsidP="00B23D6B">
      <w:pPr>
        <w:spacing w:line="360" w:lineRule="auto"/>
        <w:ind w:firstLine="709"/>
        <w:jc w:val="both"/>
        <w:rPr>
          <w:sz w:val="28"/>
          <w:szCs w:val="28"/>
        </w:rPr>
      </w:pPr>
      <w:r w:rsidRPr="00B23D6B">
        <w:rPr>
          <w:sz w:val="28"/>
          <w:szCs w:val="28"/>
        </w:rPr>
        <w:t>Все собранные по делу доказательства подлежат тщательной, всест</w:t>
      </w:r>
      <w:r w:rsidRPr="00B23D6B">
        <w:rPr>
          <w:sz w:val="28"/>
          <w:szCs w:val="28"/>
        </w:rPr>
        <w:t>о</w:t>
      </w:r>
      <w:r w:rsidRPr="00B23D6B">
        <w:rPr>
          <w:sz w:val="28"/>
          <w:szCs w:val="28"/>
        </w:rPr>
        <w:t>ронней и объективной проверке. Во всех случаях должна быть проверена (подтверждена или опровергнута) достоверность доказательств. Иногда пр</w:t>
      </w:r>
      <w:r w:rsidRPr="00B23D6B">
        <w:rPr>
          <w:sz w:val="28"/>
          <w:szCs w:val="28"/>
        </w:rPr>
        <w:t>о</w:t>
      </w:r>
      <w:r w:rsidRPr="00B23D6B">
        <w:rPr>
          <w:sz w:val="28"/>
          <w:szCs w:val="28"/>
        </w:rPr>
        <w:t>веряется также допустимость доказательства, (например, допрос понятых для установления, не было ли процессуальных нарушений при производстве следственного действия) или его относимость (например, при расследовании квартирной кражи проверяется, не оставлены ли 'обнаруженные отпечатки пальцев самими жильцами)</w:t>
      </w:r>
      <w:r w:rsidRPr="00B23D6B">
        <w:rPr>
          <w:sz w:val="28"/>
          <w:szCs w:val="28"/>
          <w:vertAlign w:val="superscript"/>
        </w:rPr>
        <w:footnoteReference w:id="73"/>
      </w:r>
      <w:r w:rsidRPr="00B23D6B">
        <w:rPr>
          <w:sz w:val="28"/>
          <w:szCs w:val="28"/>
        </w:rPr>
        <w:t>. Но это бывает сравнительно редко. В больши</w:t>
      </w:r>
      <w:r w:rsidRPr="00B23D6B">
        <w:rPr>
          <w:sz w:val="28"/>
          <w:szCs w:val="28"/>
        </w:rPr>
        <w:t>н</w:t>
      </w:r>
      <w:r w:rsidRPr="00B23D6B">
        <w:rPr>
          <w:sz w:val="28"/>
          <w:szCs w:val="28"/>
        </w:rPr>
        <w:t>стве случаев допустимость и относимость (или наоборот, недопустимость и неотносимость) очевидны сразу и в какой-то особой проверке не нуждаются. Другие свойства доказательств — их значимость (сила) и достаточность — в предмет проверки не входят, так как их определение представляет собой чи</w:t>
      </w:r>
      <w:r w:rsidRPr="00B23D6B">
        <w:rPr>
          <w:sz w:val="28"/>
          <w:szCs w:val="28"/>
        </w:rPr>
        <w:t>с</w:t>
      </w:r>
      <w:r w:rsidRPr="00B23D6B">
        <w:rPr>
          <w:sz w:val="28"/>
          <w:szCs w:val="28"/>
        </w:rPr>
        <w:t>то мыслительную деятельность и поэтому является компонентом оценки (подробней о разграничении проверки и оценки доказательств будет сказано ниже).</w:t>
      </w:r>
    </w:p>
    <w:p w:rsidR="00B23D6B" w:rsidRPr="00B23D6B" w:rsidRDefault="00B23D6B" w:rsidP="00B23D6B">
      <w:pPr>
        <w:spacing w:line="360" w:lineRule="auto"/>
        <w:ind w:firstLine="709"/>
        <w:jc w:val="both"/>
        <w:rPr>
          <w:sz w:val="28"/>
          <w:szCs w:val="28"/>
        </w:rPr>
      </w:pPr>
      <w:r w:rsidRPr="00B23D6B">
        <w:rPr>
          <w:sz w:val="28"/>
          <w:szCs w:val="28"/>
        </w:rPr>
        <w:t>Однако собственно проверке доказательств нередко предшествует др</w:t>
      </w:r>
      <w:r w:rsidRPr="00B23D6B">
        <w:rPr>
          <w:sz w:val="28"/>
          <w:szCs w:val="28"/>
        </w:rPr>
        <w:t>у</w:t>
      </w:r>
      <w:r w:rsidRPr="00B23D6B">
        <w:rPr>
          <w:sz w:val="28"/>
          <w:szCs w:val="28"/>
        </w:rPr>
        <w:t>гая деятельность — уяснение, познание их содержания, или исследование в узком смысле слова. Иными словами — «извлечение» содержащейся в них информации (а иногда — еще ее перекодирование). Методы такого исслед</w:t>
      </w:r>
      <w:r w:rsidRPr="00B23D6B">
        <w:rPr>
          <w:sz w:val="28"/>
          <w:szCs w:val="28"/>
        </w:rPr>
        <w:t>о</w:t>
      </w:r>
      <w:r w:rsidRPr="00B23D6B">
        <w:rPr>
          <w:sz w:val="28"/>
          <w:szCs w:val="28"/>
        </w:rPr>
        <w:t>вания могут быть самыми разнообразными — от простого визуального во</w:t>
      </w:r>
      <w:r w:rsidRPr="00B23D6B">
        <w:rPr>
          <w:sz w:val="28"/>
          <w:szCs w:val="28"/>
        </w:rPr>
        <w:t>с</w:t>
      </w:r>
      <w:r w:rsidRPr="00B23D6B">
        <w:rPr>
          <w:sz w:val="28"/>
          <w:szCs w:val="28"/>
        </w:rPr>
        <w:t>приятия (при прочтении документа, осмотре вещественного доказательства) до сложнейших инструментальных и аналитических методов, применяемых при производстве экспертизы. Одним из таких методов является, например, сравнительное исследование, широко применяемое в криминалистической экспертизе в целях идентификации какого-то объекта (оружия по стреляным пулям и гильзам, исполнителя или автора документа по образцам письма и т. п.). Однако такого рода сложное исследование требуется далеко не всегда, чаще оно бывает сравнительно простым, а иногда вообще отсутствует. Так, при получении вербальной доказательственной информации (например, при допросе) исследование доказательства сливается с его получением, т. е. с</w:t>
      </w:r>
      <w:r w:rsidRPr="00B23D6B">
        <w:rPr>
          <w:sz w:val="28"/>
          <w:szCs w:val="28"/>
        </w:rPr>
        <w:t>о</w:t>
      </w:r>
      <w:r w:rsidRPr="00B23D6B">
        <w:rPr>
          <w:sz w:val="28"/>
          <w:szCs w:val="28"/>
        </w:rPr>
        <w:t>держание, смысл информации уясняется в ходе ее восприятия</w:t>
      </w:r>
      <w:r w:rsidRPr="00B23D6B">
        <w:rPr>
          <w:sz w:val="28"/>
          <w:szCs w:val="28"/>
          <w:vertAlign w:val="superscript"/>
        </w:rPr>
        <w:footnoteReference w:id="74"/>
      </w:r>
      <w:r w:rsidRPr="00B23D6B">
        <w:rPr>
          <w:sz w:val="28"/>
          <w:szCs w:val="28"/>
        </w:rPr>
        <w:t>.</w:t>
      </w:r>
    </w:p>
    <w:p w:rsidR="00B23D6B" w:rsidRPr="00B23D6B" w:rsidRDefault="00B23D6B" w:rsidP="00B23D6B">
      <w:pPr>
        <w:spacing w:line="360" w:lineRule="auto"/>
        <w:ind w:firstLine="709"/>
        <w:jc w:val="both"/>
        <w:rPr>
          <w:sz w:val="28"/>
          <w:szCs w:val="28"/>
        </w:rPr>
      </w:pPr>
      <w:r w:rsidRPr="00B23D6B">
        <w:rPr>
          <w:sz w:val="28"/>
          <w:szCs w:val="28"/>
        </w:rPr>
        <w:t>Собственно проверка обычно осуществляется путем получения новых доказательств, прямо или косвенно подтверждающих (опровергающих) пр</w:t>
      </w:r>
      <w:r w:rsidRPr="00B23D6B">
        <w:rPr>
          <w:sz w:val="28"/>
          <w:szCs w:val="28"/>
        </w:rPr>
        <w:t>о</w:t>
      </w:r>
      <w:r w:rsidRPr="00B23D6B">
        <w:rPr>
          <w:sz w:val="28"/>
          <w:szCs w:val="28"/>
        </w:rPr>
        <w:t>веряемое доказательство либо свидетельствующих о их допустимости (нед</w:t>
      </w:r>
      <w:r w:rsidRPr="00B23D6B">
        <w:rPr>
          <w:sz w:val="28"/>
          <w:szCs w:val="28"/>
        </w:rPr>
        <w:t>о</w:t>
      </w:r>
      <w:r w:rsidRPr="00B23D6B">
        <w:rPr>
          <w:sz w:val="28"/>
          <w:szCs w:val="28"/>
        </w:rPr>
        <w:t>пустимости) и относимости (неотносимости). При косвенном подтверждении проверяющие доказательства самостоятельного значения не имеют, дейс</w:t>
      </w:r>
      <w:r w:rsidRPr="00B23D6B">
        <w:rPr>
          <w:sz w:val="28"/>
          <w:szCs w:val="28"/>
        </w:rPr>
        <w:t>т</w:t>
      </w:r>
      <w:r w:rsidRPr="00B23D6B">
        <w:rPr>
          <w:sz w:val="28"/>
          <w:szCs w:val="28"/>
        </w:rPr>
        <w:t>вуют только в совокупности с проверяемыми (например, данные о личности свидетеля или эксперта). При прямом подтверждении проверяющие доказ</w:t>
      </w:r>
      <w:r w:rsidRPr="00B23D6B">
        <w:rPr>
          <w:sz w:val="28"/>
          <w:szCs w:val="28"/>
        </w:rPr>
        <w:t>а</w:t>
      </w:r>
      <w:r w:rsidRPr="00B23D6B">
        <w:rPr>
          <w:sz w:val="28"/>
          <w:szCs w:val="28"/>
        </w:rPr>
        <w:t>тельства значимы сами по себе (например, показания других свидетелей, н</w:t>
      </w:r>
      <w:r w:rsidRPr="00B23D6B">
        <w:rPr>
          <w:sz w:val="28"/>
          <w:szCs w:val="28"/>
        </w:rPr>
        <w:t>а</w:t>
      </w:r>
      <w:r w:rsidRPr="00B23D6B">
        <w:rPr>
          <w:sz w:val="28"/>
          <w:szCs w:val="28"/>
        </w:rPr>
        <w:t>блюдавших тот же факт).</w:t>
      </w:r>
    </w:p>
    <w:p w:rsidR="00B23D6B" w:rsidRPr="00B23D6B" w:rsidRDefault="00B23D6B" w:rsidP="00B23D6B">
      <w:pPr>
        <w:spacing w:line="360" w:lineRule="auto"/>
        <w:ind w:firstLine="709"/>
        <w:jc w:val="both"/>
        <w:rPr>
          <w:sz w:val="28"/>
          <w:szCs w:val="28"/>
        </w:rPr>
      </w:pPr>
      <w:r w:rsidRPr="00B23D6B">
        <w:rPr>
          <w:sz w:val="28"/>
          <w:szCs w:val="28"/>
        </w:rPr>
        <w:t>Проверка доказательств является таковой только в отношении пров</w:t>
      </w:r>
      <w:r w:rsidRPr="00B23D6B">
        <w:rPr>
          <w:sz w:val="28"/>
          <w:szCs w:val="28"/>
        </w:rPr>
        <w:t>е</w:t>
      </w:r>
      <w:r w:rsidRPr="00B23D6B">
        <w:rPr>
          <w:sz w:val="28"/>
          <w:szCs w:val="28"/>
        </w:rPr>
        <w:t>ряемых доказательств, для проверяющих она выступает как их собирание.</w:t>
      </w:r>
    </w:p>
    <w:p w:rsidR="00B23D6B" w:rsidRPr="00B23D6B" w:rsidRDefault="00B23D6B" w:rsidP="00B23D6B">
      <w:pPr>
        <w:spacing w:line="360" w:lineRule="auto"/>
        <w:ind w:firstLine="709"/>
        <w:jc w:val="both"/>
        <w:rPr>
          <w:sz w:val="28"/>
          <w:szCs w:val="28"/>
        </w:rPr>
      </w:pPr>
      <w:r w:rsidRPr="00B23D6B">
        <w:rPr>
          <w:sz w:val="28"/>
          <w:szCs w:val="28"/>
        </w:rPr>
        <w:t>Как уже отмечалось, данный элемент процесса доказывания в литер</w:t>
      </w:r>
      <w:r w:rsidRPr="00B23D6B">
        <w:rPr>
          <w:sz w:val="28"/>
          <w:szCs w:val="28"/>
        </w:rPr>
        <w:t>а</w:t>
      </w:r>
      <w:r w:rsidRPr="00B23D6B">
        <w:rPr>
          <w:sz w:val="28"/>
          <w:szCs w:val="28"/>
        </w:rPr>
        <w:t>туре именуется по-разному. Одни авторы называют его проверкой, другие — исследованием. Однако большинство авторов вкладывают в него примерно одинаковый смысл — анализ, уяснение содержания доказательства и получ</w:t>
      </w:r>
      <w:r w:rsidRPr="00B23D6B">
        <w:rPr>
          <w:sz w:val="28"/>
          <w:szCs w:val="28"/>
        </w:rPr>
        <w:t>е</w:t>
      </w:r>
      <w:r w:rsidRPr="00B23D6B">
        <w:rPr>
          <w:sz w:val="28"/>
          <w:szCs w:val="28"/>
        </w:rPr>
        <w:t>ние других доказательств с целью проверки его доброкачественности (иногда в содержание этого этапа включаются другие компоненты, которые относя</w:t>
      </w:r>
      <w:r w:rsidRPr="00B23D6B">
        <w:rPr>
          <w:sz w:val="28"/>
          <w:szCs w:val="28"/>
        </w:rPr>
        <w:t>т</w:t>
      </w:r>
      <w:r w:rsidRPr="00B23D6B">
        <w:rPr>
          <w:sz w:val="28"/>
          <w:szCs w:val="28"/>
        </w:rPr>
        <w:t>ся не к проверке доказательств, а к их оценке)</w:t>
      </w:r>
      <w:r w:rsidRPr="00B23D6B">
        <w:rPr>
          <w:sz w:val="28"/>
          <w:szCs w:val="28"/>
          <w:vertAlign w:val="superscript"/>
        </w:rPr>
        <w:footnoteReference w:id="75"/>
      </w:r>
      <w:r w:rsidRPr="00B23D6B">
        <w:rPr>
          <w:sz w:val="28"/>
          <w:szCs w:val="28"/>
        </w:rPr>
        <w:t>.</w:t>
      </w:r>
    </w:p>
    <w:p w:rsidR="00B23D6B" w:rsidRPr="00B23D6B" w:rsidRDefault="00B23D6B" w:rsidP="00B23D6B">
      <w:pPr>
        <w:spacing w:line="360" w:lineRule="auto"/>
        <w:ind w:firstLine="709"/>
        <w:jc w:val="both"/>
        <w:rPr>
          <w:sz w:val="28"/>
          <w:szCs w:val="28"/>
        </w:rPr>
      </w:pPr>
      <w:r w:rsidRPr="00B23D6B">
        <w:rPr>
          <w:sz w:val="28"/>
          <w:szCs w:val="28"/>
        </w:rPr>
        <w:t>Проверка и оценка вещественных доказательств бесспорно важны для законного и обоснованного расследования дела. Так как цель проверки и оценки доказательств состоит в установлении их достоверности, т. е. соо</w:t>
      </w:r>
      <w:r w:rsidRPr="00B23D6B">
        <w:rPr>
          <w:sz w:val="28"/>
          <w:szCs w:val="28"/>
        </w:rPr>
        <w:t>т</w:t>
      </w:r>
      <w:r w:rsidRPr="00B23D6B">
        <w:rPr>
          <w:sz w:val="28"/>
          <w:szCs w:val="28"/>
        </w:rPr>
        <w:t>ветствии или несоответствии содержащихся в них сведений фактам и обсто</w:t>
      </w:r>
      <w:r w:rsidRPr="00B23D6B">
        <w:rPr>
          <w:sz w:val="28"/>
          <w:szCs w:val="28"/>
        </w:rPr>
        <w:t>я</w:t>
      </w:r>
      <w:r w:rsidRPr="00B23D6B">
        <w:rPr>
          <w:sz w:val="28"/>
          <w:szCs w:val="28"/>
        </w:rPr>
        <w:t>тельствам, имеющим значение для правильного разреше­ния уголовного д</w:t>
      </w:r>
      <w:r w:rsidRPr="00B23D6B">
        <w:rPr>
          <w:sz w:val="28"/>
          <w:szCs w:val="28"/>
        </w:rPr>
        <w:t>е</w:t>
      </w:r>
      <w:r w:rsidRPr="00B23D6B">
        <w:rPr>
          <w:sz w:val="28"/>
          <w:szCs w:val="28"/>
        </w:rPr>
        <w:t>ла. В ходе оценки и проверки обязательно исследуется и допустимость док</w:t>
      </w:r>
      <w:r w:rsidRPr="00B23D6B">
        <w:rPr>
          <w:sz w:val="28"/>
          <w:szCs w:val="28"/>
        </w:rPr>
        <w:t>а</w:t>
      </w:r>
      <w:r w:rsidRPr="00B23D6B">
        <w:rPr>
          <w:sz w:val="28"/>
          <w:szCs w:val="28"/>
        </w:rPr>
        <w:t>зательств - соответствие их формы правовому требованию допустимости.</w:t>
      </w:r>
    </w:p>
    <w:p w:rsidR="00B23D6B" w:rsidRDefault="00B23D6B" w:rsidP="00B23D6B">
      <w:pPr>
        <w:spacing w:line="360" w:lineRule="auto"/>
        <w:ind w:firstLine="709"/>
        <w:jc w:val="both"/>
        <w:rPr>
          <w:sz w:val="28"/>
          <w:szCs w:val="28"/>
        </w:rPr>
      </w:pPr>
      <w:r w:rsidRPr="00B23D6B">
        <w:rPr>
          <w:sz w:val="28"/>
          <w:szCs w:val="28"/>
        </w:rPr>
        <w:t>Сведения, содержащиеся в вещественных доказательствах, могут быть положены в основу выводов по делу только после их оценки и проверки, вс</w:t>
      </w:r>
      <w:r w:rsidRPr="00B23D6B">
        <w:rPr>
          <w:sz w:val="28"/>
          <w:szCs w:val="28"/>
        </w:rPr>
        <w:t>е</w:t>
      </w:r>
      <w:r w:rsidRPr="00B23D6B">
        <w:rPr>
          <w:sz w:val="28"/>
          <w:szCs w:val="28"/>
        </w:rPr>
        <w:t>стороннего исследования. Проверка и оценка доказательств является пр</w:t>
      </w:r>
      <w:r w:rsidRPr="00B23D6B">
        <w:rPr>
          <w:sz w:val="28"/>
          <w:szCs w:val="28"/>
        </w:rPr>
        <w:t>о</w:t>
      </w:r>
      <w:r w:rsidRPr="00B23D6B">
        <w:rPr>
          <w:sz w:val="28"/>
          <w:szCs w:val="28"/>
        </w:rPr>
        <w:t>должением процесса доказывания, начатого при собирании доказательств. Ограниченность чувственного познания требует проверки содержания док</w:t>
      </w:r>
      <w:r w:rsidRPr="00B23D6B">
        <w:rPr>
          <w:sz w:val="28"/>
          <w:szCs w:val="28"/>
        </w:rPr>
        <w:t>а</w:t>
      </w:r>
      <w:r w:rsidRPr="00B23D6B">
        <w:rPr>
          <w:sz w:val="28"/>
          <w:szCs w:val="28"/>
        </w:rPr>
        <w:t>зательства не только чувственно-практическим путем (что имеет место при собирании новых доказательств), но и рациональным путем - посредством анализа и синтеза доказательства, сопоставления его содержания с другими, уже собранными доказательствами.</w:t>
      </w:r>
      <w:r w:rsidR="007653BC">
        <w:rPr>
          <w:sz w:val="28"/>
          <w:szCs w:val="28"/>
        </w:rPr>
        <w:t xml:space="preserve"> </w:t>
      </w:r>
    </w:p>
    <w:p w:rsidR="007653BC" w:rsidRDefault="007653BC" w:rsidP="007653BC">
      <w:pPr>
        <w:spacing w:line="360" w:lineRule="auto"/>
        <w:ind w:firstLine="708"/>
        <w:jc w:val="both"/>
        <w:rPr>
          <w:sz w:val="28"/>
          <w:szCs w:val="28"/>
        </w:rPr>
      </w:pPr>
      <w:r>
        <w:rPr>
          <w:sz w:val="28"/>
          <w:szCs w:val="28"/>
        </w:rPr>
        <w:t>Выводы:</w:t>
      </w:r>
    </w:p>
    <w:p w:rsidR="007653BC" w:rsidRDefault="00D808B9" w:rsidP="00D808B9">
      <w:pPr>
        <w:spacing w:line="360" w:lineRule="auto"/>
        <w:ind w:firstLine="708"/>
        <w:jc w:val="both"/>
        <w:rPr>
          <w:sz w:val="28"/>
          <w:szCs w:val="28"/>
        </w:rPr>
      </w:pPr>
      <w:r>
        <w:rPr>
          <w:sz w:val="28"/>
          <w:szCs w:val="28"/>
        </w:rPr>
        <w:t xml:space="preserve">1. </w:t>
      </w:r>
      <w:r w:rsidR="007653BC">
        <w:rPr>
          <w:sz w:val="28"/>
          <w:szCs w:val="28"/>
        </w:rPr>
        <w:t xml:space="preserve">Собирание вещественных доказательств - </w:t>
      </w:r>
      <w:r w:rsidR="00584623">
        <w:rPr>
          <w:sz w:val="28"/>
          <w:szCs w:val="28"/>
        </w:rPr>
        <w:t>этап процесса доказыв</w:t>
      </w:r>
      <w:r w:rsidR="00584623">
        <w:rPr>
          <w:sz w:val="28"/>
          <w:szCs w:val="28"/>
        </w:rPr>
        <w:t>а</w:t>
      </w:r>
      <w:r w:rsidR="00584623">
        <w:rPr>
          <w:sz w:val="28"/>
          <w:szCs w:val="28"/>
        </w:rPr>
        <w:t>ния, представляющий собой совокупность действий по обнаружению, фикс</w:t>
      </w:r>
      <w:r w:rsidR="00584623">
        <w:rPr>
          <w:sz w:val="28"/>
          <w:szCs w:val="28"/>
        </w:rPr>
        <w:t>а</w:t>
      </w:r>
      <w:r w:rsidR="00584623">
        <w:rPr>
          <w:sz w:val="28"/>
          <w:szCs w:val="28"/>
        </w:rPr>
        <w:t>ции, изъятию и сохранению доказательств. Собирание доказательств осущ</w:t>
      </w:r>
      <w:r w:rsidR="00584623">
        <w:rPr>
          <w:sz w:val="28"/>
          <w:szCs w:val="28"/>
        </w:rPr>
        <w:t>е</w:t>
      </w:r>
      <w:r w:rsidR="00584623">
        <w:rPr>
          <w:sz w:val="28"/>
          <w:szCs w:val="28"/>
        </w:rPr>
        <w:t>ствл</w:t>
      </w:r>
      <w:r w:rsidR="00584623">
        <w:rPr>
          <w:sz w:val="28"/>
          <w:szCs w:val="28"/>
        </w:rPr>
        <w:t>я</w:t>
      </w:r>
      <w:r w:rsidR="00584623">
        <w:rPr>
          <w:sz w:val="28"/>
          <w:szCs w:val="28"/>
        </w:rPr>
        <w:t>ется в ходе уголовного судопроизводства дознавателем, следователем, прокурором и с</w:t>
      </w:r>
      <w:r w:rsidR="00584623">
        <w:rPr>
          <w:sz w:val="28"/>
          <w:szCs w:val="28"/>
        </w:rPr>
        <w:t>у</w:t>
      </w:r>
      <w:r w:rsidR="00584623">
        <w:rPr>
          <w:sz w:val="28"/>
          <w:szCs w:val="28"/>
        </w:rPr>
        <w:t>дом.</w:t>
      </w:r>
    </w:p>
    <w:p w:rsidR="00584623" w:rsidRDefault="00D808B9" w:rsidP="00D808B9">
      <w:pPr>
        <w:spacing w:line="360" w:lineRule="auto"/>
        <w:ind w:firstLine="708"/>
        <w:jc w:val="both"/>
        <w:rPr>
          <w:sz w:val="28"/>
          <w:szCs w:val="28"/>
        </w:rPr>
      </w:pPr>
      <w:r>
        <w:rPr>
          <w:sz w:val="28"/>
          <w:szCs w:val="28"/>
        </w:rPr>
        <w:t xml:space="preserve">2. </w:t>
      </w:r>
      <w:r w:rsidR="00584623">
        <w:rPr>
          <w:sz w:val="28"/>
          <w:szCs w:val="28"/>
        </w:rPr>
        <w:t>Проверка вещественных доказательств – деятельность следователя и суда, связанная с анализом и синтезом доказательств, сопоставлением их с друг</w:t>
      </w:r>
      <w:r w:rsidR="00584623">
        <w:rPr>
          <w:sz w:val="28"/>
          <w:szCs w:val="28"/>
        </w:rPr>
        <w:t>и</w:t>
      </w:r>
      <w:r w:rsidR="00584623">
        <w:rPr>
          <w:sz w:val="28"/>
          <w:szCs w:val="28"/>
        </w:rPr>
        <w:t>ми доказательствами и собиранием новых доказательств.</w:t>
      </w:r>
    </w:p>
    <w:p w:rsidR="00584623" w:rsidRDefault="00D808B9" w:rsidP="00D808B9">
      <w:pPr>
        <w:spacing w:line="360" w:lineRule="auto"/>
        <w:ind w:firstLine="708"/>
        <w:jc w:val="both"/>
        <w:rPr>
          <w:sz w:val="28"/>
          <w:szCs w:val="28"/>
        </w:rPr>
      </w:pPr>
      <w:r>
        <w:rPr>
          <w:sz w:val="28"/>
          <w:szCs w:val="28"/>
        </w:rPr>
        <w:t xml:space="preserve">3. </w:t>
      </w:r>
      <w:r w:rsidR="00172074">
        <w:rPr>
          <w:sz w:val="28"/>
          <w:szCs w:val="28"/>
        </w:rPr>
        <w:t>Оценка</w:t>
      </w:r>
      <w:r w:rsidR="00313528">
        <w:rPr>
          <w:sz w:val="28"/>
          <w:szCs w:val="28"/>
        </w:rPr>
        <w:t xml:space="preserve"> вещественных</w:t>
      </w:r>
      <w:r w:rsidR="00172074">
        <w:rPr>
          <w:sz w:val="28"/>
          <w:szCs w:val="28"/>
        </w:rPr>
        <w:t xml:space="preserve"> доказательств – это мыслительная деятел</w:t>
      </w:r>
      <w:r w:rsidR="00172074">
        <w:rPr>
          <w:sz w:val="28"/>
          <w:szCs w:val="28"/>
        </w:rPr>
        <w:t>ь</w:t>
      </w:r>
      <w:r w:rsidR="00172074">
        <w:rPr>
          <w:sz w:val="28"/>
          <w:szCs w:val="28"/>
        </w:rPr>
        <w:t>ность субъектов доказывания по определению относимости, допустимости, достоверности, значимости и достаточности доказательств. Это заключ</w:t>
      </w:r>
      <w:r w:rsidR="00172074">
        <w:rPr>
          <w:sz w:val="28"/>
          <w:szCs w:val="28"/>
        </w:rPr>
        <w:t>и</w:t>
      </w:r>
      <w:r w:rsidR="00172074">
        <w:rPr>
          <w:sz w:val="28"/>
          <w:szCs w:val="28"/>
        </w:rPr>
        <w:t>тельный и на</w:t>
      </w:r>
      <w:r w:rsidR="00172074">
        <w:rPr>
          <w:sz w:val="28"/>
          <w:szCs w:val="28"/>
        </w:rPr>
        <w:t>и</w:t>
      </w:r>
      <w:r w:rsidR="00172074">
        <w:rPr>
          <w:sz w:val="28"/>
          <w:szCs w:val="28"/>
        </w:rPr>
        <w:t>более</w:t>
      </w:r>
      <w:r w:rsidR="00FC790F">
        <w:rPr>
          <w:sz w:val="28"/>
          <w:szCs w:val="28"/>
        </w:rPr>
        <w:t xml:space="preserve"> сложный  и ответственный этап доказывания.</w:t>
      </w:r>
    </w:p>
    <w:p w:rsidR="00FC790F" w:rsidRDefault="00D808B9" w:rsidP="00D808B9">
      <w:pPr>
        <w:spacing w:line="360" w:lineRule="auto"/>
        <w:ind w:firstLine="708"/>
        <w:jc w:val="both"/>
        <w:rPr>
          <w:sz w:val="28"/>
          <w:szCs w:val="28"/>
        </w:rPr>
      </w:pPr>
      <w:r>
        <w:rPr>
          <w:sz w:val="28"/>
          <w:szCs w:val="28"/>
        </w:rPr>
        <w:t xml:space="preserve">4. </w:t>
      </w:r>
      <w:r w:rsidR="00313528">
        <w:rPr>
          <w:sz w:val="28"/>
          <w:szCs w:val="28"/>
        </w:rPr>
        <w:t>Относимость вещественных доказательств – связь полученных св</w:t>
      </w:r>
      <w:r w:rsidR="00313528">
        <w:rPr>
          <w:sz w:val="28"/>
          <w:szCs w:val="28"/>
        </w:rPr>
        <w:t>е</w:t>
      </w:r>
      <w:r w:rsidR="00313528">
        <w:rPr>
          <w:sz w:val="28"/>
          <w:szCs w:val="28"/>
        </w:rPr>
        <w:t>дений с предметом д</w:t>
      </w:r>
      <w:r w:rsidR="00313528">
        <w:rPr>
          <w:sz w:val="28"/>
          <w:szCs w:val="28"/>
        </w:rPr>
        <w:t>о</w:t>
      </w:r>
      <w:r w:rsidR="00313528">
        <w:rPr>
          <w:sz w:val="28"/>
          <w:szCs w:val="28"/>
        </w:rPr>
        <w:t>казывания.</w:t>
      </w:r>
    </w:p>
    <w:p w:rsidR="00FC790F" w:rsidRDefault="00D808B9" w:rsidP="00D808B9">
      <w:pPr>
        <w:spacing w:line="360" w:lineRule="auto"/>
        <w:ind w:firstLine="708"/>
        <w:jc w:val="both"/>
        <w:rPr>
          <w:sz w:val="28"/>
          <w:szCs w:val="28"/>
        </w:rPr>
      </w:pPr>
      <w:r>
        <w:rPr>
          <w:sz w:val="28"/>
          <w:szCs w:val="28"/>
        </w:rPr>
        <w:t>5.</w:t>
      </w:r>
      <w:r w:rsidR="00313528" w:rsidRPr="00313528">
        <w:rPr>
          <w:sz w:val="28"/>
          <w:szCs w:val="28"/>
        </w:rPr>
        <w:t xml:space="preserve"> </w:t>
      </w:r>
      <w:r w:rsidR="00313528">
        <w:rPr>
          <w:sz w:val="28"/>
          <w:szCs w:val="28"/>
        </w:rPr>
        <w:t>Допустимость вещественных доказательств – соответствие получе</w:t>
      </w:r>
      <w:r w:rsidR="00313528">
        <w:rPr>
          <w:sz w:val="28"/>
          <w:szCs w:val="28"/>
        </w:rPr>
        <w:t>н</w:t>
      </w:r>
      <w:r w:rsidR="00313528">
        <w:rPr>
          <w:sz w:val="28"/>
          <w:szCs w:val="28"/>
        </w:rPr>
        <w:t xml:space="preserve">ных сведений требованиям уголовно-процессуального закона. Включает 4 критерия: </w:t>
      </w:r>
      <w:r w:rsidR="00313528" w:rsidRPr="00313528">
        <w:rPr>
          <w:sz w:val="28"/>
          <w:szCs w:val="28"/>
        </w:rPr>
        <w:t>1) надлежащий субъект, правомочный проводить процессуальные действия, направленные на получение доказательств; 2) надлежащий исто</w:t>
      </w:r>
      <w:r w:rsidR="00313528" w:rsidRPr="00313528">
        <w:rPr>
          <w:sz w:val="28"/>
          <w:szCs w:val="28"/>
        </w:rPr>
        <w:t>ч</w:t>
      </w:r>
      <w:r w:rsidR="00313528" w:rsidRPr="00313528">
        <w:rPr>
          <w:sz w:val="28"/>
          <w:szCs w:val="28"/>
        </w:rPr>
        <w:t>ник фактических данных (сведений, информации), составляющих содерж</w:t>
      </w:r>
      <w:r w:rsidR="00313528" w:rsidRPr="00313528">
        <w:rPr>
          <w:sz w:val="28"/>
          <w:szCs w:val="28"/>
        </w:rPr>
        <w:t>а</w:t>
      </w:r>
      <w:r w:rsidR="00313528" w:rsidRPr="00313528">
        <w:rPr>
          <w:sz w:val="28"/>
          <w:szCs w:val="28"/>
        </w:rPr>
        <w:t>ние доказательства; 3) надлежащее процессуальное действие, используемое для получения доказательств; 4) надлежащий порядок проведения процесс</w:t>
      </w:r>
      <w:r w:rsidR="00313528" w:rsidRPr="00313528">
        <w:rPr>
          <w:sz w:val="28"/>
          <w:szCs w:val="28"/>
        </w:rPr>
        <w:t>у</w:t>
      </w:r>
      <w:r w:rsidR="00313528" w:rsidRPr="00313528">
        <w:rPr>
          <w:sz w:val="28"/>
          <w:szCs w:val="28"/>
        </w:rPr>
        <w:t>ального действия (судебного или следственного), используемого как средс</w:t>
      </w:r>
      <w:r w:rsidR="00313528" w:rsidRPr="00313528">
        <w:rPr>
          <w:sz w:val="28"/>
          <w:szCs w:val="28"/>
        </w:rPr>
        <w:t>т</w:t>
      </w:r>
      <w:r w:rsidR="00313528" w:rsidRPr="00313528">
        <w:rPr>
          <w:sz w:val="28"/>
          <w:szCs w:val="28"/>
        </w:rPr>
        <w:t>во получения доказательств.</w:t>
      </w:r>
    </w:p>
    <w:p w:rsidR="00FC790F" w:rsidRDefault="00D808B9" w:rsidP="00D808B9">
      <w:pPr>
        <w:spacing w:line="360" w:lineRule="auto"/>
        <w:ind w:firstLine="708"/>
        <w:jc w:val="both"/>
        <w:rPr>
          <w:sz w:val="28"/>
          <w:szCs w:val="28"/>
        </w:rPr>
      </w:pPr>
      <w:r>
        <w:rPr>
          <w:sz w:val="28"/>
          <w:szCs w:val="28"/>
        </w:rPr>
        <w:t xml:space="preserve">6. </w:t>
      </w:r>
      <w:r w:rsidR="00FC790F">
        <w:rPr>
          <w:sz w:val="28"/>
          <w:szCs w:val="28"/>
        </w:rPr>
        <w:t xml:space="preserve">Достоверность вещественных доказательств </w:t>
      </w:r>
      <w:r w:rsidR="00DD45B4">
        <w:rPr>
          <w:sz w:val="28"/>
          <w:szCs w:val="28"/>
        </w:rPr>
        <w:t>–</w:t>
      </w:r>
      <w:r w:rsidR="00FC790F">
        <w:rPr>
          <w:sz w:val="28"/>
          <w:szCs w:val="28"/>
        </w:rPr>
        <w:t xml:space="preserve"> </w:t>
      </w:r>
      <w:r w:rsidR="00DD45B4">
        <w:rPr>
          <w:sz w:val="28"/>
          <w:szCs w:val="28"/>
        </w:rPr>
        <w:t>это качество доказ</w:t>
      </w:r>
      <w:r w:rsidR="00DD45B4">
        <w:rPr>
          <w:sz w:val="28"/>
          <w:szCs w:val="28"/>
        </w:rPr>
        <w:t>а</w:t>
      </w:r>
      <w:r w:rsidR="00DD45B4">
        <w:rPr>
          <w:sz w:val="28"/>
          <w:szCs w:val="28"/>
        </w:rPr>
        <w:t xml:space="preserve">тельства, </w:t>
      </w:r>
      <w:r w:rsidR="00FA2FE8">
        <w:rPr>
          <w:sz w:val="28"/>
          <w:szCs w:val="28"/>
        </w:rPr>
        <w:t xml:space="preserve"> характеризующие точность, правильность отражения обсто</w:t>
      </w:r>
      <w:r w:rsidR="00FA2FE8">
        <w:rPr>
          <w:sz w:val="28"/>
          <w:szCs w:val="28"/>
        </w:rPr>
        <w:t>я</w:t>
      </w:r>
      <w:r w:rsidR="00FA2FE8">
        <w:rPr>
          <w:sz w:val="28"/>
          <w:szCs w:val="28"/>
        </w:rPr>
        <w:t>тельств, входя</w:t>
      </w:r>
      <w:r w:rsidR="00313528">
        <w:rPr>
          <w:sz w:val="28"/>
          <w:szCs w:val="28"/>
        </w:rPr>
        <w:t>щих в предмет доказывания, означает, что сведения, устана</w:t>
      </w:r>
      <w:r w:rsidR="00313528">
        <w:rPr>
          <w:sz w:val="28"/>
          <w:szCs w:val="28"/>
        </w:rPr>
        <w:t>в</w:t>
      </w:r>
      <w:r w:rsidR="00313528">
        <w:rPr>
          <w:sz w:val="28"/>
          <w:szCs w:val="28"/>
        </w:rPr>
        <w:t>ливаемые вещественными доказательствами, могут быть оценены как соо</w:t>
      </w:r>
      <w:r w:rsidR="00313528">
        <w:rPr>
          <w:sz w:val="28"/>
          <w:szCs w:val="28"/>
        </w:rPr>
        <w:t>т</w:t>
      </w:r>
      <w:r w:rsidR="00313528">
        <w:rPr>
          <w:sz w:val="28"/>
          <w:szCs w:val="28"/>
        </w:rPr>
        <w:t>ветствующие истине, т.е. тому, что было в действительности.</w:t>
      </w:r>
    </w:p>
    <w:p w:rsidR="00FA2FE8" w:rsidRDefault="00D808B9" w:rsidP="00D808B9">
      <w:pPr>
        <w:spacing w:line="360" w:lineRule="auto"/>
        <w:ind w:firstLine="708"/>
        <w:jc w:val="both"/>
        <w:rPr>
          <w:sz w:val="28"/>
          <w:szCs w:val="28"/>
        </w:rPr>
      </w:pPr>
      <w:r>
        <w:rPr>
          <w:sz w:val="28"/>
          <w:szCs w:val="28"/>
        </w:rPr>
        <w:t xml:space="preserve">7. </w:t>
      </w:r>
      <w:r w:rsidR="00FA2FE8">
        <w:rPr>
          <w:sz w:val="28"/>
          <w:szCs w:val="28"/>
        </w:rPr>
        <w:t>Достаточность доказательств – критерий оценки доказательств, о</w:t>
      </w:r>
      <w:r w:rsidR="00FA2FE8">
        <w:rPr>
          <w:sz w:val="28"/>
          <w:szCs w:val="28"/>
        </w:rPr>
        <w:t>з</w:t>
      </w:r>
      <w:r w:rsidR="00FA2FE8">
        <w:rPr>
          <w:sz w:val="28"/>
          <w:szCs w:val="28"/>
        </w:rPr>
        <w:t>нача</w:t>
      </w:r>
      <w:r w:rsidR="00FA2FE8">
        <w:rPr>
          <w:sz w:val="28"/>
          <w:szCs w:val="28"/>
        </w:rPr>
        <w:t>ю</w:t>
      </w:r>
      <w:r w:rsidR="00FA2FE8">
        <w:rPr>
          <w:sz w:val="28"/>
          <w:szCs w:val="28"/>
        </w:rPr>
        <w:t>щий, что в совокупности собранных по делу доказательств позволяет полно и объективно исследовать все обстоятельства уголовного дела без привлечения дополнительных информационных средств и проведения д</w:t>
      </w:r>
      <w:r w:rsidR="00FA2FE8">
        <w:rPr>
          <w:sz w:val="28"/>
          <w:szCs w:val="28"/>
        </w:rPr>
        <w:t>о</w:t>
      </w:r>
      <w:r w:rsidR="00FA2FE8">
        <w:rPr>
          <w:sz w:val="28"/>
          <w:szCs w:val="28"/>
        </w:rPr>
        <w:t>полнительных следственных и судебных действий.</w:t>
      </w:r>
    </w:p>
    <w:p w:rsidR="00584623" w:rsidRDefault="00584623" w:rsidP="00584623">
      <w:pPr>
        <w:spacing w:line="360" w:lineRule="auto"/>
        <w:jc w:val="both"/>
        <w:rPr>
          <w:sz w:val="28"/>
          <w:szCs w:val="28"/>
        </w:rPr>
      </w:pPr>
    </w:p>
    <w:p w:rsidR="00DD45B4" w:rsidRDefault="00DD45B4" w:rsidP="00584623">
      <w:pPr>
        <w:spacing w:line="360" w:lineRule="auto"/>
        <w:jc w:val="both"/>
        <w:rPr>
          <w:sz w:val="28"/>
          <w:szCs w:val="28"/>
        </w:rPr>
      </w:pPr>
    </w:p>
    <w:p w:rsidR="00DD45B4" w:rsidRDefault="00DD45B4"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33A70" w:rsidRDefault="00D33A70" w:rsidP="00584623">
      <w:pPr>
        <w:spacing w:line="360" w:lineRule="auto"/>
        <w:jc w:val="both"/>
        <w:rPr>
          <w:sz w:val="28"/>
          <w:szCs w:val="28"/>
        </w:rPr>
      </w:pPr>
    </w:p>
    <w:p w:rsidR="00DD45B4" w:rsidRDefault="00DD45B4" w:rsidP="00584623">
      <w:pPr>
        <w:spacing w:line="360" w:lineRule="auto"/>
        <w:jc w:val="both"/>
        <w:rPr>
          <w:sz w:val="28"/>
          <w:szCs w:val="28"/>
        </w:rPr>
      </w:pPr>
    </w:p>
    <w:p w:rsidR="00711623" w:rsidRPr="00711623" w:rsidRDefault="00711623" w:rsidP="00D33A70">
      <w:pPr>
        <w:pStyle w:val="1"/>
        <w:jc w:val="center"/>
        <w:rPr>
          <w:rFonts w:ascii="Times New Roman" w:hAnsi="Times New Roman" w:cs="Times New Roman"/>
        </w:rPr>
      </w:pPr>
      <w:bookmarkStart w:id="9" w:name="_Toc358142997"/>
      <w:r w:rsidRPr="00711623">
        <w:rPr>
          <w:rFonts w:ascii="Times New Roman" w:hAnsi="Times New Roman" w:cs="Times New Roman"/>
          <w:szCs w:val="28"/>
        </w:rPr>
        <w:t xml:space="preserve">Глава III. </w:t>
      </w:r>
      <w:bookmarkStart w:id="10" w:name="_Toc336801516"/>
      <w:r w:rsidRPr="00711623">
        <w:rPr>
          <w:rFonts w:ascii="Times New Roman" w:hAnsi="Times New Roman" w:cs="Times New Roman"/>
        </w:rPr>
        <w:t>Порядок хранения и определение судьбы веществе</w:t>
      </w:r>
      <w:r w:rsidRPr="00711623">
        <w:rPr>
          <w:rFonts w:ascii="Times New Roman" w:hAnsi="Times New Roman" w:cs="Times New Roman"/>
        </w:rPr>
        <w:t>н</w:t>
      </w:r>
      <w:r w:rsidRPr="00711623">
        <w:rPr>
          <w:rFonts w:ascii="Times New Roman" w:hAnsi="Times New Roman" w:cs="Times New Roman"/>
        </w:rPr>
        <w:t>ных доказательств при разрешении уголовного дела</w:t>
      </w:r>
      <w:bookmarkEnd w:id="9"/>
      <w:bookmarkEnd w:id="10"/>
    </w:p>
    <w:p w:rsidR="00711623" w:rsidRPr="000D1BB6" w:rsidRDefault="000D1BB6" w:rsidP="003342D9">
      <w:pPr>
        <w:pStyle w:val="2"/>
        <w:jc w:val="center"/>
        <w:rPr>
          <w:rFonts w:ascii="Times New Roman" w:hAnsi="Times New Roman"/>
          <w:i w:val="0"/>
        </w:rPr>
      </w:pPr>
      <w:bookmarkStart w:id="11" w:name="_Toc336801517"/>
      <w:bookmarkStart w:id="12" w:name="_Toc358142998"/>
      <w:r>
        <w:rPr>
          <w:rFonts w:ascii="Times New Roman" w:hAnsi="Times New Roman"/>
          <w:i w:val="0"/>
        </w:rPr>
        <w:t xml:space="preserve">§ </w:t>
      </w:r>
      <w:r w:rsidR="003342D9">
        <w:rPr>
          <w:rFonts w:ascii="Times New Roman" w:hAnsi="Times New Roman"/>
          <w:i w:val="0"/>
        </w:rPr>
        <w:t>3</w:t>
      </w:r>
      <w:r w:rsidR="00711623" w:rsidRPr="000D1BB6">
        <w:rPr>
          <w:rFonts w:ascii="Times New Roman" w:hAnsi="Times New Roman"/>
          <w:i w:val="0"/>
        </w:rPr>
        <w:t>.1. Порядок хранения вещественных доказательств</w:t>
      </w:r>
      <w:bookmarkEnd w:id="11"/>
      <w:bookmarkEnd w:id="12"/>
    </w:p>
    <w:p w:rsidR="00711623" w:rsidRPr="00334CF8" w:rsidRDefault="00711623" w:rsidP="00711623">
      <w:pPr>
        <w:rPr>
          <w:sz w:val="28"/>
          <w:szCs w:val="28"/>
        </w:rPr>
      </w:pP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Правила изъятия, учета, хранения и передачи вещественных доказ</w:t>
      </w:r>
      <w:r w:rsidRPr="00334CF8">
        <w:rPr>
          <w:sz w:val="28"/>
          <w:szCs w:val="28"/>
        </w:rPr>
        <w:t>а</w:t>
      </w:r>
      <w:r w:rsidRPr="00334CF8">
        <w:rPr>
          <w:sz w:val="28"/>
          <w:szCs w:val="28"/>
        </w:rPr>
        <w:t>тельств, ценностей и иного имущества в стадиях предварительного следс</w:t>
      </w:r>
      <w:r w:rsidRPr="00334CF8">
        <w:rPr>
          <w:sz w:val="28"/>
          <w:szCs w:val="28"/>
        </w:rPr>
        <w:t>т</w:t>
      </w:r>
      <w:r w:rsidRPr="00334CF8">
        <w:rPr>
          <w:sz w:val="28"/>
          <w:szCs w:val="28"/>
        </w:rPr>
        <w:t>вия, дознания и судебного разбирательства, а также порядок исполнения р</w:t>
      </w:r>
      <w:r w:rsidRPr="00334CF8">
        <w:rPr>
          <w:sz w:val="28"/>
          <w:szCs w:val="28"/>
        </w:rPr>
        <w:t>е</w:t>
      </w:r>
      <w:r w:rsidRPr="00334CF8">
        <w:rPr>
          <w:sz w:val="28"/>
          <w:szCs w:val="28"/>
        </w:rPr>
        <w:t>шений органов предварительного следствия и дознания, суда в отношении вещественных доказательств по уголовным делам, ценностей и иного им</w:t>
      </w:r>
      <w:r w:rsidRPr="00334CF8">
        <w:rPr>
          <w:sz w:val="28"/>
          <w:szCs w:val="28"/>
        </w:rPr>
        <w:t>у</w:t>
      </w:r>
      <w:r w:rsidRPr="00334CF8">
        <w:rPr>
          <w:sz w:val="28"/>
          <w:szCs w:val="28"/>
        </w:rPr>
        <w:t xml:space="preserve">щества регулируются </w:t>
      </w:r>
      <w:r w:rsidR="004454F2">
        <w:rPr>
          <w:sz w:val="28"/>
          <w:szCs w:val="28"/>
        </w:rPr>
        <w:t xml:space="preserve">постановлениями Правительства РФ, а также </w:t>
      </w:r>
      <w:r>
        <w:rPr>
          <w:sz w:val="28"/>
          <w:szCs w:val="28"/>
        </w:rPr>
        <w:t>разли</w:t>
      </w:r>
      <w:r>
        <w:rPr>
          <w:sz w:val="28"/>
          <w:szCs w:val="28"/>
        </w:rPr>
        <w:t>ч</w:t>
      </w:r>
      <w:r>
        <w:rPr>
          <w:sz w:val="28"/>
          <w:szCs w:val="28"/>
        </w:rPr>
        <w:t>ными ведомственными нормативно-правовыми актами</w:t>
      </w:r>
      <w:r w:rsidR="00802F4B">
        <w:rPr>
          <w:rStyle w:val="a5"/>
          <w:sz w:val="28"/>
          <w:szCs w:val="28"/>
        </w:rPr>
        <w:footnoteReference w:id="76"/>
      </w:r>
      <w:r w:rsidR="00397DD7">
        <w:rPr>
          <w:rStyle w:val="a5"/>
          <w:sz w:val="28"/>
          <w:szCs w:val="28"/>
        </w:rPr>
        <w:footnoteReference w:id="77"/>
      </w:r>
      <w:r w:rsidR="00802F4B">
        <w:rPr>
          <w:sz w:val="28"/>
          <w:szCs w:val="28"/>
        </w:rPr>
        <w:t>.</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При хранении и передаче вещественных доказательств, наград, ценн</w:t>
      </w:r>
      <w:r w:rsidRPr="00334CF8">
        <w:rPr>
          <w:sz w:val="28"/>
          <w:szCs w:val="28"/>
        </w:rPr>
        <w:t>о</w:t>
      </w:r>
      <w:r w:rsidRPr="00334CF8">
        <w:rPr>
          <w:sz w:val="28"/>
          <w:szCs w:val="28"/>
        </w:rPr>
        <w:t>стей, док</w:t>
      </w:r>
      <w:r w:rsidRPr="00334CF8">
        <w:rPr>
          <w:sz w:val="28"/>
          <w:szCs w:val="28"/>
        </w:rPr>
        <w:t>у</w:t>
      </w:r>
      <w:r w:rsidRPr="00334CF8">
        <w:rPr>
          <w:sz w:val="28"/>
          <w:szCs w:val="28"/>
        </w:rPr>
        <w:t>ментов и иного имущества принимаются меры, обеспечивающие сохранение у изъятых объектов признаков и свойств, в силу которых они имеют значение вещественных доказ</w:t>
      </w:r>
      <w:r w:rsidRPr="00334CF8">
        <w:rPr>
          <w:sz w:val="28"/>
          <w:szCs w:val="28"/>
        </w:rPr>
        <w:t>а</w:t>
      </w:r>
      <w:r w:rsidRPr="00334CF8">
        <w:rPr>
          <w:sz w:val="28"/>
          <w:szCs w:val="28"/>
        </w:rPr>
        <w:t>тельств по уголовным делам, а также имеющихся на них следов, а равно сохранность самих вещественных доказ</w:t>
      </w:r>
      <w:r w:rsidRPr="00334CF8">
        <w:rPr>
          <w:sz w:val="28"/>
          <w:szCs w:val="28"/>
        </w:rPr>
        <w:t>а</w:t>
      </w:r>
      <w:r w:rsidRPr="00334CF8">
        <w:rPr>
          <w:sz w:val="28"/>
          <w:szCs w:val="28"/>
        </w:rPr>
        <w:t>тельств, ценностей, документов и иного им</w:t>
      </w:r>
      <w:r w:rsidRPr="00334CF8">
        <w:rPr>
          <w:sz w:val="28"/>
          <w:szCs w:val="28"/>
        </w:rPr>
        <w:t>у</w:t>
      </w:r>
      <w:r w:rsidRPr="00334CF8">
        <w:rPr>
          <w:sz w:val="28"/>
          <w:szCs w:val="28"/>
        </w:rPr>
        <w:t>щества (если они не могут быть переданы на хранение поте</w:t>
      </w:r>
      <w:r w:rsidRPr="00334CF8">
        <w:rPr>
          <w:sz w:val="28"/>
          <w:szCs w:val="28"/>
        </w:rPr>
        <w:t>р</w:t>
      </w:r>
      <w:r w:rsidRPr="00334CF8">
        <w:rPr>
          <w:sz w:val="28"/>
          <w:szCs w:val="28"/>
        </w:rPr>
        <w:t>певшим, их родственникам либо другим лицам, а также организациям). Вещественные доказательства хранятся при уголовном деле, а в случае их громоздкости или иных причин передаются на хранение, о чем составляется протокол. Для хранени</w:t>
      </w:r>
      <w:r w:rsidR="00397DD7">
        <w:rPr>
          <w:sz w:val="28"/>
          <w:szCs w:val="28"/>
        </w:rPr>
        <w:t>я вещественных доказательств в о</w:t>
      </w:r>
      <w:r w:rsidR="00397DD7">
        <w:rPr>
          <w:sz w:val="28"/>
          <w:szCs w:val="28"/>
        </w:rPr>
        <w:t>р</w:t>
      </w:r>
      <w:r w:rsidR="00397DD7">
        <w:rPr>
          <w:sz w:val="28"/>
          <w:szCs w:val="28"/>
        </w:rPr>
        <w:t>ганах внутренних дел (ОВД)</w:t>
      </w:r>
      <w:r w:rsidRPr="00334CF8">
        <w:rPr>
          <w:sz w:val="28"/>
          <w:szCs w:val="28"/>
        </w:rPr>
        <w:t xml:space="preserve">, </w:t>
      </w:r>
      <w:r w:rsidR="00397DD7">
        <w:rPr>
          <w:sz w:val="28"/>
          <w:szCs w:val="28"/>
        </w:rPr>
        <w:t>органах федеральной службы безопасности (</w:t>
      </w:r>
      <w:r w:rsidRPr="00334CF8">
        <w:rPr>
          <w:sz w:val="28"/>
          <w:szCs w:val="28"/>
        </w:rPr>
        <w:t>ФСБ</w:t>
      </w:r>
      <w:r w:rsidR="00397DD7">
        <w:rPr>
          <w:sz w:val="28"/>
          <w:szCs w:val="28"/>
        </w:rPr>
        <w:t>)</w:t>
      </w:r>
      <w:r w:rsidRPr="00334CF8">
        <w:rPr>
          <w:sz w:val="28"/>
          <w:szCs w:val="28"/>
        </w:rPr>
        <w:t>, прокуратуры, судах оборудуются специальные помещения со стелл</w:t>
      </w:r>
      <w:r w:rsidRPr="00334CF8">
        <w:rPr>
          <w:sz w:val="28"/>
          <w:szCs w:val="28"/>
        </w:rPr>
        <w:t>а</w:t>
      </w:r>
      <w:r w:rsidRPr="00334CF8">
        <w:rPr>
          <w:sz w:val="28"/>
          <w:szCs w:val="28"/>
        </w:rPr>
        <w:t>жами, обитой металлом дверью, зарешеченными окнами, охранной и прот</w:t>
      </w:r>
      <w:r w:rsidRPr="00334CF8">
        <w:rPr>
          <w:sz w:val="28"/>
          <w:szCs w:val="28"/>
        </w:rPr>
        <w:t>и</w:t>
      </w:r>
      <w:r w:rsidRPr="00334CF8">
        <w:rPr>
          <w:sz w:val="28"/>
          <w:szCs w:val="28"/>
        </w:rPr>
        <w:t>воп</w:t>
      </w:r>
      <w:r w:rsidRPr="00334CF8">
        <w:rPr>
          <w:sz w:val="28"/>
          <w:szCs w:val="28"/>
        </w:rPr>
        <w:t>о</w:t>
      </w:r>
      <w:r w:rsidRPr="00334CF8">
        <w:rPr>
          <w:sz w:val="28"/>
          <w:szCs w:val="28"/>
        </w:rPr>
        <w:t>жарной сигнализацией. При отсутствии такого помещения выделяется спец</w:t>
      </w:r>
      <w:r w:rsidRPr="00334CF8">
        <w:rPr>
          <w:sz w:val="28"/>
          <w:szCs w:val="28"/>
        </w:rPr>
        <w:t>и</w:t>
      </w:r>
      <w:r w:rsidRPr="00334CF8">
        <w:rPr>
          <w:sz w:val="28"/>
          <w:szCs w:val="28"/>
        </w:rPr>
        <w:t>альное хранилище (сейф, металлический шкаф достаточного размера и т.п.). Ответственным за сохранность вещественных доказательств, прио</w:t>
      </w:r>
      <w:r w:rsidRPr="00334CF8">
        <w:rPr>
          <w:sz w:val="28"/>
          <w:szCs w:val="28"/>
        </w:rPr>
        <w:t>б</w:t>
      </w:r>
      <w:r w:rsidRPr="00334CF8">
        <w:rPr>
          <w:sz w:val="28"/>
          <w:szCs w:val="28"/>
        </w:rPr>
        <w:t>щенных к делу, является лицо, ведущее следствие или дознание, а в суде - судья или председатель суда. Доступ в помещение для хранения веществе</w:t>
      </w:r>
      <w:r w:rsidRPr="00334CF8">
        <w:rPr>
          <w:sz w:val="28"/>
          <w:szCs w:val="28"/>
        </w:rPr>
        <w:t>н</w:t>
      </w:r>
      <w:r w:rsidRPr="00334CF8">
        <w:rPr>
          <w:sz w:val="28"/>
          <w:szCs w:val="28"/>
        </w:rPr>
        <w:t>ных доказательств, ценностей и иного имущества (хранилище) возможен только в присутствии лица, ответственного за их сохра</w:t>
      </w:r>
      <w:r w:rsidRPr="00334CF8">
        <w:rPr>
          <w:sz w:val="28"/>
          <w:szCs w:val="28"/>
        </w:rPr>
        <w:t>н</w:t>
      </w:r>
      <w:r w:rsidRPr="00334CF8">
        <w:rPr>
          <w:sz w:val="28"/>
          <w:szCs w:val="28"/>
        </w:rPr>
        <w:t>ность.</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Хранение изъятого в ходе предварительного следствия, дознания или судебного разб</w:t>
      </w:r>
      <w:r w:rsidRPr="00334CF8">
        <w:rPr>
          <w:sz w:val="28"/>
          <w:szCs w:val="28"/>
        </w:rPr>
        <w:t>и</w:t>
      </w:r>
      <w:r w:rsidRPr="00334CF8">
        <w:rPr>
          <w:sz w:val="28"/>
          <w:szCs w:val="28"/>
        </w:rPr>
        <w:t xml:space="preserve">рательства огнестрельного и холодного оружия, боеприпасов производится только в </w:t>
      </w:r>
      <w:r w:rsidR="00397DD7">
        <w:rPr>
          <w:sz w:val="28"/>
          <w:szCs w:val="28"/>
        </w:rPr>
        <w:t>органах внутренних дел (</w:t>
      </w:r>
      <w:r w:rsidRPr="00334CF8">
        <w:rPr>
          <w:sz w:val="28"/>
          <w:szCs w:val="28"/>
        </w:rPr>
        <w:t>ОВД</w:t>
      </w:r>
      <w:r w:rsidR="00397DD7">
        <w:rPr>
          <w:sz w:val="28"/>
          <w:szCs w:val="28"/>
        </w:rPr>
        <w:t>)</w:t>
      </w:r>
      <w:r w:rsidRPr="00334CF8">
        <w:rPr>
          <w:sz w:val="28"/>
          <w:szCs w:val="28"/>
        </w:rPr>
        <w:t xml:space="preserve"> и </w:t>
      </w:r>
      <w:r w:rsidR="00397DD7">
        <w:rPr>
          <w:sz w:val="28"/>
          <w:szCs w:val="28"/>
        </w:rPr>
        <w:t>органах ф</w:t>
      </w:r>
      <w:r w:rsidR="00397DD7">
        <w:rPr>
          <w:sz w:val="28"/>
          <w:szCs w:val="28"/>
        </w:rPr>
        <w:t>е</w:t>
      </w:r>
      <w:r w:rsidR="00397DD7">
        <w:rPr>
          <w:sz w:val="28"/>
          <w:szCs w:val="28"/>
        </w:rPr>
        <w:t>деральной службы безопасности (</w:t>
      </w:r>
      <w:r w:rsidR="00397DD7" w:rsidRPr="00334CF8">
        <w:rPr>
          <w:sz w:val="28"/>
          <w:szCs w:val="28"/>
        </w:rPr>
        <w:t>ФСБ</w:t>
      </w:r>
      <w:r w:rsidR="00397DD7">
        <w:rPr>
          <w:sz w:val="28"/>
          <w:szCs w:val="28"/>
        </w:rPr>
        <w:t xml:space="preserve">) </w:t>
      </w:r>
      <w:r w:rsidRPr="00334CF8">
        <w:rPr>
          <w:sz w:val="28"/>
          <w:szCs w:val="28"/>
        </w:rPr>
        <w:t>после прове</w:t>
      </w:r>
      <w:r w:rsidRPr="00334CF8">
        <w:rPr>
          <w:sz w:val="28"/>
          <w:szCs w:val="28"/>
        </w:rPr>
        <w:t>р</w:t>
      </w:r>
      <w:r w:rsidRPr="00334CF8">
        <w:rPr>
          <w:sz w:val="28"/>
          <w:szCs w:val="28"/>
        </w:rPr>
        <w:t>ки в экспертно-криминалистических подразделениях. Вещественные доказательства в виде взрывчатых веществ передаются на хранение на склады войсковых частей или соответствующих государственных предприятий (организ</w:t>
      </w:r>
      <w:r w:rsidRPr="00334CF8">
        <w:rPr>
          <w:sz w:val="28"/>
          <w:szCs w:val="28"/>
        </w:rPr>
        <w:t>а</w:t>
      </w:r>
      <w:r w:rsidRPr="00334CF8">
        <w:rPr>
          <w:sz w:val="28"/>
          <w:szCs w:val="28"/>
        </w:rPr>
        <w:t>ций), яды и сильнодействующие препараты передаются на склады организаций, где им</w:t>
      </w:r>
      <w:r w:rsidRPr="00334CF8">
        <w:rPr>
          <w:sz w:val="28"/>
          <w:szCs w:val="28"/>
        </w:rPr>
        <w:t>е</w:t>
      </w:r>
      <w:r w:rsidRPr="00334CF8">
        <w:rPr>
          <w:sz w:val="28"/>
          <w:szCs w:val="28"/>
        </w:rPr>
        <w:t>ются надлежащие условия для хранения, по согласованию и с ведома их р</w:t>
      </w:r>
      <w:r w:rsidRPr="00334CF8">
        <w:rPr>
          <w:sz w:val="28"/>
          <w:szCs w:val="28"/>
        </w:rPr>
        <w:t>у</w:t>
      </w:r>
      <w:r w:rsidRPr="00334CF8">
        <w:rPr>
          <w:sz w:val="28"/>
          <w:szCs w:val="28"/>
        </w:rPr>
        <w:t>ководства (командования). В случаях изъятия оружия, боеприпасов, воинск</w:t>
      </w:r>
      <w:r w:rsidRPr="00334CF8">
        <w:rPr>
          <w:sz w:val="28"/>
          <w:szCs w:val="28"/>
        </w:rPr>
        <w:t>о</w:t>
      </w:r>
      <w:r w:rsidRPr="00334CF8">
        <w:rPr>
          <w:sz w:val="28"/>
          <w:szCs w:val="28"/>
        </w:rPr>
        <w:t>го снаряжения, принадлежащего войсковым частям и учреждениям Мин</w:t>
      </w:r>
      <w:r w:rsidRPr="00334CF8">
        <w:rPr>
          <w:sz w:val="28"/>
          <w:szCs w:val="28"/>
        </w:rPr>
        <w:t>и</w:t>
      </w:r>
      <w:r w:rsidRPr="00334CF8">
        <w:rPr>
          <w:sz w:val="28"/>
          <w:szCs w:val="28"/>
        </w:rPr>
        <w:t>стерства обороны, МВД Р</w:t>
      </w:r>
      <w:r w:rsidR="00397DD7">
        <w:rPr>
          <w:sz w:val="28"/>
          <w:szCs w:val="28"/>
        </w:rPr>
        <w:t>оссии</w:t>
      </w:r>
      <w:r w:rsidRPr="00334CF8">
        <w:rPr>
          <w:sz w:val="28"/>
          <w:szCs w:val="28"/>
        </w:rPr>
        <w:t>, они подлежат сдаче на хранение по прина</w:t>
      </w:r>
      <w:r w:rsidRPr="00334CF8">
        <w:rPr>
          <w:sz w:val="28"/>
          <w:szCs w:val="28"/>
        </w:rPr>
        <w:t>д</w:t>
      </w:r>
      <w:r w:rsidRPr="00334CF8">
        <w:rPr>
          <w:sz w:val="28"/>
          <w:szCs w:val="28"/>
        </w:rPr>
        <w:t>лежности, если это не затруднит проведение следствия или судебного разб</w:t>
      </w:r>
      <w:r w:rsidRPr="00334CF8">
        <w:rPr>
          <w:sz w:val="28"/>
          <w:szCs w:val="28"/>
        </w:rPr>
        <w:t>и</w:t>
      </w:r>
      <w:r w:rsidRPr="00334CF8">
        <w:rPr>
          <w:sz w:val="28"/>
          <w:szCs w:val="28"/>
        </w:rPr>
        <w:t>рательства. По всем делам о преступлениях, связанных с применением огн</w:t>
      </w:r>
      <w:r w:rsidRPr="00334CF8">
        <w:rPr>
          <w:sz w:val="28"/>
          <w:szCs w:val="28"/>
        </w:rPr>
        <w:t>е</w:t>
      </w:r>
      <w:r w:rsidRPr="00334CF8">
        <w:rPr>
          <w:sz w:val="28"/>
          <w:szCs w:val="28"/>
        </w:rPr>
        <w:t>стрельного нарезного оружия, органы следствия и дозн</w:t>
      </w:r>
      <w:r w:rsidRPr="00334CF8">
        <w:rPr>
          <w:sz w:val="28"/>
          <w:szCs w:val="28"/>
        </w:rPr>
        <w:t>а</w:t>
      </w:r>
      <w:r w:rsidRPr="00334CF8">
        <w:rPr>
          <w:sz w:val="28"/>
          <w:szCs w:val="28"/>
        </w:rPr>
        <w:t>ния, суды обязаны после изъятия, осмотра и проведения соответствующих исследований н</w:t>
      </w:r>
      <w:r w:rsidRPr="00334CF8">
        <w:rPr>
          <w:sz w:val="28"/>
          <w:szCs w:val="28"/>
        </w:rPr>
        <w:t>а</w:t>
      </w:r>
      <w:r w:rsidRPr="00334CF8">
        <w:rPr>
          <w:sz w:val="28"/>
          <w:szCs w:val="28"/>
        </w:rPr>
        <w:t>правлять пули, гильзы и патроны со следами оружия, а также нарезное огн</w:t>
      </w:r>
      <w:r w:rsidRPr="00334CF8">
        <w:rPr>
          <w:sz w:val="28"/>
          <w:szCs w:val="28"/>
        </w:rPr>
        <w:t>е</w:t>
      </w:r>
      <w:r w:rsidRPr="00334CF8">
        <w:rPr>
          <w:sz w:val="28"/>
          <w:szCs w:val="28"/>
        </w:rPr>
        <w:t xml:space="preserve">стрельное оружие через </w:t>
      </w:r>
      <w:r w:rsidR="00397DD7">
        <w:rPr>
          <w:sz w:val="28"/>
          <w:szCs w:val="28"/>
        </w:rPr>
        <w:t>орган</w:t>
      </w:r>
      <w:r w:rsidR="00A55F7D">
        <w:rPr>
          <w:sz w:val="28"/>
          <w:szCs w:val="28"/>
        </w:rPr>
        <w:t>ы</w:t>
      </w:r>
      <w:r w:rsidR="00397DD7">
        <w:rPr>
          <w:sz w:val="28"/>
          <w:szCs w:val="28"/>
        </w:rPr>
        <w:t xml:space="preserve"> внутренних дел (</w:t>
      </w:r>
      <w:r w:rsidR="00397DD7" w:rsidRPr="00334CF8">
        <w:rPr>
          <w:sz w:val="28"/>
          <w:szCs w:val="28"/>
        </w:rPr>
        <w:t>ОВД</w:t>
      </w:r>
      <w:r w:rsidR="00397DD7">
        <w:rPr>
          <w:sz w:val="28"/>
          <w:szCs w:val="28"/>
        </w:rPr>
        <w:t>)</w:t>
      </w:r>
      <w:r w:rsidR="00397DD7" w:rsidRPr="00334CF8">
        <w:rPr>
          <w:sz w:val="28"/>
          <w:szCs w:val="28"/>
        </w:rPr>
        <w:t xml:space="preserve"> </w:t>
      </w:r>
      <w:r w:rsidRPr="00334CF8">
        <w:rPr>
          <w:sz w:val="28"/>
          <w:szCs w:val="28"/>
        </w:rPr>
        <w:t>во всероссийскую п</w:t>
      </w:r>
      <w:r w:rsidRPr="00334CF8">
        <w:rPr>
          <w:sz w:val="28"/>
          <w:szCs w:val="28"/>
        </w:rPr>
        <w:t>у</w:t>
      </w:r>
      <w:r w:rsidRPr="00334CF8">
        <w:rPr>
          <w:sz w:val="28"/>
          <w:szCs w:val="28"/>
        </w:rPr>
        <w:t>легильзотеку ВНИИ МВД Р</w:t>
      </w:r>
      <w:r w:rsidR="00A55F7D">
        <w:rPr>
          <w:sz w:val="28"/>
          <w:szCs w:val="28"/>
        </w:rPr>
        <w:t>оссии</w:t>
      </w:r>
      <w:r w:rsidRPr="00334CF8">
        <w:rPr>
          <w:sz w:val="28"/>
          <w:szCs w:val="28"/>
        </w:rPr>
        <w:t>. Одновременно с проверкой нарезного о</w:t>
      </w:r>
      <w:r w:rsidRPr="00334CF8">
        <w:rPr>
          <w:sz w:val="28"/>
          <w:szCs w:val="28"/>
        </w:rPr>
        <w:t>г</w:t>
      </w:r>
      <w:r w:rsidRPr="00334CF8">
        <w:rPr>
          <w:sz w:val="28"/>
          <w:szCs w:val="28"/>
        </w:rPr>
        <w:t>нестрельного оружия по пулегильзотеке оно проверяется по оперативному учету утраченного и выявленного оружия. При обнаружении и изъятии др</w:t>
      </w:r>
      <w:r w:rsidRPr="00334CF8">
        <w:rPr>
          <w:sz w:val="28"/>
          <w:szCs w:val="28"/>
        </w:rPr>
        <w:t>у</w:t>
      </w:r>
      <w:r w:rsidRPr="00334CF8">
        <w:rPr>
          <w:sz w:val="28"/>
          <w:szCs w:val="28"/>
        </w:rPr>
        <w:t>гих объектов и документов, принадлежность которых не установлена и р</w:t>
      </w:r>
      <w:r w:rsidRPr="00334CF8">
        <w:rPr>
          <w:sz w:val="28"/>
          <w:szCs w:val="28"/>
        </w:rPr>
        <w:t>о</w:t>
      </w:r>
      <w:r w:rsidRPr="00334CF8">
        <w:rPr>
          <w:sz w:val="28"/>
          <w:szCs w:val="28"/>
        </w:rPr>
        <w:t>зыск которых может осуществляться по соответству</w:t>
      </w:r>
      <w:r w:rsidRPr="00334CF8">
        <w:rPr>
          <w:sz w:val="28"/>
          <w:szCs w:val="28"/>
        </w:rPr>
        <w:t>ю</w:t>
      </w:r>
      <w:r w:rsidRPr="00334CF8">
        <w:rPr>
          <w:sz w:val="28"/>
          <w:szCs w:val="28"/>
        </w:rPr>
        <w:t xml:space="preserve">щим оперативно-розыскным и криминалистическим учетам </w:t>
      </w:r>
      <w:r w:rsidR="00A55F7D">
        <w:rPr>
          <w:sz w:val="28"/>
          <w:szCs w:val="28"/>
        </w:rPr>
        <w:t xml:space="preserve"> органов внутренних дел (</w:t>
      </w:r>
      <w:r w:rsidR="00A55F7D" w:rsidRPr="00334CF8">
        <w:rPr>
          <w:sz w:val="28"/>
          <w:szCs w:val="28"/>
        </w:rPr>
        <w:t>ОВД</w:t>
      </w:r>
      <w:r w:rsidR="00A55F7D">
        <w:rPr>
          <w:sz w:val="28"/>
          <w:szCs w:val="28"/>
        </w:rPr>
        <w:t>)</w:t>
      </w:r>
      <w:r w:rsidRPr="00334CF8">
        <w:rPr>
          <w:sz w:val="28"/>
          <w:szCs w:val="28"/>
        </w:rPr>
        <w:t>, незамедлительно приним</w:t>
      </w:r>
      <w:r w:rsidRPr="00334CF8">
        <w:rPr>
          <w:sz w:val="28"/>
          <w:szCs w:val="28"/>
        </w:rPr>
        <w:t>а</w:t>
      </w:r>
      <w:r w:rsidRPr="00334CF8">
        <w:rPr>
          <w:sz w:val="28"/>
          <w:szCs w:val="28"/>
        </w:rPr>
        <w:t>ются меры к проверке названных объектов по этим учетам.</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Например:</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По приговору окружного военного суда вещественные доказательства (пистолет, 10 патр</w:t>
      </w:r>
      <w:r w:rsidRPr="00334CF8">
        <w:rPr>
          <w:sz w:val="28"/>
          <w:szCs w:val="28"/>
        </w:rPr>
        <w:t>о</w:t>
      </w:r>
      <w:r w:rsidRPr="00334CF8">
        <w:rPr>
          <w:sz w:val="28"/>
          <w:szCs w:val="28"/>
        </w:rPr>
        <w:t>нов и 9 гильз), переданы в управление внутренних дел.</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Заместитель начальника управления обратился в этот суд с ходатайс</w:t>
      </w:r>
      <w:r w:rsidRPr="00334CF8">
        <w:rPr>
          <w:sz w:val="28"/>
          <w:szCs w:val="28"/>
        </w:rPr>
        <w:t>т</w:t>
      </w:r>
      <w:r w:rsidRPr="00334CF8">
        <w:rPr>
          <w:sz w:val="28"/>
          <w:szCs w:val="28"/>
        </w:rPr>
        <w:t>вом внести изменения в приговор, указав, что упомянутые вещественные д</w:t>
      </w:r>
      <w:r w:rsidRPr="00334CF8">
        <w:rPr>
          <w:sz w:val="28"/>
          <w:szCs w:val="28"/>
        </w:rPr>
        <w:t>о</w:t>
      </w:r>
      <w:r w:rsidRPr="00334CF8">
        <w:rPr>
          <w:sz w:val="28"/>
          <w:szCs w:val="28"/>
        </w:rPr>
        <w:t>казательства подлежат уничтожению.</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Постановлением судьи в порядке ст. 397 УПК РФ разъяснено, что эти вещественные док</w:t>
      </w:r>
      <w:r w:rsidRPr="00334CF8">
        <w:rPr>
          <w:sz w:val="28"/>
          <w:szCs w:val="28"/>
        </w:rPr>
        <w:t>а</w:t>
      </w:r>
      <w:r w:rsidRPr="00334CF8">
        <w:rPr>
          <w:sz w:val="28"/>
          <w:szCs w:val="28"/>
        </w:rPr>
        <w:t>зательства подлежат уничтожению.</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Военная коллегия, рассмотрев дело по жалобе осужденного, отменила постановление с</w:t>
      </w:r>
      <w:r w:rsidRPr="00334CF8">
        <w:rPr>
          <w:sz w:val="28"/>
          <w:szCs w:val="28"/>
        </w:rPr>
        <w:t>у</w:t>
      </w:r>
      <w:r w:rsidRPr="00334CF8">
        <w:rPr>
          <w:sz w:val="28"/>
          <w:szCs w:val="28"/>
        </w:rPr>
        <w:t>дьи по следующим основаниям.</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В соответствии с параграфом 18 Инструкции «О порядке изъятия, уч</w:t>
      </w:r>
      <w:r w:rsidRPr="00334CF8">
        <w:rPr>
          <w:sz w:val="28"/>
          <w:szCs w:val="28"/>
        </w:rPr>
        <w:t>е</w:t>
      </w:r>
      <w:r w:rsidRPr="00334CF8">
        <w:rPr>
          <w:sz w:val="28"/>
          <w:szCs w:val="28"/>
        </w:rPr>
        <w:t>та, хранения и передачи вещественных доказательств по уголовным делам, ценностей и иного имущества органами предварительного следствия, дозн</w:t>
      </w:r>
      <w:r w:rsidRPr="00334CF8">
        <w:rPr>
          <w:sz w:val="28"/>
          <w:szCs w:val="28"/>
        </w:rPr>
        <w:t>а</w:t>
      </w:r>
      <w:r w:rsidRPr="00334CF8">
        <w:rPr>
          <w:sz w:val="28"/>
          <w:szCs w:val="28"/>
        </w:rPr>
        <w:t>ния и судами»</w:t>
      </w:r>
      <w:r w:rsidR="00A55F7D">
        <w:rPr>
          <w:rStyle w:val="a5"/>
          <w:sz w:val="28"/>
          <w:szCs w:val="28"/>
        </w:rPr>
        <w:footnoteReference w:id="78"/>
      </w:r>
      <w:r w:rsidRPr="00334CF8">
        <w:rPr>
          <w:sz w:val="28"/>
          <w:szCs w:val="28"/>
        </w:rPr>
        <w:t>,  после разрешения дела оружие, пули, гильзы и патроны со следами оружия, признанные вещественными доказательствами, должны н</w:t>
      </w:r>
      <w:r w:rsidRPr="00334CF8">
        <w:rPr>
          <w:sz w:val="28"/>
          <w:szCs w:val="28"/>
        </w:rPr>
        <w:t>а</w:t>
      </w:r>
      <w:r w:rsidRPr="00334CF8">
        <w:rPr>
          <w:sz w:val="28"/>
          <w:szCs w:val="28"/>
        </w:rPr>
        <w:t>правляться в распоряжение соответствующего органа внутренних дел. Да</w:t>
      </w:r>
      <w:r w:rsidRPr="00334CF8">
        <w:rPr>
          <w:sz w:val="28"/>
          <w:szCs w:val="28"/>
        </w:rPr>
        <w:t>н</w:t>
      </w:r>
      <w:r w:rsidRPr="00334CF8">
        <w:rPr>
          <w:sz w:val="28"/>
          <w:szCs w:val="28"/>
        </w:rPr>
        <w:t>ный орган либо в соответствии с установленным порядком принимает реш</w:t>
      </w:r>
      <w:r w:rsidRPr="00334CF8">
        <w:rPr>
          <w:sz w:val="28"/>
          <w:szCs w:val="28"/>
        </w:rPr>
        <w:t>е</w:t>
      </w:r>
      <w:r w:rsidRPr="00334CF8">
        <w:rPr>
          <w:sz w:val="28"/>
          <w:szCs w:val="28"/>
        </w:rPr>
        <w:t>ние об их уничтожении или реализации, либо об их использовании в надл</w:t>
      </w:r>
      <w:r w:rsidRPr="00334CF8">
        <w:rPr>
          <w:sz w:val="28"/>
          <w:szCs w:val="28"/>
        </w:rPr>
        <w:t>е</w:t>
      </w:r>
      <w:r w:rsidRPr="00334CF8">
        <w:rPr>
          <w:sz w:val="28"/>
          <w:szCs w:val="28"/>
        </w:rPr>
        <w:t>жащем п</w:t>
      </w:r>
      <w:r w:rsidRPr="00334CF8">
        <w:rPr>
          <w:sz w:val="28"/>
          <w:szCs w:val="28"/>
        </w:rPr>
        <w:t>о</w:t>
      </w:r>
      <w:r w:rsidRPr="00334CF8">
        <w:rPr>
          <w:sz w:val="28"/>
          <w:szCs w:val="28"/>
        </w:rPr>
        <w:t>рядке, о чем должен быть составлен соответствующий акт, который подл</w:t>
      </w:r>
      <w:r w:rsidRPr="00334CF8">
        <w:rPr>
          <w:sz w:val="28"/>
          <w:szCs w:val="28"/>
        </w:rPr>
        <w:t>е</w:t>
      </w:r>
      <w:r w:rsidRPr="00334CF8">
        <w:rPr>
          <w:sz w:val="28"/>
          <w:szCs w:val="28"/>
        </w:rPr>
        <w:t>жит направлению в суд.</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Из этих положений следует, что суд не должен сам принимать решение об уничт</w:t>
      </w:r>
      <w:r w:rsidRPr="00334CF8">
        <w:rPr>
          <w:sz w:val="28"/>
          <w:szCs w:val="28"/>
        </w:rPr>
        <w:t>о</w:t>
      </w:r>
      <w:r w:rsidRPr="00334CF8">
        <w:rPr>
          <w:sz w:val="28"/>
          <w:szCs w:val="28"/>
        </w:rPr>
        <w:t>жении вещественных доказательств - оружия и патронов.</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Кроме того, в соответствии с п. 15 ст. 397 УПК РФ суд рассматривает вопросы о разъяснении сомнений и неясностей, возникающих при исполн</w:t>
      </w:r>
      <w:r w:rsidRPr="00334CF8">
        <w:rPr>
          <w:sz w:val="28"/>
          <w:szCs w:val="28"/>
        </w:rPr>
        <w:t>е</w:t>
      </w:r>
      <w:r w:rsidRPr="00334CF8">
        <w:rPr>
          <w:sz w:val="28"/>
          <w:szCs w:val="28"/>
        </w:rPr>
        <w:t>нии приговора. По смыслу данной нормы судья вправе разъяснить сомнения и неясности, связанные, с судьбой вещественных доказ</w:t>
      </w:r>
      <w:r w:rsidRPr="00334CF8">
        <w:rPr>
          <w:sz w:val="28"/>
          <w:szCs w:val="28"/>
        </w:rPr>
        <w:t>а</w:t>
      </w:r>
      <w:r w:rsidRPr="00334CF8">
        <w:rPr>
          <w:sz w:val="28"/>
          <w:szCs w:val="28"/>
        </w:rPr>
        <w:t>тельств, если она не решена в приговоре суда. Согласно положениям п. 2 ч. 1 ст. 399 УПК РФ т</w:t>
      </w:r>
      <w:r w:rsidRPr="00334CF8">
        <w:rPr>
          <w:sz w:val="28"/>
          <w:szCs w:val="28"/>
        </w:rPr>
        <w:t>а</w:t>
      </w:r>
      <w:r w:rsidRPr="00334CF8">
        <w:rPr>
          <w:sz w:val="28"/>
          <w:szCs w:val="28"/>
        </w:rPr>
        <w:t>кие вопросы рассматриваются судом только по ходатайству осу</w:t>
      </w:r>
      <w:r w:rsidRPr="00334CF8">
        <w:rPr>
          <w:sz w:val="28"/>
          <w:szCs w:val="28"/>
        </w:rPr>
        <w:t>ж</w:t>
      </w:r>
      <w:r w:rsidRPr="00334CF8">
        <w:rPr>
          <w:sz w:val="28"/>
          <w:szCs w:val="28"/>
        </w:rPr>
        <w:t>денного.</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При вынесении приговора суд в соответствии с требованиями ст. 309 УПК РФ уже разрешил вопрос о судьбе вещественных доказательств, и ос</w:t>
      </w:r>
      <w:r w:rsidRPr="00334CF8">
        <w:rPr>
          <w:sz w:val="28"/>
          <w:szCs w:val="28"/>
        </w:rPr>
        <w:t>у</w:t>
      </w:r>
      <w:r w:rsidRPr="00334CF8">
        <w:rPr>
          <w:sz w:val="28"/>
          <w:szCs w:val="28"/>
        </w:rPr>
        <w:t>жденный не обращался в суд с ходата</w:t>
      </w:r>
      <w:r w:rsidRPr="00334CF8">
        <w:rPr>
          <w:sz w:val="28"/>
          <w:szCs w:val="28"/>
        </w:rPr>
        <w:t>й</w:t>
      </w:r>
      <w:r w:rsidRPr="00334CF8">
        <w:rPr>
          <w:sz w:val="28"/>
          <w:szCs w:val="28"/>
        </w:rPr>
        <w:t>ством в порядке ст. 399 УПК РФ.</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При таких обстоятельствах с учетом требований вышеуказанных зак</w:t>
      </w:r>
      <w:r w:rsidRPr="00334CF8">
        <w:rPr>
          <w:sz w:val="28"/>
          <w:szCs w:val="28"/>
        </w:rPr>
        <w:t>о</w:t>
      </w:r>
      <w:r w:rsidRPr="00334CF8">
        <w:rPr>
          <w:sz w:val="28"/>
          <w:szCs w:val="28"/>
        </w:rPr>
        <w:t>нов и нормативных актов следует признать, что отсутствовали законные о</w:t>
      </w:r>
      <w:r w:rsidRPr="00334CF8">
        <w:rPr>
          <w:sz w:val="28"/>
          <w:szCs w:val="28"/>
        </w:rPr>
        <w:t>с</w:t>
      </w:r>
      <w:r w:rsidRPr="00334CF8">
        <w:rPr>
          <w:sz w:val="28"/>
          <w:szCs w:val="28"/>
        </w:rPr>
        <w:t>нования для рассмотрения и удовлетворения судьей ходатайства представ</w:t>
      </w:r>
      <w:r w:rsidRPr="00334CF8">
        <w:rPr>
          <w:sz w:val="28"/>
          <w:szCs w:val="28"/>
        </w:rPr>
        <w:t>и</w:t>
      </w:r>
      <w:r w:rsidRPr="00334CF8">
        <w:rPr>
          <w:sz w:val="28"/>
          <w:szCs w:val="28"/>
        </w:rPr>
        <w:t>теля органа внутренних дел о внесении изменений в приговор в части уни</w:t>
      </w:r>
      <w:r w:rsidRPr="00334CF8">
        <w:rPr>
          <w:sz w:val="28"/>
          <w:szCs w:val="28"/>
        </w:rPr>
        <w:t>ч</w:t>
      </w:r>
      <w:r w:rsidRPr="00334CF8">
        <w:rPr>
          <w:sz w:val="28"/>
          <w:szCs w:val="28"/>
        </w:rPr>
        <w:t>тожения вещественных доказательств, а также был нарушен установленный ст. 399 УПК РФ, порядок, разрешения вопросов, связанных с и</w:t>
      </w:r>
      <w:r w:rsidRPr="00334CF8">
        <w:rPr>
          <w:sz w:val="28"/>
          <w:szCs w:val="28"/>
        </w:rPr>
        <w:t>с</w:t>
      </w:r>
      <w:r w:rsidRPr="00334CF8">
        <w:rPr>
          <w:sz w:val="28"/>
          <w:szCs w:val="28"/>
        </w:rPr>
        <w:t>полнением приговора.</w:t>
      </w:r>
      <w:r w:rsidRPr="00334CF8">
        <w:rPr>
          <w:rStyle w:val="a5"/>
          <w:sz w:val="28"/>
          <w:szCs w:val="28"/>
        </w:rPr>
        <w:footnoteReference w:id="79"/>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Если изъятые награды и документы к ним являются вещественными доказательствами или в отношении их назначается экспертиза, они могут н</w:t>
      </w:r>
      <w:r w:rsidRPr="00334CF8">
        <w:rPr>
          <w:sz w:val="28"/>
          <w:szCs w:val="28"/>
        </w:rPr>
        <w:t>а</w:t>
      </w:r>
      <w:r w:rsidRPr="00334CF8">
        <w:rPr>
          <w:sz w:val="28"/>
          <w:szCs w:val="28"/>
        </w:rPr>
        <w:t>ходиться в органе предварительного следствия, дознания, суде для произво</w:t>
      </w:r>
      <w:r w:rsidRPr="00334CF8">
        <w:rPr>
          <w:sz w:val="28"/>
          <w:szCs w:val="28"/>
        </w:rPr>
        <w:t>д</w:t>
      </w:r>
      <w:r w:rsidRPr="00334CF8">
        <w:rPr>
          <w:sz w:val="28"/>
          <w:szCs w:val="28"/>
        </w:rPr>
        <w:t>ства необходимых следственных и иных действий.</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Хранение автомашин, мотоциклов и иных транспортных (в том числе плавучих) средств, использовавшихся в качестве орудий совершения прест</w:t>
      </w:r>
      <w:r w:rsidRPr="00334CF8">
        <w:rPr>
          <w:sz w:val="28"/>
          <w:szCs w:val="28"/>
        </w:rPr>
        <w:t>у</w:t>
      </w:r>
      <w:r w:rsidRPr="00334CF8">
        <w:rPr>
          <w:sz w:val="28"/>
          <w:szCs w:val="28"/>
        </w:rPr>
        <w:t>пления и признанных потому вещественными доказательствами, производи</w:t>
      </w:r>
      <w:r w:rsidRPr="00334CF8">
        <w:rPr>
          <w:sz w:val="28"/>
          <w:szCs w:val="28"/>
        </w:rPr>
        <w:t>т</w:t>
      </w:r>
      <w:r w:rsidRPr="00334CF8">
        <w:rPr>
          <w:sz w:val="28"/>
          <w:szCs w:val="28"/>
        </w:rPr>
        <w:t>ся по письменному поручению следователя, дознавателя, суда в течение предварительного расследования или судебного разбирательства соответс</w:t>
      </w:r>
      <w:r w:rsidRPr="00334CF8">
        <w:rPr>
          <w:sz w:val="28"/>
          <w:szCs w:val="28"/>
        </w:rPr>
        <w:t>т</w:t>
      </w:r>
      <w:r w:rsidRPr="00334CF8">
        <w:rPr>
          <w:sz w:val="28"/>
          <w:szCs w:val="28"/>
        </w:rPr>
        <w:t xml:space="preserve">вующими службами </w:t>
      </w:r>
      <w:r w:rsidR="00D14E5C">
        <w:rPr>
          <w:sz w:val="28"/>
          <w:szCs w:val="28"/>
        </w:rPr>
        <w:t>органами внутренних дел (ОВД), федеральной службы безопасности (ФСБ)</w:t>
      </w:r>
      <w:r w:rsidRPr="00334CF8">
        <w:rPr>
          <w:sz w:val="28"/>
          <w:szCs w:val="28"/>
        </w:rPr>
        <w:t xml:space="preserve"> (если они не могут быть переданы на хранение владел</w:t>
      </w:r>
      <w:r w:rsidRPr="00334CF8">
        <w:rPr>
          <w:sz w:val="28"/>
          <w:szCs w:val="28"/>
        </w:rPr>
        <w:t>ь</w:t>
      </w:r>
      <w:r w:rsidRPr="00334CF8">
        <w:rPr>
          <w:sz w:val="28"/>
          <w:szCs w:val="28"/>
        </w:rPr>
        <w:t>цу, его родственникам или другим лицам, а также организациям), руковод</w:t>
      </w:r>
      <w:r w:rsidRPr="00334CF8">
        <w:rPr>
          <w:sz w:val="28"/>
          <w:szCs w:val="28"/>
        </w:rPr>
        <w:t>и</w:t>
      </w:r>
      <w:r w:rsidRPr="00334CF8">
        <w:rPr>
          <w:sz w:val="28"/>
          <w:szCs w:val="28"/>
        </w:rPr>
        <w:t>тели которых выдают об этом сохранную расписку, приобщаемую к делу. В расписке указывается, кто является персонально ответственным за сохра</w:t>
      </w:r>
      <w:r w:rsidRPr="00334CF8">
        <w:rPr>
          <w:sz w:val="28"/>
          <w:szCs w:val="28"/>
        </w:rPr>
        <w:t>н</w:t>
      </w:r>
      <w:r w:rsidRPr="00334CF8">
        <w:rPr>
          <w:sz w:val="28"/>
          <w:szCs w:val="28"/>
        </w:rPr>
        <w:t>ность принятого транспортного средства. При изъ</w:t>
      </w:r>
      <w:r w:rsidRPr="00334CF8">
        <w:rPr>
          <w:sz w:val="28"/>
          <w:szCs w:val="28"/>
        </w:rPr>
        <w:t>я</w:t>
      </w:r>
      <w:r w:rsidRPr="00334CF8">
        <w:rPr>
          <w:sz w:val="28"/>
          <w:szCs w:val="28"/>
        </w:rPr>
        <w:t>тии, а также при передаче на хранение транспортного средства, по возможности и при участии его вл</w:t>
      </w:r>
      <w:r w:rsidRPr="00334CF8">
        <w:rPr>
          <w:sz w:val="28"/>
          <w:szCs w:val="28"/>
        </w:rPr>
        <w:t>а</w:t>
      </w:r>
      <w:r w:rsidRPr="00334CF8">
        <w:rPr>
          <w:sz w:val="28"/>
          <w:szCs w:val="28"/>
        </w:rPr>
        <w:t>дельца, составляется акт технического с</w:t>
      </w:r>
      <w:r w:rsidRPr="00334CF8">
        <w:rPr>
          <w:sz w:val="28"/>
          <w:szCs w:val="28"/>
        </w:rPr>
        <w:t>о</w:t>
      </w:r>
      <w:r w:rsidRPr="00334CF8">
        <w:rPr>
          <w:sz w:val="28"/>
          <w:szCs w:val="28"/>
        </w:rPr>
        <w:t>стояния данного средства.</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В течение производства следствия или дознания (до вынесения пост</w:t>
      </w:r>
      <w:r w:rsidRPr="00334CF8">
        <w:rPr>
          <w:sz w:val="28"/>
          <w:szCs w:val="28"/>
        </w:rPr>
        <w:t>а</w:t>
      </w:r>
      <w:r w:rsidRPr="00334CF8">
        <w:rPr>
          <w:sz w:val="28"/>
          <w:szCs w:val="28"/>
        </w:rPr>
        <w:t>новления о прекращении дела) и до вступления в законную силу пригов</w:t>
      </w:r>
      <w:r w:rsidRPr="00334CF8">
        <w:rPr>
          <w:sz w:val="28"/>
          <w:szCs w:val="28"/>
        </w:rPr>
        <w:t>о</w:t>
      </w:r>
      <w:r w:rsidRPr="00334CF8">
        <w:rPr>
          <w:sz w:val="28"/>
          <w:szCs w:val="28"/>
        </w:rPr>
        <w:t>ра суда, а равно в течение проверки до вынесения постановления об отказе в возбуждении уголовного дела изъятые наркотические вещества в опечата</w:t>
      </w:r>
      <w:r w:rsidRPr="00334CF8">
        <w:rPr>
          <w:sz w:val="28"/>
          <w:szCs w:val="28"/>
        </w:rPr>
        <w:t>н</w:t>
      </w:r>
      <w:r w:rsidRPr="00334CF8">
        <w:rPr>
          <w:sz w:val="28"/>
          <w:szCs w:val="28"/>
        </w:rPr>
        <w:t>ном виде хранятся в помещении для хранения вещ</w:t>
      </w:r>
      <w:r w:rsidRPr="00334CF8">
        <w:rPr>
          <w:sz w:val="28"/>
          <w:szCs w:val="28"/>
        </w:rPr>
        <w:t>е</w:t>
      </w:r>
      <w:r w:rsidRPr="00334CF8">
        <w:rPr>
          <w:sz w:val="28"/>
          <w:szCs w:val="28"/>
        </w:rPr>
        <w:t>ственных доказательств (хранилище) органа дознания или предварительного расследов</w:t>
      </w:r>
      <w:r w:rsidRPr="00334CF8">
        <w:rPr>
          <w:sz w:val="28"/>
          <w:szCs w:val="28"/>
        </w:rPr>
        <w:t>а</w:t>
      </w:r>
      <w:r w:rsidRPr="00334CF8">
        <w:rPr>
          <w:sz w:val="28"/>
          <w:szCs w:val="28"/>
        </w:rPr>
        <w:t>ния либо в металлическом ящике (сейфе) оперативной части исправительного учрежд</w:t>
      </w:r>
      <w:r w:rsidRPr="00334CF8">
        <w:rPr>
          <w:sz w:val="28"/>
          <w:szCs w:val="28"/>
        </w:rPr>
        <w:t>е</w:t>
      </w:r>
      <w:r w:rsidRPr="00334CF8">
        <w:rPr>
          <w:sz w:val="28"/>
          <w:szCs w:val="28"/>
        </w:rPr>
        <w:t>ния за пределами жилой и производственной зон. Основанием для передачи в соответствующее учреждение либо уничтожения наркотиков является пост</w:t>
      </w:r>
      <w:r w:rsidRPr="00334CF8">
        <w:rPr>
          <w:sz w:val="28"/>
          <w:szCs w:val="28"/>
        </w:rPr>
        <w:t>а</w:t>
      </w:r>
      <w:r w:rsidRPr="00334CF8">
        <w:rPr>
          <w:sz w:val="28"/>
          <w:szCs w:val="28"/>
        </w:rPr>
        <w:t>новление следователя о прекращении дела или об отказе в возбуждении уг</w:t>
      </w:r>
      <w:r w:rsidRPr="00334CF8">
        <w:rPr>
          <w:sz w:val="28"/>
          <w:szCs w:val="28"/>
        </w:rPr>
        <w:t>о</w:t>
      </w:r>
      <w:r w:rsidRPr="00334CF8">
        <w:rPr>
          <w:sz w:val="28"/>
          <w:szCs w:val="28"/>
        </w:rPr>
        <w:t>ловного дела, а также решение суда.</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Паспорта, военные билеты (свидетельства о рождении, приписные св</w:t>
      </w:r>
      <w:r w:rsidRPr="00334CF8">
        <w:rPr>
          <w:sz w:val="28"/>
          <w:szCs w:val="28"/>
        </w:rPr>
        <w:t>и</w:t>
      </w:r>
      <w:r w:rsidRPr="00334CF8">
        <w:rPr>
          <w:sz w:val="28"/>
          <w:szCs w:val="28"/>
        </w:rPr>
        <w:t>детельства несовершеннолетних) арестованных обвиняемых приобщаются к уголовному делу и хранятся в о</w:t>
      </w:r>
      <w:r w:rsidRPr="00334CF8">
        <w:rPr>
          <w:sz w:val="28"/>
          <w:szCs w:val="28"/>
        </w:rPr>
        <w:t>т</w:t>
      </w:r>
      <w:r w:rsidRPr="00334CF8">
        <w:rPr>
          <w:sz w:val="28"/>
          <w:szCs w:val="28"/>
        </w:rPr>
        <w:t>дельном опечатанном пакете, подшитом к делу и пронумерованном очередным его листом.</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Деньги и иные валютные ценности, признанные вещественными док</w:t>
      </w:r>
      <w:r w:rsidRPr="00334CF8">
        <w:rPr>
          <w:sz w:val="28"/>
          <w:szCs w:val="28"/>
        </w:rPr>
        <w:t>а</w:t>
      </w:r>
      <w:r w:rsidRPr="00334CF8">
        <w:rPr>
          <w:sz w:val="28"/>
          <w:szCs w:val="28"/>
        </w:rPr>
        <w:t>зательствами, регистрируются в журнале учета вещественных доказ</w:t>
      </w:r>
      <w:r w:rsidRPr="00334CF8">
        <w:rPr>
          <w:sz w:val="28"/>
          <w:szCs w:val="28"/>
        </w:rPr>
        <w:t>а</w:t>
      </w:r>
      <w:r w:rsidRPr="00334CF8">
        <w:rPr>
          <w:sz w:val="28"/>
          <w:szCs w:val="28"/>
        </w:rPr>
        <w:t>тельств и вместе с описью сдаются на временное хранение в упакованном виде в специально оборудованное для хранения вещественных доказательств и це</w:t>
      </w:r>
      <w:r w:rsidRPr="00334CF8">
        <w:rPr>
          <w:sz w:val="28"/>
          <w:szCs w:val="28"/>
        </w:rPr>
        <w:t>н</w:t>
      </w:r>
      <w:r w:rsidRPr="00334CF8">
        <w:rPr>
          <w:sz w:val="28"/>
          <w:szCs w:val="28"/>
        </w:rPr>
        <w:t>ностей помещение, если индивидуальные признаки д</w:t>
      </w:r>
      <w:r w:rsidRPr="00334CF8">
        <w:rPr>
          <w:sz w:val="28"/>
          <w:szCs w:val="28"/>
        </w:rPr>
        <w:t>е</w:t>
      </w:r>
      <w:r w:rsidRPr="00334CF8">
        <w:rPr>
          <w:sz w:val="28"/>
          <w:szCs w:val="28"/>
        </w:rPr>
        <w:t>нежных знаков имеют значение для доказывания. В ином случае они передаются на хранение в банк или иную кредитную организ</w:t>
      </w:r>
      <w:r w:rsidRPr="00334CF8">
        <w:rPr>
          <w:sz w:val="28"/>
          <w:szCs w:val="28"/>
        </w:rPr>
        <w:t>а</w:t>
      </w:r>
      <w:r w:rsidRPr="00334CF8">
        <w:rPr>
          <w:sz w:val="28"/>
          <w:szCs w:val="28"/>
        </w:rPr>
        <w:t>цию с зачислением на депозитный счет либо органа, принявшего решение об изъятии указанных вещественных доказ</w:t>
      </w:r>
      <w:r w:rsidRPr="00334CF8">
        <w:rPr>
          <w:sz w:val="28"/>
          <w:szCs w:val="28"/>
        </w:rPr>
        <w:t>а</w:t>
      </w:r>
      <w:r w:rsidRPr="00334CF8">
        <w:rPr>
          <w:sz w:val="28"/>
          <w:szCs w:val="28"/>
        </w:rPr>
        <w:t>тельств, либо банка или иной кредитной организации, предусмотренных п</w:t>
      </w:r>
      <w:r w:rsidRPr="00334CF8">
        <w:rPr>
          <w:sz w:val="28"/>
          <w:szCs w:val="28"/>
        </w:rPr>
        <w:t>е</w:t>
      </w:r>
      <w:r w:rsidRPr="00334CF8">
        <w:rPr>
          <w:sz w:val="28"/>
          <w:szCs w:val="28"/>
        </w:rPr>
        <w:t>речнем, который устанавливается Правительством РФ, до вступления приг</w:t>
      </w:r>
      <w:r w:rsidRPr="00334CF8">
        <w:rPr>
          <w:sz w:val="28"/>
          <w:szCs w:val="28"/>
        </w:rPr>
        <w:t>о</w:t>
      </w:r>
      <w:r w:rsidRPr="00334CF8">
        <w:rPr>
          <w:sz w:val="28"/>
          <w:szCs w:val="28"/>
        </w:rPr>
        <w:t>вора в законную силу либо до истечения срока обжалования постановления или определения о прекращ</w:t>
      </w:r>
      <w:r w:rsidRPr="00334CF8">
        <w:rPr>
          <w:sz w:val="28"/>
          <w:szCs w:val="28"/>
        </w:rPr>
        <w:t>е</w:t>
      </w:r>
      <w:r w:rsidRPr="00334CF8">
        <w:rPr>
          <w:sz w:val="28"/>
          <w:szCs w:val="28"/>
        </w:rPr>
        <w:t>нии уголовного дела.</w:t>
      </w:r>
    </w:p>
    <w:p w:rsidR="00711623"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Документы, письма и другие записи, приобщенные к делу в качестве вещественных доказательств, должны храниться в конвертах вложенными между чистыми листами бумаги. На них запрещается делать какие-либо п</w:t>
      </w:r>
      <w:r w:rsidRPr="00334CF8">
        <w:rPr>
          <w:sz w:val="28"/>
          <w:szCs w:val="28"/>
        </w:rPr>
        <w:t>о</w:t>
      </w:r>
      <w:r w:rsidRPr="00334CF8">
        <w:rPr>
          <w:sz w:val="28"/>
          <w:szCs w:val="28"/>
        </w:rPr>
        <w:t>метки, надписи и перегибать их. Конверты опечатываются, подшиваются в деле и нумеруются очередным его листом. При большом количестве прио</w:t>
      </w:r>
      <w:r w:rsidRPr="00334CF8">
        <w:rPr>
          <w:sz w:val="28"/>
          <w:szCs w:val="28"/>
        </w:rPr>
        <w:t>б</w:t>
      </w:r>
      <w:r w:rsidRPr="00334CF8">
        <w:rPr>
          <w:sz w:val="28"/>
          <w:szCs w:val="28"/>
        </w:rPr>
        <w:t>щаемых к делу писем и документов они помещаются в отдельный пакет, прилагаемый к делу. На конверте или пакете должна быть надпись с пере</w:t>
      </w:r>
      <w:r w:rsidRPr="00334CF8">
        <w:rPr>
          <w:sz w:val="28"/>
          <w:szCs w:val="28"/>
        </w:rPr>
        <w:t>ч</w:t>
      </w:r>
      <w:r w:rsidRPr="00334CF8">
        <w:rPr>
          <w:sz w:val="28"/>
          <w:szCs w:val="28"/>
        </w:rPr>
        <w:t>нем вложенных в него документов.</w:t>
      </w:r>
    </w:p>
    <w:p w:rsidR="00711623" w:rsidRPr="00433E0E" w:rsidRDefault="00711623" w:rsidP="00711623">
      <w:pPr>
        <w:widowControl w:val="0"/>
        <w:autoSpaceDE w:val="0"/>
        <w:autoSpaceDN w:val="0"/>
        <w:adjustRightInd w:val="0"/>
        <w:spacing w:line="360" w:lineRule="auto"/>
        <w:ind w:firstLine="709"/>
        <w:jc w:val="both"/>
        <w:rPr>
          <w:sz w:val="28"/>
          <w:szCs w:val="28"/>
        </w:rPr>
      </w:pPr>
      <w:r>
        <w:rPr>
          <w:sz w:val="28"/>
          <w:szCs w:val="28"/>
        </w:rPr>
        <w:t>В</w:t>
      </w:r>
      <w:r w:rsidRPr="00FC7AC5">
        <w:rPr>
          <w:sz w:val="28"/>
          <w:szCs w:val="28"/>
        </w:rPr>
        <w:t>ещественные доказательства в виде электронных носителей инфо</w:t>
      </w:r>
      <w:r w:rsidRPr="00FC7AC5">
        <w:rPr>
          <w:sz w:val="28"/>
          <w:szCs w:val="28"/>
        </w:rPr>
        <w:t>р</w:t>
      </w:r>
      <w:r w:rsidRPr="00FC7AC5">
        <w:rPr>
          <w:sz w:val="28"/>
          <w:szCs w:val="28"/>
        </w:rPr>
        <w:t>мации хранятся в опечатанном виде в условиях, исключающих возможность ознакомления посторонних лиц с содержащейся на них информацией и обе</w:t>
      </w:r>
      <w:r w:rsidRPr="00FC7AC5">
        <w:rPr>
          <w:sz w:val="28"/>
          <w:szCs w:val="28"/>
        </w:rPr>
        <w:t>с</w:t>
      </w:r>
      <w:r w:rsidRPr="00FC7AC5">
        <w:rPr>
          <w:sz w:val="28"/>
          <w:szCs w:val="28"/>
        </w:rPr>
        <w:t>печивающих их сохранность и сохранность указанной информации, которые возвращаются их законному владельцу после осмотра и производства других необходимых следственных действий, если это возможно без ущерба для д</w:t>
      </w:r>
      <w:r w:rsidRPr="00FC7AC5">
        <w:rPr>
          <w:sz w:val="28"/>
          <w:szCs w:val="28"/>
        </w:rPr>
        <w:t>о</w:t>
      </w:r>
      <w:r w:rsidRPr="00FC7AC5">
        <w:rPr>
          <w:sz w:val="28"/>
          <w:szCs w:val="28"/>
        </w:rPr>
        <w:t>казывания.</w:t>
      </w:r>
      <w:r>
        <w:t xml:space="preserve"> </w:t>
      </w:r>
      <w:r w:rsidRPr="00433E0E">
        <w:rPr>
          <w:sz w:val="28"/>
          <w:szCs w:val="28"/>
        </w:rPr>
        <w:t>После производства неотложных следственных действий в случае невозможности возврата изъятых в ходе производства следственных дейс</w:t>
      </w:r>
      <w:r w:rsidRPr="00433E0E">
        <w:rPr>
          <w:sz w:val="28"/>
          <w:szCs w:val="28"/>
        </w:rPr>
        <w:t>т</w:t>
      </w:r>
      <w:r w:rsidRPr="00433E0E">
        <w:rPr>
          <w:sz w:val="28"/>
          <w:szCs w:val="28"/>
        </w:rPr>
        <w:t>вий электронных носителей информации их законному владельцу содерж</w:t>
      </w:r>
      <w:r w:rsidRPr="00433E0E">
        <w:rPr>
          <w:sz w:val="28"/>
          <w:szCs w:val="28"/>
        </w:rPr>
        <w:t>а</w:t>
      </w:r>
      <w:r w:rsidRPr="00433E0E">
        <w:rPr>
          <w:sz w:val="28"/>
          <w:szCs w:val="28"/>
        </w:rPr>
        <w:t>щаяся на этих носителях информация может быть скопирована по ходатайс</w:t>
      </w:r>
      <w:r w:rsidRPr="00433E0E">
        <w:rPr>
          <w:sz w:val="28"/>
          <w:szCs w:val="28"/>
        </w:rPr>
        <w:t>т</w:t>
      </w:r>
      <w:r w:rsidRPr="00433E0E">
        <w:rPr>
          <w:sz w:val="28"/>
          <w:szCs w:val="28"/>
        </w:rPr>
        <w:t>ву их законного владельца. Копирование указанной информации осущест</w:t>
      </w:r>
      <w:r w:rsidRPr="00433E0E">
        <w:rPr>
          <w:sz w:val="28"/>
          <w:szCs w:val="28"/>
        </w:rPr>
        <w:t>в</w:t>
      </w:r>
      <w:r w:rsidRPr="00433E0E">
        <w:rPr>
          <w:sz w:val="28"/>
          <w:szCs w:val="28"/>
        </w:rPr>
        <w:t>ляется с участием законного владельца изъятых электронных носителей и</w:t>
      </w:r>
      <w:r w:rsidRPr="00433E0E">
        <w:rPr>
          <w:sz w:val="28"/>
          <w:szCs w:val="28"/>
        </w:rPr>
        <w:t>н</w:t>
      </w:r>
      <w:r w:rsidRPr="00433E0E">
        <w:rPr>
          <w:sz w:val="28"/>
          <w:szCs w:val="28"/>
        </w:rPr>
        <w:t>формации и (или) его представителя и специалиста в присутствии понятых в подразделении органа предварительного расследования или в суде на другие электронные носители информации, предоставленные законным владельцем изъятых электронных носителей информации.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w:t>
      </w:r>
      <w:r w:rsidRPr="00433E0E">
        <w:rPr>
          <w:sz w:val="28"/>
          <w:szCs w:val="28"/>
        </w:rPr>
        <w:t>с</w:t>
      </w:r>
      <w:r w:rsidRPr="00433E0E">
        <w:rPr>
          <w:sz w:val="28"/>
          <w:szCs w:val="28"/>
        </w:rPr>
        <w:t>препятствовать расследованию преступления. Электронные носители и</w:t>
      </w:r>
      <w:r w:rsidRPr="00433E0E">
        <w:rPr>
          <w:sz w:val="28"/>
          <w:szCs w:val="28"/>
        </w:rPr>
        <w:t>н</w:t>
      </w:r>
      <w:r w:rsidRPr="00433E0E">
        <w:rPr>
          <w:sz w:val="28"/>
          <w:szCs w:val="28"/>
        </w:rPr>
        <w:t xml:space="preserve">формации, содержащие скопированную информацию, передаются законному владельцу изъятых электронных носителей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составляется протокол в соответствии с требованиями статьи 166 </w:t>
      </w:r>
      <w:r>
        <w:rPr>
          <w:sz w:val="28"/>
          <w:szCs w:val="28"/>
        </w:rPr>
        <w:t>УПК РФ.</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Следователь, дознаватель, прокурор, судья обязаны обеспечивать с</w:t>
      </w:r>
      <w:r w:rsidRPr="00334CF8">
        <w:rPr>
          <w:sz w:val="28"/>
          <w:szCs w:val="28"/>
        </w:rPr>
        <w:t>о</w:t>
      </w:r>
      <w:r w:rsidRPr="00334CF8">
        <w:rPr>
          <w:sz w:val="28"/>
          <w:szCs w:val="28"/>
        </w:rPr>
        <w:t>хранение в тайне приобщенной к делу корреспонденции от лиц, не имеющих отношения к производству дознания, следствия, судебному разбирател</w:t>
      </w:r>
      <w:r w:rsidRPr="00334CF8">
        <w:rPr>
          <w:sz w:val="28"/>
          <w:szCs w:val="28"/>
        </w:rPr>
        <w:t>ь</w:t>
      </w:r>
      <w:r w:rsidRPr="00334CF8">
        <w:rPr>
          <w:sz w:val="28"/>
          <w:szCs w:val="28"/>
        </w:rPr>
        <w:t>ству по данному делу.</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Запрещается помещение на хранение вещественных доказательств и иных объектов в увлажненном и т.п. состоянии, могущем повлечь их порчу и невозможность дальнейшего исследования и использования в качестве док</w:t>
      </w:r>
      <w:r w:rsidRPr="00334CF8">
        <w:rPr>
          <w:sz w:val="28"/>
          <w:szCs w:val="28"/>
        </w:rPr>
        <w:t>а</w:t>
      </w:r>
      <w:r w:rsidRPr="00334CF8">
        <w:rPr>
          <w:sz w:val="28"/>
          <w:szCs w:val="28"/>
        </w:rPr>
        <w:t xml:space="preserve">зательств. </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Объекты биологического происхождения, в том числе подлежащие микроскопическому или химическому исследованию, подвергающиеся быс</w:t>
      </w:r>
      <w:r w:rsidRPr="00334CF8">
        <w:rPr>
          <w:sz w:val="28"/>
          <w:szCs w:val="28"/>
        </w:rPr>
        <w:t>т</w:t>
      </w:r>
      <w:r w:rsidRPr="00334CF8">
        <w:rPr>
          <w:sz w:val="28"/>
          <w:szCs w:val="28"/>
        </w:rPr>
        <w:t>рой порче, должны быть упакованы в герметически зак</w:t>
      </w:r>
      <w:r w:rsidRPr="00334CF8">
        <w:rPr>
          <w:sz w:val="28"/>
          <w:szCs w:val="28"/>
        </w:rPr>
        <w:t>у</w:t>
      </w:r>
      <w:r w:rsidRPr="00334CF8">
        <w:rPr>
          <w:sz w:val="28"/>
          <w:szCs w:val="28"/>
        </w:rPr>
        <w:t>поренные емкости. Упаковка таких объектов производится работниками судебно-медицинских учреждений. При завершении экспертного исследования хранение биолог</w:t>
      </w:r>
      <w:r w:rsidRPr="00334CF8">
        <w:rPr>
          <w:sz w:val="28"/>
          <w:szCs w:val="28"/>
        </w:rPr>
        <w:t>и</w:t>
      </w:r>
      <w:r w:rsidRPr="00334CF8">
        <w:rPr>
          <w:sz w:val="28"/>
          <w:szCs w:val="28"/>
        </w:rPr>
        <w:t>ческих объектов производится по месту проведения предварительного сле</w:t>
      </w:r>
      <w:r w:rsidRPr="00334CF8">
        <w:rPr>
          <w:sz w:val="28"/>
          <w:szCs w:val="28"/>
        </w:rPr>
        <w:t>д</w:t>
      </w:r>
      <w:r w:rsidRPr="00334CF8">
        <w:rPr>
          <w:sz w:val="28"/>
          <w:szCs w:val="28"/>
        </w:rPr>
        <w:t>ствия. Если для хранения биологических объектов требуются специальные условия, оно осуществляется в судебно-медицинском учреждении по согл</w:t>
      </w:r>
      <w:r w:rsidRPr="00334CF8">
        <w:rPr>
          <w:sz w:val="28"/>
          <w:szCs w:val="28"/>
        </w:rPr>
        <w:t>а</w:t>
      </w:r>
      <w:r w:rsidRPr="00334CF8">
        <w:rPr>
          <w:sz w:val="28"/>
          <w:szCs w:val="28"/>
        </w:rPr>
        <w:t>сованию с его руков</w:t>
      </w:r>
      <w:r w:rsidRPr="00334CF8">
        <w:rPr>
          <w:sz w:val="28"/>
          <w:szCs w:val="28"/>
        </w:rPr>
        <w:t>о</w:t>
      </w:r>
      <w:r w:rsidRPr="00334CF8">
        <w:rPr>
          <w:sz w:val="28"/>
          <w:szCs w:val="28"/>
        </w:rPr>
        <w:t>дством.</w:t>
      </w:r>
      <w:r w:rsidRPr="00334CF8">
        <w:rPr>
          <w:rStyle w:val="a5"/>
          <w:sz w:val="28"/>
          <w:szCs w:val="28"/>
        </w:rPr>
        <w:footnoteReference w:id="80"/>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Продукты или промтовары, которые служили объектами преступных действий или сохранили на себе следы преступления, передаются для эк</w:t>
      </w:r>
      <w:r w:rsidRPr="00334CF8">
        <w:rPr>
          <w:sz w:val="28"/>
          <w:szCs w:val="28"/>
        </w:rPr>
        <w:t>с</w:t>
      </w:r>
      <w:r w:rsidRPr="00334CF8">
        <w:rPr>
          <w:sz w:val="28"/>
          <w:szCs w:val="28"/>
        </w:rPr>
        <w:t>пертного исследования полностью или в необходимой части (проба, обр</w:t>
      </w:r>
      <w:r w:rsidRPr="00334CF8">
        <w:rPr>
          <w:sz w:val="28"/>
          <w:szCs w:val="28"/>
        </w:rPr>
        <w:t>а</w:t>
      </w:r>
      <w:r w:rsidRPr="00334CF8">
        <w:rPr>
          <w:sz w:val="28"/>
          <w:szCs w:val="28"/>
        </w:rPr>
        <w:t>зец). При возможности помимо пробы или образца, направляемых на иссл</w:t>
      </w:r>
      <w:r w:rsidRPr="00334CF8">
        <w:rPr>
          <w:sz w:val="28"/>
          <w:szCs w:val="28"/>
        </w:rPr>
        <w:t>е</w:t>
      </w:r>
      <w:r w:rsidRPr="00334CF8">
        <w:rPr>
          <w:sz w:val="28"/>
          <w:szCs w:val="28"/>
        </w:rPr>
        <w:t>дование, выделяются проба или образец, которые в опечатанном виде пр</w:t>
      </w:r>
      <w:r w:rsidRPr="00334CF8">
        <w:rPr>
          <w:sz w:val="28"/>
          <w:szCs w:val="28"/>
        </w:rPr>
        <w:t>и</w:t>
      </w:r>
      <w:r w:rsidRPr="00334CF8">
        <w:rPr>
          <w:sz w:val="28"/>
          <w:szCs w:val="28"/>
        </w:rPr>
        <w:t>общаются к делу для обеспечения возможности повторного исследов</w:t>
      </w:r>
      <w:r w:rsidRPr="00334CF8">
        <w:rPr>
          <w:sz w:val="28"/>
          <w:szCs w:val="28"/>
        </w:rPr>
        <w:t>а</w:t>
      </w:r>
      <w:r w:rsidRPr="00334CF8">
        <w:rPr>
          <w:sz w:val="28"/>
          <w:szCs w:val="28"/>
        </w:rPr>
        <w:t>ния.</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В прилагаемой к обвинительному заключению (обвинительному акту) справке указывается, где хранятся изъятые по делу вещи, документы или иное имущество со ссылкой на соответствующий лист дела, где подшиты д</w:t>
      </w:r>
      <w:r w:rsidRPr="00334CF8">
        <w:rPr>
          <w:sz w:val="28"/>
          <w:szCs w:val="28"/>
        </w:rPr>
        <w:t>о</w:t>
      </w:r>
      <w:r w:rsidRPr="00334CF8">
        <w:rPr>
          <w:sz w:val="28"/>
          <w:szCs w:val="28"/>
        </w:rPr>
        <w:t>кументы, подтверждающие сдачу на хранение изъятых имущества или це</w:t>
      </w:r>
      <w:r w:rsidRPr="00334CF8">
        <w:rPr>
          <w:sz w:val="28"/>
          <w:szCs w:val="28"/>
        </w:rPr>
        <w:t>н</w:t>
      </w:r>
      <w:r w:rsidRPr="00334CF8">
        <w:rPr>
          <w:sz w:val="28"/>
          <w:szCs w:val="28"/>
        </w:rPr>
        <w:t>ностей.</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Вещественные доказательства по конкретным уголовным делам хр</w:t>
      </w:r>
      <w:r w:rsidRPr="00334CF8">
        <w:rPr>
          <w:sz w:val="28"/>
          <w:szCs w:val="28"/>
        </w:rPr>
        <w:t>а</w:t>
      </w:r>
      <w:r w:rsidRPr="00334CF8">
        <w:rPr>
          <w:sz w:val="28"/>
          <w:szCs w:val="28"/>
        </w:rPr>
        <w:t>нятся отдельно от вещественных доказательств по другим делам. Веществе</w:t>
      </w:r>
      <w:r w:rsidRPr="00334CF8">
        <w:rPr>
          <w:sz w:val="28"/>
          <w:szCs w:val="28"/>
        </w:rPr>
        <w:t>н</w:t>
      </w:r>
      <w:r w:rsidRPr="00334CF8">
        <w:rPr>
          <w:sz w:val="28"/>
          <w:szCs w:val="28"/>
        </w:rPr>
        <w:t>ные доказательства по приостановленным производством делам о нераскр</w:t>
      </w:r>
      <w:r w:rsidRPr="00334CF8">
        <w:rPr>
          <w:sz w:val="28"/>
          <w:szCs w:val="28"/>
        </w:rPr>
        <w:t>ы</w:t>
      </w:r>
      <w:r w:rsidRPr="00334CF8">
        <w:rPr>
          <w:sz w:val="28"/>
          <w:szCs w:val="28"/>
        </w:rPr>
        <w:t>тых преступлениях хранятся по месту их расследования отдельно от вещес</w:t>
      </w:r>
      <w:r w:rsidRPr="00334CF8">
        <w:rPr>
          <w:sz w:val="28"/>
          <w:szCs w:val="28"/>
        </w:rPr>
        <w:t>т</w:t>
      </w:r>
      <w:r w:rsidRPr="00334CF8">
        <w:rPr>
          <w:sz w:val="28"/>
          <w:szCs w:val="28"/>
        </w:rPr>
        <w:t>венных доказательств по действующим делам в упакованном и опечата</w:t>
      </w:r>
      <w:r w:rsidRPr="00334CF8">
        <w:rPr>
          <w:sz w:val="28"/>
          <w:szCs w:val="28"/>
        </w:rPr>
        <w:t>н</w:t>
      </w:r>
      <w:r w:rsidRPr="00334CF8">
        <w:rPr>
          <w:sz w:val="28"/>
          <w:szCs w:val="28"/>
        </w:rPr>
        <w:t>ном виде, обеспечивающем их сохранность и возможность дальнейшего испол</w:t>
      </w:r>
      <w:r w:rsidRPr="00334CF8">
        <w:rPr>
          <w:sz w:val="28"/>
          <w:szCs w:val="28"/>
        </w:rPr>
        <w:t>ь</w:t>
      </w:r>
      <w:r w:rsidRPr="00334CF8">
        <w:rPr>
          <w:sz w:val="28"/>
          <w:szCs w:val="28"/>
        </w:rPr>
        <w:t>зования. Каждый пакет с такими объектами снабжается пояснительной на</w:t>
      </w:r>
      <w:r w:rsidRPr="00334CF8">
        <w:rPr>
          <w:sz w:val="28"/>
          <w:szCs w:val="28"/>
        </w:rPr>
        <w:t>д</w:t>
      </w:r>
      <w:r w:rsidRPr="00334CF8">
        <w:rPr>
          <w:sz w:val="28"/>
          <w:szCs w:val="28"/>
        </w:rPr>
        <w:t>писью с указанием номера дела, его фабулы и даты возбуждения, наименов</w:t>
      </w:r>
      <w:r w:rsidRPr="00334CF8">
        <w:rPr>
          <w:sz w:val="28"/>
          <w:szCs w:val="28"/>
        </w:rPr>
        <w:t>а</w:t>
      </w:r>
      <w:r w:rsidRPr="00334CF8">
        <w:rPr>
          <w:sz w:val="28"/>
          <w:szCs w:val="28"/>
        </w:rPr>
        <w:t>нием находящегося в упаковке объекта. Биологические объекты по приост</w:t>
      </w:r>
      <w:r w:rsidRPr="00334CF8">
        <w:rPr>
          <w:sz w:val="28"/>
          <w:szCs w:val="28"/>
        </w:rPr>
        <w:t>а</w:t>
      </w:r>
      <w:r w:rsidRPr="00334CF8">
        <w:rPr>
          <w:sz w:val="28"/>
          <w:szCs w:val="28"/>
        </w:rPr>
        <w:t>новленным делам, требующие специальных условий хранения, нах</w:t>
      </w:r>
      <w:r w:rsidRPr="00334CF8">
        <w:rPr>
          <w:sz w:val="28"/>
          <w:szCs w:val="28"/>
        </w:rPr>
        <w:t>о</w:t>
      </w:r>
      <w:r w:rsidRPr="00334CF8">
        <w:rPr>
          <w:sz w:val="28"/>
          <w:szCs w:val="28"/>
        </w:rPr>
        <w:t>дятся в архивах судебно-медицинских учреждений. Основанием для помещения биологических объектов в архив судебно-медицинского учреждения является письмо прокурора, следователя, дознавателя, суда, направляемое руковод</w:t>
      </w:r>
      <w:r w:rsidRPr="00334CF8">
        <w:rPr>
          <w:sz w:val="28"/>
          <w:szCs w:val="28"/>
        </w:rPr>
        <w:t>и</w:t>
      </w:r>
      <w:r w:rsidRPr="00334CF8">
        <w:rPr>
          <w:sz w:val="28"/>
          <w:szCs w:val="28"/>
        </w:rPr>
        <w:t>телю соответствующего учреждения.</w:t>
      </w:r>
    </w:p>
    <w:p w:rsidR="00711623"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Для учета вещественных доказательств и других изъятых по уголовным делам предметов и ценностей, в органах предварительного расследования и судах ведется сп</w:t>
      </w:r>
      <w:r w:rsidRPr="00334CF8">
        <w:rPr>
          <w:sz w:val="28"/>
          <w:szCs w:val="28"/>
        </w:rPr>
        <w:t>е</w:t>
      </w:r>
      <w:r w:rsidRPr="00334CF8">
        <w:rPr>
          <w:sz w:val="28"/>
          <w:szCs w:val="28"/>
        </w:rPr>
        <w:t>циальная книга, которая находится у лица, ответственного за хранение и учет веществе</w:t>
      </w:r>
      <w:r w:rsidRPr="00334CF8">
        <w:rPr>
          <w:sz w:val="28"/>
          <w:szCs w:val="28"/>
        </w:rPr>
        <w:t>н</w:t>
      </w:r>
      <w:r w:rsidRPr="00334CF8">
        <w:rPr>
          <w:sz w:val="28"/>
          <w:szCs w:val="28"/>
        </w:rPr>
        <w:t>ных доказательств и иного изъятого имущества и ценностей. Ведение книги осуществляется по правилам ведения докуме</w:t>
      </w:r>
      <w:r w:rsidRPr="00334CF8">
        <w:rPr>
          <w:sz w:val="28"/>
          <w:szCs w:val="28"/>
        </w:rPr>
        <w:t>н</w:t>
      </w:r>
      <w:r w:rsidRPr="00334CF8">
        <w:rPr>
          <w:sz w:val="28"/>
          <w:szCs w:val="28"/>
        </w:rPr>
        <w:t>тов строгой отчетности. Каждый лист книги нумеруется, книга прошнуров</w:t>
      </w:r>
      <w:r w:rsidRPr="00334CF8">
        <w:rPr>
          <w:sz w:val="28"/>
          <w:szCs w:val="28"/>
        </w:rPr>
        <w:t>ы</w:t>
      </w:r>
      <w:r w:rsidRPr="00334CF8">
        <w:rPr>
          <w:sz w:val="28"/>
          <w:szCs w:val="28"/>
        </w:rPr>
        <w:t>вается и скрепляется сургучной печатью, а также подписью прокурора, н</w:t>
      </w:r>
      <w:r w:rsidRPr="00334CF8">
        <w:rPr>
          <w:sz w:val="28"/>
          <w:szCs w:val="28"/>
        </w:rPr>
        <w:t>а</w:t>
      </w:r>
      <w:r w:rsidRPr="00334CF8">
        <w:rPr>
          <w:sz w:val="28"/>
          <w:szCs w:val="28"/>
        </w:rPr>
        <w:t>чальника органа дознания, предварительного следствия, председ</w:t>
      </w:r>
      <w:r w:rsidRPr="00334CF8">
        <w:rPr>
          <w:sz w:val="28"/>
          <w:szCs w:val="28"/>
        </w:rPr>
        <w:t>а</w:t>
      </w:r>
      <w:r w:rsidRPr="00334CF8">
        <w:rPr>
          <w:sz w:val="28"/>
          <w:szCs w:val="28"/>
        </w:rPr>
        <w:t>теля суда. При регистрации вещественных доказательств в книге учета записи произв</w:t>
      </w:r>
      <w:r w:rsidRPr="00334CF8">
        <w:rPr>
          <w:sz w:val="28"/>
          <w:szCs w:val="28"/>
        </w:rPr>
        <w:t>о</w:t>
      </w:r>
      <w:r w:rsidRPr="00334CF8">
        <w:rPr>
          <w:sz w:val="28"/>
          <w:szCs w:val="28"/>
        </w:rPr>
        <w:t>дятся в хронол</w:t>
      </w:r>
      <w:r w:rsidRPr="00334CF8">
        <w:rPr>
          <w:sz w:val="28"/>
          <w:szCs w:val="28"/>
        </w:rPr>
        <w:t>о</w:t>
      </w:r>
      <w:r w:rsidRPr="00334CF8">
        <w:rPr>
          <w:sz w:val="28"/>
          <w:szCs w:val="28"/>
        </w:rPr>
        <w:t>гическом порядке, каждая вещь записывается отдельно, при изъятии нескольких однородных предметов проставляется их количество, д</w:t>
      </w:r>
      <w:r w:rsidRPr="00334CF8">
        <w:rPr>
          <w:sz w:val="28"/>
          <w:szCs w:val="28"/>
        </w:rPr>
        <w:t>а</w:t>
      </w:r>
      <w:r w:rsidRPr="00334CF8">
        <w:rPr>
          <w:sz w:val="28"/>
          <w:szCs w:val="28"/>
        </w:rPr>
        <w:t>та поступления, наименование (если вещественные доказательства упаков</w:t>
      </w:r>
      <w:r w:rsidRPr="00334CF8">
        <w:rPr>
          <w:sz w:val="28"/>
          <w:szCs w:val="28"/>
        </w:rPr>
        <w:t>а</w:t>
      </w:r>
      <w:r w:rsidRPr="00334CF8">
        <w:rPr>
          <w:sz w:val="28"/>
          <w:szCs w:val="28"/>
        </w:rPr>
        <w:t>ны, может быть произведена проверка их количества и наименований со вскрытием упаковки и составлением акта об этом), если изъято большое к</w:t>
      </w:r>
      <w:r w:rsidRPr="00334CF8">
        <w:rPr>
          <w:sz w:val="28"/>
          <w:szCs w:val="28"/>
        </w:rPr>
        <w:t>о</w:t>
      </w:r>
      <w:r w:rsidRPr="00334CF8">
        <w:rPr>
          <w:sz w:val="28"/>
          <w:szCs w:val="28"/>
        </w:rPr>
        <w:t>личество наименований, составляется опись, и запись объектов в книгу пр</w:t>
      </w:r>
      <w:r w:rsidRPr="00334CF8">
        <w:rPr>
          <w:sz w:val="28"/>
          <w:szCs w:val="28"/>
        </w:rPr>
        <w:t>о</w:t>
      </w:r>
      <w:r w:rsidRPr="00334CF8">
        <w:rPr>
          <w:sz w:val="28"/>
          <w:szCs w:val="28"/>
        </w:rPr>
        <w:t>изводится в соответствии с описью. При этом каждому предмету присваив</w:t>
      </w:r>
      <w:r w:rsidRPr="00334CF8">
        <w:rPr>
          <w:sz w:val="28"/>
          <w:szCs w:val="28"/>
        </w:rPr>
        <w:t>а</w:t>
      </w:r>
      <w:r w:rsidRPr="00334CF8">
        <w:rPr>
          <w:sz w:val="28"/>
          <w:szCs w:val="28"/>
        </w:rPr>
        <w:t>ется порядковый номер.</w:t>
      </w:r>
    </w:p>
    <w:p w:rsidR="00327A63" w:rsidRDefault="00327A63" w:rsidP="00711623">
      <w:pPr>
        <w:widowControl w:val="0"/>
        <w:autoSpaceDE w:val="0"/>
        <w:autoSpaceDN w:val="0"/>
        <w:adjustRightInd w:val="0"/>
        <w:spacing w:line="360" w:lineRule="auto"/>
        <w:ind w:firstLine="709"/>
        <w:jc w:val="both"/>
        <w:rPr>
          <w:sz w:val="28"/>
          <w:szCs w:val="28"/>
        </w:rPr>
      </w:pPr>
    </w:p>
    <w:p w:rsidR="00711623" w:rsidRDefault="000D1BB6" w:rsidP="003342D9">
      <w:pPr>
        <w:pStyle w:val="2"/>
        <w:jc w:val="center"/>
        <w:rPr>
          <w:rFonts w:ascii="Times New Roman" w:hAnsi="Times New Roman"/>
          <w:i w:val="0"/>
        </w:rPr>
      </w:pPr>
      <w:bookmarkStart w:id="13" w:name="_Toc336801518"/>
      <w:bookmarkStart w:id="14" w:name="_Toc358142999"/>
      <w:r>
        <w:rPr>
          <w:rFonts w:ascii="Times New Roman" w:hAnsi="Times New Roman"/>
          <w:i w:val="0"/>
        </w:rPr>
        <w:t xml:space="preserve">§ </w:t>
      </w:r>
      <w:r w:rsidR="003342D9">
        <w:rPr>
          <w:rFonts w:ascii="Times New Roman" w:hAnsi="Times New Roman"/>
          <w:i w:val="0"/>
        </w:rPr>
        <w:t>3</w:t>
      </w:r>
      <w:r w:rsidR="00711623" w:rsidRPr="000D1BB6">
        <w:rPr>
          <w:rFonts w:ascii="Times New Roman" w:hAnsi="Times New Roman"/>
          <w:i w:val="0"/>
        </w:rPr>
        <w:t>.2. Определение судьбы вещественных доказательств при разрешении уг</w:t>
      </w:r>
      <w:r w:rsidR="00711623" w:rsidRPr="000D1BB6">
        <w:rPr>
          <w:rFonts w:ascii="Times New Roman" w:hAnsi="Times New Roman"/>
          <w:i w:val="0"/>
        </w:rPr>
        <w:t>о</w:t>
      </w:r>
      <w:r w:rsidR="00711623" w:rsidRPr="000D1BB6">
        <w:rPr>
          <w:rFonts w:ascii="Times New Roman" w:hAnsi="Times New Roman"/>
          <w:i w:val="0"/>
        </w:rPr>
        <w:t>ловного дела</w:t>
      </w:r>
      <w:bookmarkEnd w:id="13"/>
      <w:bookmarkEnd w:id="14"/>
    </w:p>
    <w:p w:rsidR="00197402" w:rsidRPr="00197402" w:rsidRDefault="00197402" w:rsidP="00197402"/>
    <w:p w:rsidR="00711623" w:rsidRPr="00640F4F" w:rsidRDefault="00711623" w:rsidP="00711623"/>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Приобщенные к уголовному делу вещественные доказательства по окончании следствия или дознания и направления уголовного дела прокур</w:t>
      </w:r>
      <w:r w:rsidRPr="00334CF8">
        <w:rPr>
          <w:sz w:val="28"/>
          <w:szCs w:val="28"/>
        </w:rPr>
        <w:t>о</w:t>
      </w:r>
      <w:r w:rsidRPr="00334CF8">
        <w:rPr>
          <w:sz w:val="28"/>
          <w:szCs w:val="28"/>
        </w:rPr>
        <w:t>ру или в суд, а также при передаче дела в другой орган для дальнейшего ра</w:t>
      </w:r>
      <w:r w:rsidRPr="00334CF8">
        <w:rPr>
          <w:sz w:val="28"/>
          <w:szCs w:val="28"/>
        </w:rPr>
        <w:t>с</w:t>
      </w:r>
      <w:r w:rsidRPr="00334CF8">
        <w:rPr>
          <w:sz w:val="28"/>
          <w:szCs w:val="28"/>
        </w:rPr>
        <w:t>следования передаются одновременно с уголовным делом. Об этом в отн</w:t>
      </w:r>
      <w:r w:rsidRPr="00334CF8">
        <w:rPr>
          <w:sz w:val="28"/>
          <w:szCs w:val="28"/>
        </w:rPr>
        <w:t>о</w:t>
      </w:r>
      <w:r w:rsidRPr="00334CF8">
        <w:rPr>
          <w:sz w:val="28"/>
          <w:szCs w:val="28"/>
        </w:rPr>
        <w:t>шении каждого передаваемого объекта в книге учета вещественных доказ</w:t>
      </w:r>
      <w:r w:rsidRPr="00334CF8">
        <w:rPr>
          <w:sz w:val="28"/>
          <w:szCs w:val="28"/>
        </w:rPr>
        <w:t>а</w:t>
      </w:r>
      <w:r w:rsidRPr="00334CF8">
        <w:rPr>
          <w:sz w:val="28"/>
          <w:szCs w:val="28"/>
        </w:rPr>
        <w:t>тельств производится соответствующая запись. Не допускается п</w:t>
      </w:r>
      <w:r w:rsidRPr="00334CF8">
        <w:rPr>
          <w:sz w:val="28"/>
          <w:szCs w:val="28"/>
        </w:rPr>
        <w:t>е</w:t>
      </w:r>
      <w:r w:rsidRPr="00334CF8">
        <w:rPr>
          <w:sz w:val="28"/>
          <w:szCs w:val="28"/>
        </w:rPr>
        <w:t>редача с уголовным делом предметов, не признанных вещественными доказательс</w:t>
      </w:r>
      <w:r w:rsidRPr="00334CF8">
        <w:rPr>
          <w:sz w:val="28"/>
          <w:szCs w:val="28"/>
        </w:rPr>
        <w:t>т</w:t>
      </w:r>
      <w:r w:rsidRPr="00334CF8">
        <w:rPr>
          <w:sz w:val="28"/>
          <w:szCs w:val="28"/>
        </w:rPr>
        <w:t>вами. Работник канцелярии, секретарь суда, принимающий вещественные доказательства вместе с делом, расписывается в их приеме в книге учета, указывая свою должность и фамилию, удостоверяет подпись штампом соо</w:t>
      </w:r>
      <w:r w:rsidRPr="00334CF8">
        <w:rPr>
          <w:sz w:val="28"/>
          <w:szCs w:val="28"/>
        </w:rPr>
        <w:t>т</w:t>
      </w:r>
      <w:r w:rsidRPr="00334CF8">
        <w:rPr>
          <w:sz w:val="28"/>
          <w:szCs w:val="28"/>
        </w:rPr>
        <w:t>ветствующего учреждения. Все вещественные доказательства регистрирую</w:t>
      </w:r>
      <w:r w:rsidRPr="00334CF8">
        <w:rPr>
          <w:sz w:val="28"/>
          <w:szCs w:val="28"/>
        </w:rPr>
        <w:t>т</w:t>
      </w:r>
      <w:r w:rsidRPr="00334CF8">
        <w:rPr>
          <w:sz w:val="28"/>
          <w:szCs w:val="28"/>
        </w:rPr>
        <w:t>ся в день поступления. Регистрация вещественных доказательств, приобще</w:t>
      </w:r>
      <w:r w:rsidRPr="00334CF8">
        <w:rPr>
          <w:sz w:val="28"/>
          <w:szCs w:val="28"/>
        </w:rPr>
        <w:t>н</w:t>
      </w:r>
      <w:r w:rsidRPr="00334CF8">
        <w:rPr>
          <w:sz w:val="28"/>
          <w:szCs w:val="28"/>
        </w:rPr>
        <w:t>ных к делу, производится в день вынесения постановления или опред</w:t>
      </w:r>
      <w:r w:rsidRPr="00334CF8">
        <w:rPr>
          <w:sz w:val="28"/>
          <w:szCs w:val="28"/>
        </w:rPr>
        <w:t>е</w:t>
      </w:r>
      <w:r w:rsidRPr="00334CF8">
        <w:rPr>
          <w:sz w:val="28"/>
          <w:szCs w:val="28"/>
        </w:rPr>
        <w:t>ления суда. Секретарь суда, работник канцелярии органа, в который направляется уголо</w:t>
      </w:r>
      <w:r w:rsidRPr="00334CF8">
        <w:rPr>
          <w:sz w:val="28"/>
          <w:szCs w:val="28"/>
        </w:rPr>
        <w:t>в</w:t>
      </w:r>
      <w:r w:rsidRPr="00334CF8">
        <w:rPr>
          <w:sz w:val="28"/>
          <w:szCs w:val="28"/>
        </w:rPr>
        <w:t>ное дело с вещественными доказательствами, принимая эти объекты, проверяет целостность (сохранность) упаковки и печатей на ней. При нар</w:t>
      </w:r>
      <w:r w:rsidRPr="00334CF8">
        <w:rPr>
          <w:sz w:val="28"/>
          <w:szCs w:val="28"/>
        </w:rPr>
        <w:t>у</w:t>
      </w:r>
      <w:r w:rsidRPr="00334CF8">
        <w:rPr>
          <w:sz w:val="28"/>
          <w:szCs w:val="28"/>
        </w:rPr>
        <w:t>шении упаковки и печати секр</w:t>
      </w:r>
      <w:r w:rsidRPr="00334CF8">
        <w:rPr>
          <w:sz w:val="28"/>
          <w:szCs w:val="28"/>
        </w:rPr>
        <w:t>е</w:t>
      </w:r>
      <w:r w:rsidRPr="00334CF8">
        <w:rPr>
          <w:sz w:val="28"/>
          <w:szCs w:val="28"/>
        </w:rPr>
        <w:t>тарь суда в присутствии председателя суда (судьи), работник канцелярии органа предварительного следствия или дозн</w:t>
      </w:r>
      <w:r w:rsidRPr="00334CF8">
        <w:rPr>
          <w:sz w:val="28"/>
          <w:szCs w:val="28"/>
        </w:rPr>
        <w:t>а</w:t>
      </w:r>
      <w:r w:rsidRPr="00334CF8">
        <w:rPr>
          <w:sz w:val="28"/>
          <w:szCs w:val="28"/>
        </w:rPr>
        <w:t>ния в присутствии его руководителя или заместителя, а также лица, дост</w:t>
      </w:r>
      <w:r w:rsidRPr="00334CF8">
        <w:rPr>
          <w:sz w:val="28"/>
          <w:szCs w:val="28"/>
        </w:rPr>
        <w:t>а</w:t>
      </w:r>
      <w:r w:rsidRPr="00334CF8">
        <w:rPr>
          <w:sz w:val="28"/>
          <w:szCs w:val="28"/>
        </w:rPr>
        <w:t>вившего дело и вещественные доказательства, вскрывает упаковку и сверяет наличие вещей, содержащихся в ней, с записью о вещественных доказател</w:t>
      </w:r>
      <w:r w:rsidRPr="00334CF8">
        <w:rPr>
          <w:sz w:val="28"/>
          <w:szCs w:val="28"/>
        </w:rPr>
        <w:t>ь</w:t>
      </w:r>
      <w:r w:rsidRPr="00334CF8">
        <w:rPr>
          <w:sz w:val="28"/>
          <w:szCs w:val="28"/>
        </w:rPr>
        <w:t>ствах в справке к обвинительному заключению (обвинительному акту) и с постановлением о приобщении к делу вещественных доказательств. О прои</w:t>
      </w:r>
      <w:r w:rsidRPr="00334CF8">
        <w:rPr>
          <w:sz w:val="28"/>
          <w:szCs w:val="28"/>
        </w:rPr>
        <w:t>з</w:t>
      </w:r>
      <w:r w:rsidRPr="00334CF8">
        <w:rPr>
          <w:sz w:val="28"/>
          <w:szCs w:val="28"/>
        </w:rPr>
        <w:t>веденном вскрытии упаковки составляется акт, который подшивается в д</w:t>
      </w:r>
      <w:r w:rsidRPr="00334CF8">
        <w:rPr>
          <w:sz w:val="28"/>
          <w:szCs w:val="28"/>
        </w:rPr>
        <w:t>е</w:t>
      </w:r>
      <w:r w:rsidRPr="00334CF8">
        <w:rPr>
          <w:sz w:val="28"/>
          <w:szCs w:val="28"/>
        </w:rPr>
        <w:t>ло.</w:t>
      </w:r>
      <w:r w:rsidRPr="00334CF8">
        <w:rPr>
          <w:rStyle w:val="a5"/>
          <w:sz w:val="28"/>
          <w:szCs w:val="28"/>
        </w:rPr>
        <w:footnoteReference w:id="81"/>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В тех случаях, когда при вскрытии нарушенной упаковки или печати установлено несоответствие фактического наличия вещественных доказ</w:t>
      </w:r>
      <w:r w:rsidRPr="00334CF8">
        <w:rPr>
          <w:sz w:val="28"/>
          <w:szCs w:val="28"/>
        </w:rPr>
        <w:t>а</w:t>
      </w:r>
      <w:r w:rsidRPr="00334CF8">
        <w:rPr>
          <w:sz w:val="28"/>
          <w:szCs w:val="28"/>
        </w:rPr>
        <w:t>тельств записи в справке к о</w:t>
      </w:r>
      <w:r w:rsidRPr="00334CF8">
        <w:rPr>
          <w:sz w:val="28"/>
          <w:szCs w:val="28"/>
        </w:rPr>
        <w:t>б</w:t>
      </w:r>
      <w:r w:rsidRPr="00334CF8">
        <w:rPr>
          <w:sz w:val="28"/>
          <w:szCs w:val="28"/>
        </w:rPr>
        <w:t>винительному заключению (обвинительному акту) и постановлению о приобщении к делу вещественных доказательств, а также когда запись на упаковке (опись содержимого) не соответствует этим записям, дело не принимается до выяснения причин несоответствия должн</w:t>
      </w:r>
      <w:r w:rsidRPr="00334CF8">
        <w:rPr>
          <w:sz w:val="28"/>
          <w:szCs w:val="28"/>
        </w:rPr>
        <w:t>о</w:t>
      </w:r>
      <w:r w:rsidRPr="00334CF8">
        <w:rPr>
          <w:sz w:val="28"/>
          <w:szCs w:val="28"/>
        </w:rPr>
        <w:t>стными лицами заинтересованных ведомств. Об установленных наруш</w:t>
      </w:r>
      <w:r w:rsidRPr="00334CF8">
        <w:rPr>
          <w:sz w:val="28"/>
          <w:szCs w:val="28"/>
        </w:rPr>
        <w:t>е</w:t>
      </w:r>
      <w:r w:rsidRPr="00334CF8">
        <w:rPr>
          <w:sz w:val="28"/>
          <w:szCs w:val="28"/>
        </w:rPr>
        <w:t>ниях составляется акт, который подписывается председателем суда (судьей), пр</w:t>
      </w:r>
      <w:r w:rsidRPr="00334CF8">
        <w:rPr>
          <w:sz w:val="28"/>
          <w:szCs w:val="28"/>
        </w:rPr>
        <w:t>о</w:t>
      </w:r>
      <w:r w:rsidRPr="00334CF8">
        <w:rPr>
          <w:sz w:val="28"/>
          <w:szCs w:val="28"/>
        </w:rPr>
        <w:t>курором, начальником ОВД, органа ФСБ (начальниками следственных по</w:t>
      </w:r>
      <w:r w:rsidRPr="00334CF8">
        <w:rPr>
          <w:sz w:val="28"/>
          <w:szCs w:val="28"/>
        </w:rPr>
        <w:t>д</w:t>
      </w:r>
      <w:r w:rsidRPr="00334CF8">
        <w:rPr>
          <w:sz w:val="28"/>
          <w:szCs w:val="28"/>
        </w:rPr>
        <w:t>разделений этих органов) и работником канцелярии, а также лицом, дост</w:t>
      </w:r>
      <w:r w:rsidRPr="00334CF8">
        <w:rPr>
          <w:sz w:val="28"/>
          <w:szCs w:val="28"/>
        </w:rPr>
        <w:t>а</w:t>
      </w:r>
      <w:r w:rsidRPr="00334CF8">
        <w:rPr>
          <w:sz w:val="28"/>
          <w:szCs w:val="28"/>
        </w:rPr>
        <w:t>вившим дело. Копия акта высылается органу, направившему дело. При рег</w:t>
      </w:r>
      <w:r w:rsidRPr="00334CF8">
        <w:rPr>
          <w:sz w:val="28"/>
          <w:szCs w:val="28"/>
        </w:rPr>
        <w:t>и</w:t>
      </w:r>
      <w:r w:rsidRPr="00334CF8">
        <w:rPr>
          <w:sz w:val="28"/>
          <w:szCs w:val="28"/>
        </w:rPr>
        <w:t>страции вещественного доказательства в суде ему присваивается номер (п</w:t>
      </w:r>
      <w:r w:rsidRPr="00334CF8">
        <w:rPr>
          <w:sz w:val="28"/>
          <w:szCs w:val="28"/>
        </w:rPr>
        <w:t>о</w:t>
      </w:r>
      <w:r w:rsidRPr="00334CF8">
        <w:rPr>
          <w:sz w:val="28"/>
          <w:szCs w:val="28"/>
        </w:rPr>
        <w:t>рядковый номер по книге), где указываются дата поступления, наимен</w:t>
      </w:r>
      <w:r w:rsidRPr="00334CF8">
        <w:rPr>
          <w:sz w:val="28"/>
          <w:szCs w:val="28"/>
        </w:rPr>
        <w:t>о</w:t>
      </w:r>
      <w:r w:rsidRPr="00334CF8">
        <w:rPr>
          <w:sz w:val="28"/>
          <w:szCs w:val="28"/>
        </w:rPr>
        <w:t>вание вещественного доказательства, количество, номер дела, к которому оно пр</w:t>
      </w:r>
      <w:r w:rsidRPr="00334CF8">
        <w:rPr>
          <w:sz w:val="28"/>
          <w:szCs w:val="28"/>
        </w:rPr>
        <w:t>и</w:t>
      </w:r>
      <w:r w:rsidRPr="00334CF8">
        <w:rPr>
          <w:sz w:val="28"/>
          <w:szCs w:val="28"/>
        </w:rPr>
        <w:t>общено, фамилия, имя и отчество обвиняемого. После регистрации вещес</w:t>
      </w:r>
      <w:r w:rsidRPr="00334CF8">
        <w:rPr>
          <w:sz w:val="28"/>
          <w:szCs w:val="28"/>
        </w:rPr>
        <w:t>т</w:t>
      </w:r>
      <w:r w:rsidRPr="00334CF8">
        <w:rPr>
          <w:sz w:val="28"/>
          <w:szCs w:val="28"/>
        </w:rPr>
        <w:t>венного доказательства на его упаковке проставляется номер, за которым уголовное дело зарегистрировано в суде, а также указывается номер вещес</w:t>
      </w:r>
      <w:r w:rsidRPr="00334CF8">
        <w:rPr>
          <w:sz w:val="28"/>
          <w:szCs w:val="28"/>
        </w:rPr>
        <w:t>т</w:t>
      </w:r>
      <w:r w:rsidRPr="00334CF8">
        <w:rPr>
          <w:sz w:val="28"/>
          <w:szCs w:val="28"/>
        </w:rPr>
        <w:t>венного доказательства. При передаче уголовного дела и вещественных док</w:t>
      </w:r>
      <w:r w:rsidRPr="00334CF8">
        <w:rPr>
          <w:sz w:val="28"/>
          <w:szCs w:val="28"/>
        </w:rPr>
        <w:t>а</w:t>
      </w:r>
      <w:r w:rsidRPr="00334CF8">
        <w:rPr>
          <w:sz w:val="28"/>
          <w:szCs w:val="28"/>
        </w:rPr>
        <w:t>зательств в другой суд или прокуратуру, в отношении каждого из передава</w:t>
      </w:r>
      <w:r w:rsidRPr="00334CF8">
        <w:rPr>
          <w:sz w:val="28"/>
          <w:szCs w:val="28"/>
        </w:rPr>
        <w:t>е</w:t>
      </w:r>
      <w:r w:rsidRPr="00334CF8">
        <w:rPr>
          <w:sz w:val="28"/>
          <w:szCs w:val="28"/>
        </w:rPr>
        <w:t>мых вещественных доказательств должна быть сделана соответствующая з</w:t>
      </w:r>
      <w:r w:rsidRPr="00334CF8">
        <w:rPr>
          <w:sz w:val="28"/>
          <w:szCs w:val="28"/>
        </w:rPr>
        <w:t>а</w:t>
      </w:r>
      <w:r w:rsidRPr="00334CF8">
        <w:rPr>
          <w:sz w:val="28"/>
          <w:szCs w:val="28"/>
        </w:rPr>
        <w:t>пись в книге. Если вещественные доказательства и иные изъятые це</w:t>
      </w:r>
      <w:r w:rsidRPr="00334CF8">
        <w:rPr>
          <w:sz w:val="28"/>
          <w:szCs w:val="28"/>
        </w:rPr>
        <w:t>н</w:t>
      </w:r>
      <w:r w:rsidRPr="00334CF8">
        <w:rPr>
          <w:sz w:val="28"/>
          <w:szCs w:val="28"/>
        </w:rPr>
        <w:t>ности в суд не направлялись, а находятся на хранении в органе дознания, предвар</w:t>
      </w:r>
      <w:r w:rsidRPr="00334CF8">
        <w:rPr>
          <w:sz w:val="28"/>
          <w:szCs w:val="28"/>
        </w:rPr>
        <w:t>и</w:t>
      </w:r>
      <w:r w:rsidRPr="00334CF8">
        <w:rPr>
          <w:sz w:val="28"/>
          <w:szCs w:val="28"/>
        </w:rPr>
        <w:t>тельного следствия или ином учреждении, секретарь суда вносит в книгу з</w:t>
      </w:r>
      <w:r w:rsidRPr="00334CF8">
        <w:rPr>
          <w:sz w:val="28"/>
          <w:szCs w:val="28"/>
        </w:rPr>
        <w:t>а</w:t>
      </w:r>
      <w:r w:rsidRPr="00334CF8">
        <w:rPr>
          <w:sz w:val="28"/>
          <w:szCs w:val="28"/>
        </w:rPr>
        <w:t>пись о месте их нахо</w:t>
      </w:r>
      <w:r w:rsidRPr="00334CF8">
        <w:rPr>
          <w:sz w:val="28"/>
          <w:szCs w:val="28"/>
        </w:rPr>
        <w:t>ж</w:t>
      </w:r>
      <w:r w:rsidRPr="00334CF8">
        <w:rPr>
          <w:sz w:val="28"/>
          <w:szCs w:val="28"/>
        </w:rPr>
        <w:t>дения.</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При передаче уголовного дела от одного к другому следователю в том же органе предварительного расследования первый обязан сдать, а второй принять с проверкой наличия все изъятые по делу предметы и ценности, ра</w:t>
      </w:r>
      <w:r w:rsidRPr="00334CF8">
        <w:rPr>
          <w:sz w:val="28"/>
          <w:szCs w:val="28"/>
        </w:rPr>
        <w:t>с</w:t>
      </w:r>
      <w:r w:rsidRPr="00334CF8">
        <w:rPr>
          <w:sz w:val="28"/>
          <w:szCs w:val="28"/>
        </w:rPr>
        <w:t>писаться в их приеме в книге учета вещественных доказательств в присутс</w:t>
      </w:r>
      <w:r w:rsidRPr="00334CF8">
        <w:rPr>
          <w:sz w:val="28"/>
          <w:szCs w:val="28"/>
        </w:rPr>
        <w:t>т</w:t>
      </w:r>
      <w:r w:rsidRPr="00334CF8">
        <w:rPr>
          <w:sz w:val="28"/>
          <w:szCs w:val="28"/>
        </w:rPr>
        <w:t>вии отве</w:t>
      </w:r>
      <w:r w:rsidRPr="00334CF8">
        <w:rPr>
          <w:sz w:val="28"/>
          <w:szCs w:val="28"/>
        </w:rPr>
        <w:t>т</w:t>
      </w:r>
      <w:r w:rsidRPr="00334CF8">
        <w:rPr>
          <w:sz w:val="28"/>
          <w:szCs w:val="28"/>
        </w:rPr>
        <w:t>ственного за их хранение лица.</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После вынесения приговора (определения), постановления о прекращ</w:t>
      </w:r>
      <w:r w:rsidRPr="00334CF8">
        <w:rPr>
          <w:sz w:val="28"/>
          <w:szCs w:val="28"/>
        </w:rPr>
        <w:t>е</w:t>
      </w:r>
      <w:r w:rsidRPr="00334CF8">
        <w:rPr>
          <w:sz w:val="28"/>
          <w:szCs w:val="28"/>
        </w:rPr>
        <w:t>нии уголовного дела в книге учета вещественных доказательств делается о</w:t>
      </w:r>
      <w:r w:rsidRPr="00334CF8">
        <w:rPr>
          <w:sz w:val="28"/>
          <w:szCs w:val="28"/>
        </w:rPr>
        <w:t>т</w:t>
      </w:r>
      <w:r w:rsidRPr="00334CF8">
        <w:rPr>
          <w:sz w:val="28"/>
          <w:szCs w:val="28"/>
        </w:rPr>
        <w:t>метка о состоявшемся решении в отношении вещественных доказательств с указанием содержания и даты реш</w:t>
      </w:r>
      <w:r w:rsidRPr="00334CF8">
        <w:rPr>
          <w:sz w:val="28"/>
          <w:szCs w:val="28"/>
        </w:rPr>
        <w:t>е</w:t>
      </w:r>
      <w:r w:rsidRPr="00334CF8">
        <w:rPr>
          <w:sz w:val="28"/>
          <w:szCs w:val="28"/>
        </w:rPr>
        <w:t>ния.</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Вещественные доказательства, подлежащее возвращению владельцам, выдаются им в натуре под расписку, которая подшивается в уголовное дело и нумеруется очередным его листом. О возможности получения заинтерес</w:t>
      </w:r>
      <w:r w:rsidRPr="00334CF8">
        <w:rPr>
          <w:sz w:val="28"/>
          <w:szCs w:val="28"/>
        </w:rPr>
        <w:t>о</w:t>
      </w:r>
      <w:r w:rsidRPr="00334CF8">
        <w:rPr>
          <w:sz w:val="28"/>
          <w:szCs w:val="28"/>
        </w:rPr>
        <w:t>ванными лицами изъятых у них предметов и ценностей им сообщается пис</w:t>
      </w:r>
      <w:r w:rsidRPr="00334CF8">
        <w:rPr>
          <w:sz w:val="28"/>
          <w:szCs w:val="28"/>
        </w:rPr>
        <w:t>ь</w:t>
      </w:r>
      <w:r w:rsidRPr="00334CF8">
        <w:rPr>
          <w:sz w:val="28"/>
          <w:szCs w:val="28"/>
        </w:rPr>
        <w:t>менно, копия уведомления подшивается в уголовное дело. В расписке пол</w:t>
      </w:r>
      <w:r w:rsidRPr="00334CF8">
        <w:rPr>
          <w:sz w:val="28"/>
          <w:szCs w:val="28"/>
        </w:rPr>
        <w:t>у</w:t>
      </w:r>
      <w:r w:rsidRPr="00334CF8">
        <w:rPr>
          <w:sz w:val="28"/>
          <w:szCs w:val="28"/>
        </w:rPr>
        <w:t>чатель указывает данные своего паспорта или иного удостоверяющего его личность документа, место проживания. В случае невозможности личной я</w:t>
      </w:r>
      <w:r w:rsidRPr="00334CF8">
        <w:rPr>
          <w:sz w:val="28"/>
          <w:szCs w:val="28"/>
        </w:rPr>
        <w:t>в</w:t>
      </w:r>
      <w:r w:rsidRPr="00334CF8">
        <w:rPr>
          <w:sz w:val="28"/>
          <w:szCs w:val="28"/>
        </w:rPr>
        <w:t>ки владельца предметов и ценностей они могут быть получены по его дов</w:t>
      </w:r>
      <w:r w:rsidRPr="00334CF8">
        <w:rPr>
          <w:sz w:val="28"/>
          <w:szCs w:val="28"/>
        </w:rPr>
        <w:t>е</w:t>
      </w:r>
      <w:r w:rsidRPr="00334CF8">
        <w:rPr>
          <w:sz w:val="28"/>
          <w:szCs w:val="28"/>
        </w:rPr>
        <w:t>ренности другим лицом, расписка которого также приобщается к делу. Е</w:t>
      </w:r>
      <w:r w:rsidRPr="00334CF8">
        <w:rPr>
          <w:sz w:val="28"/>
          <w:szCs w:val="28"/>
        </w:rPr>
        <w:t>с</w:t>
      </w:r>
      <w:r w:rsidRPr="00334CF8">
        <w:rPr>
          <w:sz w:val="28"/>
          <w:szCs w:val="28"/>
        </w:rPr>
        <w:t>ли владельцем является организация, предметы и ценности передаются ее пре</w:t>
      </w:r>
      <w:r w:rsidRPr="00334CF8">
        <w:rPr>
          <w:sz w:val="28"/>
          <w:szCs w:val="28"/>
        </w:rPr>
        <w:t>д</w:t>
      </w:r>
      <w:r w:rsidRPr="00334CF8">
        <w:rPr>
          <w:sz w:val="28"/>
          <w:szCs w:val="28"/>
        </w:rPr>
        <w:t>ставителям под расписку при нал</w:t>
      </w:r>
      <w:r w:rsidRPr="00334CF8">
        <w:rPr>
          <w:sz w:val="28"/>
          <w:szCs w:val="28"/>
        </w:rPr>
        <w:t>и</w:t>
      </w:r>
      <w:r w:rsidRPr="00334CF8">
        <w:rPr>
          <w:sz w:val="28"/>
          <w:szCs w:val="28"/>
        </w:rPr>
        <w:t>чии доверенности и удостоверяющего их личность документа.</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Согласно пунктам 1-3, 4-6 части 3 статьи 81 УПК РФ при вынесении приговора, а также определения или постановления о прекращении уголо</w:t>
      </w:r>
      <w:r w:rsidRPr="00334CF8">
        <w:rPr>
          <w:sz w:val="28"/>
          <w:szCs w:val="28"/>
        </w:rPr>
        <w:t>в</w:t>
      </w:r>
      <w:r w:rsidRPr="00334CF8">
        <w:rPr>
          <w:sz w:val="28"/>
          <w:szCs w:val="28"/>
        </w:rPr>
        <w:t>ного дела подлежат конфискации, или передаются в соответствующие учр</w:t>
      </w:r>
      <w:r w:rsidRPr="00334CF8">
        <w:rPr>
          <w:sz w:val="28"/>
          <w:szCs w:val="28"/>
        </w:rPr>
        <w:t>е</w:t>
      </w:r>
      <w:r w:rsidRPr="00334CF8">
        <w:rPr>
          <w:sz w:val="28"/>
          <w:szCs w:val="28"/>
        </w:rPr>
        <w:t>ждения, или уничтожаются орудия преступления, принадлежащие обвиня</w:t>
      </w:r>
      <w:r w:rsidRPr="00334CF8">
        <w:rPr>
          <w:sz w:val="28"/>
          <w:szCs w:val="28"/>
        </w:rPr>
        <w:t>е</w:t>
      </w:r>
      <w:r w:rsidRPr="00334CF8">
        <w:rPr>
          <w:sz w:val="28"/>
          <w:szCs w:val="28"/>
        </w:rPr>
        <w:t>мому. Использованные в качестве орудия преступления предметы, законн</w:t>
      </w:r>
      <w:r w:rsidRPr="00334CF8">
        <w:rPr>
          <w:sz w:val="28"/>
          <w:szCs w:val="28"/>
        </w:rPr>
        <w:t>ы</w:t>
      </w:r>
      <w:r w:rsidRPr="00334CF8">
        <w:rPr>
          <w:sz w:val="28"/>
          <w:szCs w:val="28"/>
        </w:rPr>
        <w:t>ми владельцами которых являются другие лица, должны быть во</w:t>
      </w:r>
      <w:r w:rsidRPr="00334CF8">
        <w:rPr>
          <w:sz w:val="28"/>
          <w:szCs w:val="28"/>
        </w:rPr>
        <w:t>з</w:t>
      </w:r>
      <w:r w:rsidRPr="00334CF8">
        <w:rPr>
          <w:sz w:val="28"/>
          <w:szCs w:val="28"/>
        </w:rPr>
        <w:t>вращены этим лицам. Сложившаяся судебная практика исходит из того, что не подл</w:t>
      </w:r>
      <w:r w:rsidRPr="00334CF8">
        <w:rPr>
          <w:sz w:val="28"/>
          <w:szCs w:val="28"/>
        </w:rPr>
        <w:t>е</w:t>
      </w:r>
      <w:r w:rsidRPr="00334CF8">
        <w:rPr>
          <w:sz w:val="28"/>
          <w:szCs w:val="28"/>
        </w:rPr>
        <w:t>жит конфискации автомобиль - орудие преступл</w:t>
      </w:r>
      <w:r w:rsidRPr="00334CF8">
        <w:rPr>
          <w:sz w:val="28"/>
          <w:szCs w:val="28"/>
        </w:rPr>
        <w:t>е</w:t>
      </w:r>
      <w:r w:rsidRPr="00334CF8">
        <w:rPr>
          <w:sz w:val="28"/>
          <w:szCs w:val="28"/>
        </w:rPr>
        <w:t>ния,- которым обвиняемый пользовался по доверенности. Он передается собственнику или т</w:t>
      </w:r>
      <w:r w:rsidRPr="00334CF8">
        <w:rPr>
          <w:sz w:val="28"/>
          <w:szCs w:val="28"/>
        </w:rPr>
        <w:t>и</w:t>
      </w:r>
      <w:r w:rsidRPr="00334CF8">
        <w:rPr>
          <w:sz w:val="28"/>
          <w:szCs w:val="28"/>
        </w:rPr>
        <w:t>тульному владельцу. Не признаются орудием преступления и не могут быть конфиск</w:t>
      </w:r>
      <w:r w:rsidRPr="00334CF8">
        <w:rPr>
          <w:sz w:val="28"/>
          <w:szCs w:val="28"/>
        </w:rPr>
        <w:t>о</w:t>
      </w:r>
      <w:r w:rsidRPr="00334CF8">
        <w:rPr>
          <w:sz w:val="28"/>
          <w:szCs w:val="28"/>
        </w:rPr>
        <w:t>ваны транспортные средства, если они использовались не как средства умышленного преступления против личности или совершения хищения, а при нарушении правил дорожного движения и эксплуатации тран</w:t>
      </w:r>
      <w:r w:rsidRPr="00334CF8">
        <w:rPr>
          <w:sz w:val="28"/>
          <w:szCs w:val="28"/>
        </w:rPr>
        <w:t>с</w:t>
      </w:r>
      <w:r w:rsidRPr="00334CF8">
        <w:rPr>
          <w:sz w:val="28"/>
          <w:szCs w:val="28"/>
        </w:rPr>
        <w:t>портных средств.</w:t>
      </w:r>
      <w:r w:rsidRPr="00334CF8">
        <w:rPr>
          <w:rStyle w:val="a5"/>
          <w:sz w:val="28"/>
          <w:szCs w:val="28"/>
        </w:rPr>
        <w:footnoteReference w:id="82"/>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Вместе с тем, следует учитывать, что согласно ч. 3 ст. 35 Конституции РФ «никто не может быть лишен своего имущества иначе как по решению суда». Таким образом, в соответствии с этой, не знающей никаких исключ</w:t>
      </w:r>
      <w:r w:rsidRPr="00334CF8">
        <w:rPr>
          <w:sz w:val="28"/>
          <w:szCs w:val="28"/>
        </w:rPr>
        <w:t>е</w:t>
      </w:r>
      <w:r w:rsidRPr="00334CF8">
        <w:rPr>
          <w:sz w:val="28"/>
          <w:szCs w:val="28"/>
        </w:rPr>
        <w:t>ний, конституционной нормой орудия преступления, другие предметы, пр</w:t>
      </w:r>
      <w:r w:rsidRPr="00334CF8">
        <w:rPr>
          <w:sz w:val="28"/>
          <w:szCs w:val="28"/>
        </w:rPr>
        <w:t>и</w:t>
      </w:r>
      <w:r w:rsidRPr="00334CF8">
        <w:rPr>
          <w:sz w:val="28"/>
          <w:szCs w:val="28"/>
        </w:rPr>
        <w:t>знанные вещественными доказательствами и явля</w:t>
      </w:r>
      <w:r w:rsidRPr="00334CF8">
        <w:rPr>
          <w:sz w:val="28"/>
          <w:szCs w:val="28"/>
        </w:rPr>
        <w:t>ю</w:t>
      </w:r>
      <w:r w:rsidRPr="00334CF8">
        <w:rPr>
          <w:sz w:val="28"/>
          <w:szCs w:val="28"/>
        </w:rPr>
        <w:t>щиеся собственностью обвиняемого, могут быть конфискованы или уничтожены лишь по решению суда. Однако содержащееся в п. 6 ч. 3 ст. 81 УПК РФ положение о решении сп</w:t>
      </w:r>
      <w:r w:rsidRPr="00334CF8">
        <w:rPr>
          <w:sz w:val="28"/>
          <w:szCs w:val="28"/>
        </w:rPr>
        <w:t>о</w:t>
      </w:r>
      <w:r w:rsidRPr="00334CF8">
        <w:rPr>
          <w:sz w:val="28"/>
          <w:szCs w:val="28"/>
        </w:rPr>
        <w:t>ров относительно вещественных доказательств в порядке гражданского судопроизводства в данном случае применено быть не может, ибо оно кас</w:t>
      </w:r>
      <w:r w:rsidRPr="00334CF8">
        <w:rPr>
          <w:sz w:val="28"/>
          <w:szCs w:val="28"/>
        </w:rPr>
        <w:t>а</w:t>
      </w:r>
      <w:r w:rsidRPr="00334CF8">
        <w:rPr>
          <w:sz w:val="28"/>
          <w:szCs w:val="28"/>
        </w:rPr>
        <w:t>ется только споров о принадле</w:t>
      </w:r>
      <w:r w:rsidRPr="00334CF8">
        <w:rPr>
          <w:sz w:val="28"/>
          <w:szCs w:val="28"/>
        </w:rPr>
        <w:t>ж</w:t>
      </w:r>
      <w:r w:rsidRPr="00334CF8">
        <w:rPr>
          <w:sz w:val="28"/>
          <w:szCs w:val="28"/>
        </w:rPr>
        <w:t>ности вещественного доказательства, а не его конфискации у бесспо</w:t>
      </w:r>
      <w:r w:rsidRPr="00334CF8">
        <w:rPr>
          <w:sz w:val="28"/>
          <w:szCs w:val="28"/>
        </w:rPr>
        <w:t>р</w:t>
      </w:r>
      <w:r w:rsidRPr="00334CF8">
        <w:rPr>
          <w:sz w:val="28"/>
          <w:szCs w:val="28"/>
        </w:rPr>
        <w:t>ного собственника. Нельзя применить по аналогии и ст. 115 УПК, поскольку она предполагает возможность лишь временного изъятия имущества. Таким образом, приходится констатировать, что УПК РФ сохраняет пробел, выражающийся в том, что органы предварительного расслед</w:t>
      </w:r>
      <w:r w:rsidRPr="00334CF8">
        <w:rPr>
          <w:sz w:val="28"/>
          <w:szCs w:val="28"/>
        </w:rPr>
        <w:t>о</w:t>
      </w:r>
      <w:r w:rsidRPr="00334CF8">
        <w:rPr>
          <w:sz w:val="28"/>
          <w:szCs w:val="28"/>
        </w:rPr>
        <w:t>вания в случае прекращения ими уголовного дела, ввиду названной конституционной нормы, не обладают законной возможностью самим л</w:t>
      </w:r>
      <w:r w:rsidRPr="00334CF8">
        <w:rPr>
          <w:sz w:val="28"/>
          <w:szCs w:val="28"/>
        </w:rPr>
        <w:t>и</w:t>
      </w:r>
      <w:r w:rsidRPr="00334CF8">
        <w:rPr>
          <w:sz w:val="28"/>
          <w:szCs w:val="28"/>
        </w:rPr>
        <w:t>шить обвиняемого (подозреваемого) его имущества. Представляется, что т</w:t>
      </w:r>
      <w:r w:rsidRPr="00334CF8">
        <w:rPr>
          <w:sz w:val="28"/>
          <w:szCs w:val="28"/>
        </w:rPr>
        <w:t>а</w:t>
      </w:r>
      <w:r w:rsidRPr="00334CF8">
        <w:rPr>
          <w:sz w:val="28"/>
          <w:szCs w:val="28"/>
        </w:rPr>
        <w:t>кое изъятие в случае прекращения уголовного дела допускается лишь по з</w:t>
      </w:r>
      <w:r w:rsidRPr="00334CF8">
        <w:rPr>
          <w:sz w:val="28"/>
          <w:szCs w:val="28"/>
        </w:rPr>
        <w:t>а</w:t>
      </w:r>
      <w:r w:rsidRPr="00334CF8">
        <w:rPr>
          <w:sz w:val="28"/>
          <w:szCs w:val="28"/>
        </w:rPr>
        <w:t>явлению прокурора в з</w:t>
      </w:r>
      <w:r w:rsidRPr="00334CF8">
        <w:rPr>
          <w:sz w:val="28"/>
          <w:szCs w:val="28"/>
        </w:rPr>
        <w:t>а</w:t>
      </w:r>
      <w:r w:rsidRPr="00334CF8">
        <w:rPr>
          <w:sz w:val="28"/>
          <w:szCs w:val="28"/>
        </w:rPr>
        <w:t>щиту публичных интересов (ст. 45 ГПК РФ).</w:t>
      </w:r>
    </w:p>
    <w:p w:rsidR="00711623" w:rsidRPr="00334CF8" w:rsidRDefault="00711623" w:rsidP="00711623">
      <w:pPr>
        <w:widowControl w:val="0"/>
        <w:autoSpaceDE w:val="0"/>
        <w:autoSpaceDN w:val="0"/>
        <w:adjustRightInd w:val="0"/>
        <w:spacing w:line="360" w:lineRule="auto"/>
        <w:ind w:firstLine="709"/>
        <w:jc w:val="both"/>
        <w:rPr>
          <w:sz w:val="28"/>
          <w:szCs w:val="28"/>
        </w:rPr>
      </w:pPr>
      <w:r w:rsidRPr="00334CF8">
        <w:rPr>
          <w:sz w:val="28"/>
          <w:szCs w:val="28"/>
        </w:rPr>
        <w:t>Следователь, дознаватель, суд могут возвратить законным владельцам изъятые у них вещи и до принятия решения по делу, если это возможно без ущерба для процесса д</w:t>
      </w:r>
      <w:r w:rsidRPr="00334CF8">
        <w:rPr>
          <w:sz w:val="28"/>
          <w:szCs w:val="28"/>
        </w:rPr>
        <w:t>о</w:t>
      </w:r>
      <w:r w:rsidRPr="00334CF8">
        <w:rPr>
          <w:sz w:val="28"/>
          <w:szCs w:val="28"/>
        </w:rPr>
        <w:t>казывания.</w:t>
      </w:r>
    </w:p>
    <w:p w:rsidR="00711623" w:rsidRDefault="00711623" w:rsidP="00711623">
      <w:pPr>
        <w:spacing w:line="360" w:lineRule="auto"/>
        <w:ind w:firstLine="709"/>
        <w:jc w:val="both"/>
        <w:rPr>
          <w:sz w:val="28"/>
          <w:szCs w:val="28"/>
        </w:rPr>
      </w:pPr>
      <w:r w:rsidRPr="00334CF8">
        <w:rPr>
          <w:sz w:val="28"/>
          <w:szCs w:val="28"/>
        </w:rPr>
        <w:t>В случае освобождения из-под стражи или прекращения уголовного дела, при в</w:t>
      </w:r>
      <w:r w:rsidRPr="00334CF8">
        <w:rPr>
          <w:sz w:val="28"/>
          <w:szCs w:val="28"/>
        </w:rPr>
        <w:t>ы</w:t>
      </w:r>
      <w:r w:rsidRPr="00334CF8">
        <w:rPr>
          <w:sz w:val="28"/>
          <w:szCs w:val="28"/>
        </w:rPr>
        <w:t>несении оправдательного приговора владельцам возвращаются все их личные докуме</w:t>
      </w:r>
      <w:r w:rsidRPr="00334CF8">
        <w:rPr>
          <w:sz w:val="28"/>
          <w:szCs w:val="28"/>
        </w:rPr>
        <w:t>н</w:t>
      </w:r>
      <w:r w:rsidRPr="00334CF8">
        <w:rPr>
          <w:sz w:val="28"/>
          <w:szCs w:val="28"/>
        </w:rPr>
        <w:t>ты.</w:t>
      </w:r>
      <w:r w:rsidRPr="00334CF8">
        <w:rPr>
          <w:rStyle w:val="a5"/>
          <w:sz w:val="28"/>
          <w:szCs w:val="28"/>
        </w:rPr>
        <w:footnoteReference w:id="83"/>
      </w:r>
    </w:p>
    <w:p w:rsidR="00D14E5C" w:rsidRDefault="00D14E5C" w:rsidP="00711623">
      <w:pPr>
        <w:spacing w:line="360" w:lineRule="auto"/>
        <w:ind w:firstLine="709"/>
        <w:jc w:val="both"/>
        <w:rPr>
          <w:sz w:val="28"/>
          <w:szCs w:val="28"/>
        </w:rPr>
      </w:pPr>
      <w:r>
        <w:rPr>
          <w:sz w:val="28"/>
          <w:szCs w:val="28"/>
        </w:rPr>
        <w:t>Вывод</w:t>
      </w:r>
      <w:r w:rsidR="00280A5D">
        <w:rPr>
          <w:sz w:val="28"/>
          <w:szCs w:val="28"/>
        </w:rPr>
        <w:t>ы</w:t>
      </w:r>
      <w:r>
        <w:rPr>
          <w:sz w:val="28"/>
          <w:szCs w:val="28"/>
        </w:rPr>
        <w:t>:</w:t>
      </w:r>
    </w:p>
    <w:p w:rsidR="00B45317" w:rsidRDefault="00D14E5C" w:rsidP="003B1E54">
      <w:pPr>
        <w:numPr>
          <w:ilvl w:val="0"/>
          <w:numId w:val="22"/>
        </w:numPr>
        <w:spacing w:line="360" w:lineRule="auto"/>
        <w:jc w:val="both"/>
        <w:rPr>
          <w:sz w:val="28"/>
          <w:szCs w:val="28"/>
        </w:rPr>
      </w:pPr>
      <w:r>
        <w:rPr>
          <w:sz w:val="28"/>
          <w:szCs w:val="28"/>
        </w:rPr>
        <w:t>Хранение вещественных доказательств</w:t>
      </w:r>
      <w:r w:rsidR="003B1E54">
        <w:rPr>
          <w:sz w:val="28"/>
          <w:szCs w:val="28"/>
        </w:rPr>
        <w:t>.</w:t>
      </w:r>
      <w:r w:rsidR="00931F91">
        <w:rPr>
          <w:sz w:val="28"/>
          <w:szCs w:val="28"/>
        </w:rPr>
        <w:t xml:space="preserve"> </w:t>
      </w:r>
    </w:p>
    <w:p w:rsidR="00D14E5C" w:rsidRDefault="00931F91" w:rsidP="000E3ED7">
      <w:pPr>
        <w:spacing w:line="360" w:lineRule="auto"/>
        <w:ind w:firstLine="708"/>
        <w:jc w:val="both"/>
        <w:rPr>
          <w:sz w:val="28"/>
          <w:szCs w:val="28"/>
        </w:rPr>
      </w:pPr>
      <w:r w:rsidRPr="00931F91">
        <w:rPr>
          <w:sz w:val="28"/>
          <w:szCs w:val="28"/>
        </w:rPr>
        <w:t>При производстве расследования вещественные доказательства храня</w:t>
      </w:r>
      <w:r w:rsidRPr="00931F91">
        <w:rPr>
          <w:sz w:val="28"/>
          <w:szCs w:val="28"/>
        </w:rPr>
        <w:t>т</w:t>
      </w:r>
      <w:r w:rsidRPr="00931F91">
        <w:rPr>
          <w:sz w:val="28"/>
          <w:szCs w:val="28"/>
        </w:rPr>
        <w:t>ся: 1) при уголовном деле; 2) в камере хранения вещественных доказательств (хранилище); 3) в местах, определяемых следователем; 4) в финансовых а</w:t>
      </w:r>
      <w:r w:rsidRPr="00931F91">
        <w:rPr>
          <w:sz w:val="28"/>
          <w:szCs w:val="28"/>
        </w:rPr>
        <w:t>п</w:t>
      </w:r>
      <w:r w:rsidRPr="00931F91">
        <w:rPr>
          <w:sz w:val="28"/>
          <w:szCs w:val="28"/>
        </w:rPr>
        <w:t>паратах МВД</w:t>
      </w:r>
      <w:r>
        <w:rPr>
          <w:sz w:val="28"/>
          <w:szCs w:val="28"/>
        </w:rPr>
        <w:t>.</w:t>
      </w:r>
      <w:r w:rsidR="003B1E54">
        <w:rPr>
          <w:sz w:val="28"/>
          <w:szCs w:val="28"/>
        </w:rPr>
        <w:t xml:space="preserve"> </w:t>
      </w:r>
      <w:r w:rsidR="003B1E54" w:rsidRPr="003B1E54">
        <w:rPr>
          <w:sz w:val="28"/>
          <w:szCs w:val="28"/>
        </w:rPr>
        <w:t>Общим правилом является хранение вещественных доказ</w:t>
      </w:r>
      <w:r w:rsidR="003B1E54" w:rsidRPr="003B1E54">
        <w:rPr>
          <w:sz w:val="28"/>
          <w:szCs w:val="28"/>
        </w:rPr>
        <w:t>а</w:t>
      </w:r>
      <w:r w:rsidR="003B1E54" w:rsidRPr="003B1E54">
        <w:rPr>
          <w:sz w:val="28"/>
          <w:szCs w:val="28"/>
        </w:rPr>
        <w:t>тельств вместе с уголовным делом. В дело помешаются фото-, кино-, граф</w:t>
      </w:r>
      <w:r w:rsidR="003B1E54" w:rsidRPr="003B1E54">
        <w:rPr>
          <w:sz w:val="28"/>
          <w:szCs w:val="28"/>
        </w:rPr>
        <w:t>и</w:t>
      </w:r>
      <w:r w:rsidR="003B1E54" w:rsidRPr="003B1E54">
        <w:rPr>
          <w:sz w:val="28"/>
          <w:szCs w:val="28"/>
        </w:rPr>
        <w:t>ческие и письменные материалы, а также документы, удостоверяющие ли</w:t>
      </w:r>
      <w:r w:rsidR="003B1E54" w:rsidRPr="003B1E54">
        <w:rPr>
          <w:sz w:val="28"/>
          <w:szCs w:val="28"/>
        </w:rPr>
        <w:t>ч</w:t>
      </w:r>
      <w:r w:rsidR="003B1E54" w:rsidRPr="003B1E54">
        <w:rPr>
          <w:sz w:val="28"/>
          <w:szCs w:val="28"/>
        </w:rPr>
        <w:t>ность, н</w:t>
      </w:r>
      <w:r w:rsidR="003B1E54" w:rsidRPr="003B1E54">
        <w:rPr>
          <w:sz w:val="28"/>
          <w:szCs w:val="28"/>
        </w:rPr>
        <w:t>е</w:t>
      </w:r>
      <w:r w:rsidR="003B1E54" w:rsidRPr="003B1E54">
        <w:rPr>
          <w:sz w:val="28"/>
          <w:szCs w:val="28"/>
        </w:rPr>
        <w:t>большие по величине предметы со следами и т. п. Они помещаются в уп</w:t>
      </w:r>
      <w:r w:rsidR="003B1E54" w:rsidRPr="003B1E54">
        <w:rPr>
          <w:sz w:val="28"/>
          <w:szCs w:val="28"/>
        </w:rPr>
        <w:t>а</w:t>
      </w:r>
      <w:r w:rsidR="003B1E54" w:rsidRPr="003B1E54">
        <w:rPr>
          <w:sz w:val="28"/>
          <w:szCs w:val="28"/>
        </w:rPr>
        <w:t>ковку, обеспечивающую их сохранность и индивидуальность. Однако если предметы в силу громоздкости или иных причин не могут находиться в уголовном деле, они сдаются в камеры хранения вещественных доказ</w:t>
      </w:r>
      <w:r w:rsidR="003B1E54" w:rsidRPr="003B1E54">
        <w:rPr>
          <w:sz w:val="28"/>
          <w:szCs w:val="28"/>
        </w:rPr>
        <w:t>а</w:t>
      </w:r>
      <w:r w:rsidR="003B1E54" w:rsidRPr="003B1E54">
        <w:rPr>
          <w:sz w:val="28"/>
          <w:szCs w:val="28"/>
        </w:rPr>
        <w:t>тельств (хранилища) или в места, указанные след</w:t>
      </w:r>
      <w:r w:rsidR="003B1E54" w:rsidRPr="003B1E54">
        <w:rPr>
          <w:sz w:val="28"/>
          <w:szCs w:val="28"/>
        </w:rPr>
        <w:t>о</w:t>
      </w:r>
      <w:r w:rsidR="003B1E54" w:rsidRPr="003B1E54">
        <w:rPr>
          <w:sz w:val="28"/>
          <w:szCs w:val="28"/>
        </w:rPr>
        <w:t>вателем</w:t>
      </w:r>
      <w:r w:rsidR="003B1E54">
        <w:rPr>
          <w:sz w:val="28"/>
          <w:szCs w:val="28"/>
        </w:rPr>
        <w:t>.</w:t>
      </w:r>
    </w:p>
    <w:p w:rsidR="009D101A" w:rsidRDefault="009D101A" w:rsidP="000E3ED7">
      <w:pPr>
        <w:spacing w:line="360" w:lineRule="auto"/>
        <w:ind w:firstLine="708"/>
        <w:jc w:val="both"/>
        <w:rPr>
          <w:sz w:val="28"/>
          <w:szCs w:val="28"/>
        </w:rPr>
      </w:pPr>
      <w:r w:rsidRPr="00B64AAD">
        <w:rPr>
          <w:sz w:val="28"/>
          <w:szCs w:val="28"/>
        </w:rPr>
        <w:t>Порядок хранения вещественных доказательств преследует цель обе</w:t>
      </w:r>
      <w:r w:rsidRPr="00B64AAD">
        <w:rPr>
          <w:sz w:val="28"/>
          <w:szCs w:val="28"/>
        </w:rPr>
        <w:t>с</w:t>
      </w:r>
      <w:r w:rsidRPr="00B64AAD">
        <w:rPr>
          <w:sz w:val="28"/>
          <w:szCs w:val="28"/>
        </w:rPr>
        <w:t>печить процесс доказывания и защиту имущественных интересов участников процесса. Задачами хранения являются: обеспечение сохранения свойств и качеств самого доказательства, поэтому необходимо хранить вещественные доказательства в условиях, которые не влекут за собой утрату этих качеств и свойств; обеспечение условий, которые бы исключали доступ к веществе</w:t>
      </w:r>
      <w:r w:rsidRPr="00B64AAD">
        <w:rPr>
          <w:sz w:val="28"/>
          <w:szCs w:val="28"/>
        </w:rPr>
        <w:t>н</w:t>
      </w:r>
      <w:r w:rsidRPr="00B64AAD">
        <w:rPr>
          <w:sz w:val="28"/>
          <w:szCs w:val="28"/>
        </w:rPr>
        <w:t>ным доказательствам посторонних лиц в целях предотвращения их возмо</w:t>
      </w:r>
      <w:r w:rsidRPr="00B64AAD">
        <w:rPr>
          <w:sz w:val="28"/>
          <w:szCs w:val="28"/>
        </w:rPr>
        <w:t>ж</w:t>
      </w:r>
      <w:r w:rsidRPr="00B64AAD">
        <w:rPr>
          <w:sz w:val="28"/>
          <w:szCs w:val="28"/>
        </w:rPr>
        <w:t>ной фальсификации и изменения свойств заинтересованными лицами; в обеспечение допустимости доказательств, в деле должны быть указаны да</w:t>
      </w:r>
      <w:r w:rsidRPr="00B64AAD">
        <w:rPr>
          <w:sz w:val="28"/>
          <w:szCs w:val="28"/>
        </w:rPr>
        <w:t>н</w:t>
      </w:r>
      <w:r w:rsidRPr="00B64AAD">
        <w:rPr>
          <w:sz w:val="28"/>
          <w:szCs w:val="28"/>
        </w:rPr>
        <w:t>ные, которые свидетельствуют о надлежащем хранении вещественного док</w:t>
      </w:r>
      <w:r w:rsidRPr="00B64AAD">
        <w:rPr>
          <w:sz w:val="28"/>
          <w:szCs w:val="28"/>
        </w:rPr>
        <w:t>а</w:t>
      </w:r>
      <w:r w:rsidRPr="00B64AAD">
        <w:rPr>
          <w:sz w:val="28"/>
          <w:szCs w:val="28"/>
        </w:rPr>
        <w:t>зательства, для избежания возможных сомнений.</w:t>
      </w:r>
    </w:p>
    <w:p w:rsidR="00B45317" w:rsidRDefault="00931F91" w:rsidP="003B1E54">
      <w:pPr>
        <w:numPr>
          <w:ilvl w:val="0"/>
          <w:numId w:val="22"/>
        </w:numPr>
        <w:spacing w:line="360" w:lineRule="auto"/>
        <w:jc w:val="both"/>
        <w:rPr>
          <w:sz w:val="28"/>
          <w:szCs w:val="28"/>
        </w:rPr>
      </w:pPr>
      <w:r>
        <w:rPr>
          <w:sz w:val="28"/>
          <w:szCs w:val="28"/>
        </w:rPr>
        <w:t>Определение судьбы веществе</w:t>
      </w:r>
      <w:r>
        <w:rPr>
          <w:sz w:val="28"/>
          <w:szCs w:val="28"/>
        </w:rPr>
        <w:t>н</w:t>
      </w:r>
      <w:r>
        <w:rPr>
          <w:sz w:val="28"/>
          <w:szCs w:val="28"/>
        </w:rPr>
        <w:t>ных доказательств</w:t>
      </w:r>
      <w:r w:rsidR="00B45317">
        <w:rPr>
          <w:sz w:val="28"/>
          <w:szCs w:val="28"/>
        </w:rPr>
        <w:t>.</w:t>
      </w:r>
    </w:p>
    <w:p w:rsidR="00B45317" w:rsidRPr="00B7514B" w:rsidRDefault="00B45317" w:rsidP="00B45317">
      <w:pPr>
        <w:spacing w:line="360" w:lineRule="auto"/>
        <w:ind w:firstLine="709"/>
        <w:jc w:val="both"/>
        <w:rPr>
          <w:sz w:val="28"/>
          <w:szCs w:val="28"/>
        </w:rPr>
      </w:pPr>
      <w:r w:rsidRPr="00B7514B">
        <w:rPr>
          <w:sz w:val="28"/>
          <w:szCs w:val="28"/>
        </w:rPr>
        <w:t>Судьба вещественных доказательств, приобщенных к уголовному делу, должна быть разрешена при вынесении постановления или определения о прекращении уголовного дела, т.к. вопрос о предметах, деньгах, ценностях затрагивает нередко интересы обвиняемого, его законных пред</w:t>
      </w:r>
      <w:r>
        <w:rPr>
          <w:sz w:val="28"/>
          <w:szCs w:val="28"/>
        </w:rPr>
        <w:t>ставителей, потерпевшего и т.д.</w:t>
      </w:r>
      <w:r w:rsidRPr="00B7514B">
        <w:rPr>
          <w:sz w:val="28"/>
          <w:szCs w:val="28"/>
        </w:rPr>
        <w:t xml:space="preserve"> Относительно судьбы предметов, орудий, денег и ценн</w:t>
      </w:r>
      <w:r w:rsidRPr="00B7514B">
        <w:rPr>
          <w:sz w:val="28"/>
          <w:szCs w:val="28"/>
        </w:rPr>
        <w:t>о</w:t>
      </w:r>
      <w:r w:rsidRPr="00B7514B">
        <w:rPr>
          <w:sz w:val="28"/>
          <w:szCs w:val="28"/>
        </w:rPr>
        <w:t>стей по разр</w:t>
      </w:r>
      <w:r w:rsidRPr="00B7514B">
        <w:rPr>
          <w:sz w:val="28"/>
          <w:szCs w:val="28"/>
        </w:rPr>
        <w:t>е</w:t>
      </w:r>
      <w:r w:rsidRPr="00B7514B">
        <w:rPr>
          <w:sz w:val="28"/>
          <w:szCs w:val="28"/>
        </w:rPr>
        <w:t>шении уголовного дела принимаются следующие решения:</w:t>
      </w:r>
    </w:p>
    <w:p w:rsidR="00B45317" w:rsidRPr="00B7514B" w:rsidRDefault="00B45317" w:rsidP="00B45317">
      <w:pPr>
        <w:spacing w:line="360" w:lineRule="auto"/>
        <w:ind w:firstLine="709"/>
        <w:jc w:val="both"/>
        <w:rPr>
          <w:sz w:val="28"/>
          <w:szCs w:val="28"/>
        </w:rPr>
      </w:pPr>
      <w:r w:rsidRPr="00B7514B">
        <w:rPr>
          <w:sz w:val="28"/>
          <w:szCs w:val="28"/>
        </w:rPr>
        <w:t>- в отношении орудий преступления, принадлежащих обвиняемому, принимается решение об их конфискации и передаче в соответствующие у</w:t>
      </w:r>
      <w:r w:rsidRPr="00B7514B">
        <w:rPr>
          <w:sz w:val="28"/>
          <w:szCs w:val="28"/>
        </w:rPr>
        <w:t>ч</w:t>
      </w:r>
      <w:r w:rsidRPr="00B7514B">
        <w:rPr>
          <w:sz w:val="28"/>
          <w:szCs w:val="28"/>
        </w:rPr>
        <w:t>реждения (если они имеют ценность) для ре</w:t>
      </w:r>
      <w:r>
        <w:rPr>
          <w:sz w:val="28"/>
          <w:szCs w:val="28"/>
        </w:rPr>
        <w:t>ализации, если не имеют ценн</w:t>
      </w:r>
      <w:r>
        <w:rPr>
          <w:sz w:val="28"/>
          <w:szCs w:val="28"/>
        </w:rPr>
        <w:t>о</w:t>
      </w:r>
      <w:r>
        <w:rPr>
          <w:sz w:val="28"/>
          <w:szCs w:val="28"/>
        </w:rPr>
        <w:t xml:space="preserve">сти </w:t>
      </w:r>
      <w:r w:rsidRPr="00B7514B">
        <w:rPr>
          <w:sz w:val="28"/>
          <w:szCs w:val="28"/>
        </w:rPr>
        <w:t>– для уничтожения.</w:t>
      </w:r>
    </w:p>
    <w:p w:rsidR="00B45317" w:rsidRPr="00B7514B" w:rsidRDefault="00B45317" w:rsidP="00B45317">
      <w:pPr>
        <w:spacing w:line="360" w:lineRule="auto"/>
        <w:ind w:firstLine="709"/>
        <w:jc w:val="both"/>
        <w:rPr>
          <w:sz w:val="28"/>
          <w:szCs w:val="28"/>
        </w:rPr>
      </w:pPr>
      <w:r w:rsidRPr="00B7514B">
        <w:rPr>
          <w:sz w:val="28"/>
          <w:szCs w:val="28"/>
        </w:rPr>
        <w:t>Вещи, запрещенные к обращению, подлежат передаче в соответству</w:t>
      </w:r>
      <w:r w:rsidRPr="00B7514B">
        <w:rPr>
          <w:sz w:val="28"/>
          <w:szCs w:val="28"/>
        </w:rPr>
        <w:t>ю</w:t>
      </w:r>
      <w:r w:rsidRPr="00B7514B">
        <w:rPr>
          <w:sz w:val="28"/>
          <w:szCs w:val="28"/>
        </w:rPr>
        <w:t>щие учреждения или уничтожаются. К запрещенным к обращению в гра</w:t>
      </w:r>
      <w:r w:rsidRPr="00B7514B">
        <w:rPr>
          <w:sz w:val="28"/>
          <w:szCs w:val="28"/>
        </w:rPr>
        <w:t>ж</w:t>
      </w:r>
      <w:r w:rsidRPr="00B7514B">
        <w:rPr>
          <w:sz w:val="28"/>
          <w:szCs w:val="28"/>
        </w:rPr>
        <w:t>данском обороте относятся наркотические средства и сильнодействующие вещества, золото в сыром виде или слитках и т.д.</w:t>
      </w:r>
    </w:p>
    <w:p w:rsidR="00B45317" w:rsidRPr="00B7514B" w:rsidRDefault="00B45317" w:rsidP="00B45317">
      <w:pPr>
        <w:spacing w:line="360" w:lineRule="auto"/>
        <w:ind w:firstLine="709"/>
        <w:jc w:val="both"/>
        <w:rPr>
          <w:sz w:val="28"/>
          <w:szCs w:val="28"/>
        </w:rPr>
      </w:pPr>
      <w:r w:rsidRPr="00B7514B">
        <w:rPr>
          <w:sz w:val="28"/>
          <w:szCs w:val="28"/>
        </w:rPr>
        <w:t>Вещи, не представляющие никакой ценности и не могущие быть и</w:t>
      </w:r>
      <w:r w:rsidRPr="00B7514B">
        <w:rPr>
          <w:sz w:val="28"/>
          <w:szCs w:val="28"/>
        </w:rPr>
        <w:t>с</w:t>
      </w:r>
      <w:r w:rsidRPr="00B7514B">
        <w:rPr>
          <w:sz w:val="28"/>
          <w:szCs w:val="28"/>
        </w:rPr>
        <w:t>пользованными, подлежат уничтожению, а в случае ходатайства заинтерес</w:t>
      </w:r>
      <w:r w:rsidRPr="00B7514B">
        <w:rPr>
          <w:sz w:val="28"/>
          <w:szCs w:val="28"/>
        </w:rPr>
        <w:t>о</w:t>
      </w:r>
      <w:r w:rsidRPr="00B7514B">
        <w:rPr>
          <w:sz w:val="28"/>
          <w:szCs w:val="28"/>
        </w:rPr>
        <w:t>ванных лиц или учреждений могут быть им выданы.</w:t>
      </w:r>
    </w:p>
    <w:p w:rsidR="00B45317" w:rsidRPr="00B7514B" w:rsidRDefault="00B45317" w:rsidP="00B45317">
      <w:pPr>
        <w:spacing w:line="360" w:lineRule="auto"/>
        <w:ind w:firstLine="709"/>
        <w:jc w:val="both"/>
        <w:rPr>
          <w:sz w:val="28"/>
          <w:szCs w:val="28"/>
        </w:rPr>
      </w:pPr>
      <w:r w:rsidRPr="00B7514B">
        <w:rPr>
          <w:sz w:val="28"/>
          <w:szCs w:val="28"/>
        </w:rPr>
        <w:t>Деньги и ценности, нажитые преступным путем, по приговору суда подлежат обращению в доход государства; остальные вещи выдаются зако</w:t>
      </w:r>
      <w:r w:rsidRPr="00B7514B">
        <w:rPr>
          <w:sz w:val="28"/>
          <w:szCs w:val="28"/>
        </w:rPr>
        <w:t>н</w:t>
      </w:r>
      <w:r w:rsidRPr="00B7514B">
        <w:rPr>
          <w:sz w:val="28"/>
          <w:szCs w:val="28"/>
        </w:rPr>
        <w:t>ным владельцам, а при неустановлении последних переходят в собственность государства. Если по поводу принадлежности подлежащих возвращению в</w:t>
      </w:r>
      <w:r w:rsidRPr="00B7514B">
        <w:rPr>
          <w:sz w:val="28"/>
          <w:szCs w:val="28"/>
        </w:rPr>
        <w:t>е</w:t>
      </w:r>
      <w:r w:rsidRPr="00B7514B">
        <w:rPr>
          <w:sz w:val="28"/>
          <w:szCs w:val="28"/>
        </w:rPr>
        <w:t>щей имеет место спор со стороны владельцев, то вопрос о принадлежности этих вещей разрешается в порядке гражданского судопроизводства, возвр</w:t>
      </w:r>
      <w:r w:rsidRPr="00B7514B">
        <w:rPr>
          <w:sz w:val="28"/>
          <w:szCs w:val="28"/>
        </w:rPr>
        <w:t>а</w:t>
      </w:r>
      <w:r w:rsidRPr="00B7514B">
        <w:rPr>
          <w:sz w:val="28"/>
          <w:szCs w:val="28"/>
        </w:rPr>
        <w:t>щение вещей производится по вступлении решения об этом в законную силу.</w:t>
      </w:r>
    </w:p>
    <w:p w:rsidR="003B1E54" w:rsidRDefault="00B45317" w:rsidP="00B45317">
      <w:pPr>
        <w:spacing w:line="360" w:lineRule="auto"/>
        <w:jc w:val="both"/>
        <w:rPr>
          <w:sz w:val="28"/>
          <w:szCs w:val="28"/>
        </w:rPr>
      </w:pPr>
      <w:r>
        <w:rPr>
          <w:sz w:val="28"/>
          <w:szCs w:val="28"/>
        </w:rPr>
        <w:t xml:space="preserve"> </w:t>
      </w:r>
    </w:p>
    <w:p w:rsidR="00711623" w:rsidRDefault="00711623" w:rsidP="00711623">
      <w:pPr>
        <w:pStyle w:val="1"/>
        <w:jc w:val="center"/>
        <w:rPr>
          <w:rFonts w:ascii="Times New Roman" w:hAnsi="Times New Roman" w:cs="Times New Roman"/>
        </w:rPr>
      </w:pPr>
      <w:r>
        <w:br w:type="page"/>
      </w:r>
      <w:bookmarkStart w:id="15" w:name="_Toc358143000"/>
      <w:r w:rsidRPr="00711623">
        <w:rPr>
          <w:rFonts w:ascii="Times New Roman" w:hAnsi="Times New Roman" w:cs="Times New Roman"/>
        </w:rPr>
        <w:t>Заключение</w:t>
      </w:r>
      <w:bookmarkEnd w:id="15"/>
    </w:p>
    <w:p w:rsidR="00121949" w:rsidRPr="0064637E" w:rsidRDefault="00121949" w:rsidP="00121949"/>
    <w:p w:rsidR="00121949" w:rsidRDefault="00911138" w:rsidP="00121949">
      <w:pPr>
        <w:spacing w:line="360" w:lineRule="auto"/>
        <w:ind w:firstLine="708"/>
        <w:jc w:val="both"/>
        <w:rPr>
          <w:sz w:val="28"/>
          <w:szCs w:val="28"/>
        </w:rPr>
      </w:pPr>
      <w:r>
        <w:rPr>
          <w:sz w:val="28"/>
          <w:szCs w:val="28"/>
        </w:rPr>
        <w:t>Вышеизложенное позволяет заключить</w:t>
      </w:r>
      <w:r w:rsidR="00121949">
        <w:rPr>
          <w:sz w:val="28"/>
          <w:szCs w:val="28"/>
        </w:rPr>
        <w:t xml:space="preserve">, </w:t>
      </w:r>
      <w:r w:rsidR="00121949" w:rsidRPr="0032298E">
        <w:rPr>
          <w:sz w:val="28"/>
          <w:szCs w:val="28"/>
        </w:rPr>
        <w:t xml:space="preserve">что </w:t>
      </w:r>
      <w:r w:rsidR="00121949">
        <w:rPr>
          <w:sz w:val="28"/>
          <w:szCs w:val="28"/>
        </w:rPr>
        <w:t>вещественные доказател</w:t>
      </w:r>
      <w:r w:rsidR="00121949">
        <w:rPr>
          <w:sz w:val="28"/>
          <w:szCs w:val="28"/>
        </w:rPr>
        <w:t>ь</w:t>
      </w:r>
      <w:r w:rsidR="00121949">
        <w:rPr>
          <w:sz w:val="28"/>
          <w:szCs w:val="28"/>
        </w:rPr>
        <w:t>ства</w:t>
      </w:r>
      <w:r w:rsidR="00121949" w:rsidRPr="0032298E">
        <w:rPr>
          <w:sz w:val="28"/>
          <w:szCs w:val="28"/>
        </w:rPr>
        <w:t xml:space="preserve"> способны оказывать помощь в установлении любого элемента состава преступления — объекта, объективной стороны, субъекта и субъективной стороны</w:t>
      </w:r>
      <w:r w:rsidR="00121949">
        <w:rPr>
          <w:sz w:val="28"/>
          <w:szCs w:val="28"/>
        </w:rPr>
        <w:t>. Вещественные доказательства играют важную роль при расслед</w:t>
      </w:r>
      <w:r w:rsidR="00121949">
        <w:rPr>
          <w:sz w:val="28"/>
          <w:szCs w:val="28"/>
        </w:rPr>
        <w:t>о</w:t>
      </w:r>
      <w:r w:rsidR="00121949">
        <w:rPr>
          <w:sz w:val="28"/>
          <w:szCs w:val="28"/>
        </w:rPr>
        <w:t>вании уголовных дел, так как они довольно долго сохраняют доказательс</w:t>
      </w:r>
      <w:r w:rsidR="00121949">
        <w:rPr>
          <w:sz w:val="28"/>
          <w:szCs w:val="28"/>
        </w:rPr>
        <w:t>т</w:t>
      </w:r>
      <w:r w:rsidR="00121949">
        <w:rPr>
          <w:sz w:val="28"/>
          <w:szCs w:val="28"/>
        </w:rPr>
        <w:t>венную и</w:t>
      </w:r>
      <w:r w:rsidR="00121949">
        <w:rPr>
          <w:sz w:val="28"/>
          <w:szCs w:val="28"/>
        </w:rPr>
        <w:t>н</w:t>
      </w:r>
      <w:r w:rsidR="00121949">
        <w:rPr>
          <w:sz w:val="28"/>
          <w:szCs w:val="28"/>
        </w:rPr>
        <w:t>формацию, чем человеческая память, это имеет большое значение как при возобновления приостановленных уголовных дел, так и при возбу</w:t>
      </w:r>
      <w:r w:rsidR="00121949">
        <w:rPr>
          <w:sz w:val="28"/>
          <w:szCs w:val="28"/>
        </w:rPr>
        <w:t>ж</w:t>
      </w:r>
      <w:r w:rsidR="00121949">
        <w:rPr>
          <w:sz w:val="28"/>
          <w:szCs w:val="28"/>
        </w:rPr>
        <w:t>дении уголовного д</w:t>
      </w:r>
      <w:r w:rsidR="00121949">
        <w:rPr>
          <w:sz w:val="28"/>
          <w:szCs w:val="28"/>
        </w:rPr>
        <w:t>е</w:t>
      </w:r>
      <w:r w:rsidR="00121949">
        <w:rPr>
          <w:sz w:val="28"/>
          <w:szCs w:val="28"/>
        </w:rPr>
        <w:t>ла.</w:t>
      </w:r>
    </w:p>
    <w:p w:rsidR="00121949" w:rsidRDefault="00121949" w:rsidP="00121949">
      <w:pPr>
        <w:spacing w:line="360" w:lineRule="auto"/>
        <w:ind w:firstLine="709"/>
        <w:jc w:val="both"/>
        <w:rPr>
          <w:sz w:val="28"/>
          <w:szCs w:val="28"/>
        </w:rPr>
      </w:pPr>
      <w:r w:rsidRPr="003A0FB6">
        <w:rPr>
          <w:sz w:val="28"/>
          <w:szCs w:val="28"/>
        </w:rPr>
        <w:t>Качество содержания вещественных доказательств зависит от свойств отражаемого объекта: какого-то фрагмента события преступления, а также свойств материального объекта, воспринимающего след события преступл</w:t>
      </w:r>
      <w:r w:rsidRPr="003A0FB6">
        <w:rPr>
          <w:sz w:val="28"/>
          <w:szCs w:val="28"/>
        </w:rPr>
        <w:t>е</w:t>
      </w:r>
      <w:r w:rsidRPr="003A0FB6">
        <w:rPr>
          <w:sz w:val="28"/>
          <w:szCs w:val="28"/>
        </w:rPr>
        <w:t>ния и внешних условий отображения. При оценке достоверности веществе</w:t>
      </w:r>
      <w:r w:rsidRPr="003A0FB6">
        <w:rPr>
          <w:sz w:val="28"/>
          <w:szCs w:val="28"/>
        </w:rPr>
        <w:t>н</w:t>
      </w:r>
      <w:r w:rsidRPr="003A0FB6">
        <w:rPr>
          <w:sz w:val="28"/>
          <w:szCs w:val="28"/>
        </w:rPr>
        <w:t>ного доказательства подлежит выяснению механизм получения такого пре</w:t>
      </w:r>
      <w:r w:rsidRPr="003A0FB6">
        <w:rPr>
          <w:sz w:val="28"/>
          <w:szCs w:val="28"/>
        </w:rPr>
        <w:t>д</w:t>
      </w:r>
      <w:r w:rsidRPr="003A0FB6">
        <w:rPr>
          <w:sz w:val="28"/>
          <w:szCs w:val="28"/>
        </w:rPr>
        <w:t>мета и следа — вещественного доказательства.</w:t>
      </w:r>
    </w:p>
    <w:p w:rsidR="00121949" w:rsidRDefault="00121949" w:rsidP="00121949">
      <w:pPr>
        <w:spacing w:line="360" w:lineRule="auto"/>
        <w:ind w:firstLine="709"/>
        <w:jc w:val="both"/>
        <w:rPr>
          <w:sz w:val="28"/>
          <w:szCs w:val="28"/>
        </w:rPr>
      </w:pPr>
      <w:r w:rsidRPr="003A0FB6">
        <w:rPr>
          <w:sz w:val="28"/>
          <w:szCs w:val="28"/>
        </w:rPr>
        <w:t>Качество процессуальной формы зависит от правильности произведе</w:t>
      </w:r>
      <w:r w:rsidRPr="003A0FB6">
        <w:rPr>
          <w:sz w:val="28"/>
          <w:szCs w:val="28"/>
        </w:rPr>
        <w:t>н</w:t>
      </w:r>
      <w:r w:rsidRPr="003A0FB6">
        <w:rPr>
          <w:sz w:val="28"/>
          <w:szCs w:val="28"/>
        </w:rPr>
        <w:t>ных процессуальных и следственных действий по собиранию, получ</w:t>
      </w:r>
      <w:r w:rsidRPr="003A0FB6">
        <w:rPr>
          <w:sz w:val="28"/>
          <w:szCs w:val="28"/>
        </w:rPr>
        <w:t>е</w:t>
      </w:r>
      <w:r w:rsidRPr="003A0FB6">
        <w:rPr>
          <w:sz w:val="28"/>
          <w:szCs w:val="28"/>
        </w:rPr>
        <w:t>нию и проверке, закреплению в качестве вещественных доказательств.</w:t>
      </w:r>
    </w:p>
    <w:p w:rsidR="00121949" w:rsidRDefault="00121949" w:rsidP="00121949">
      <w:pPr>
        <w:spacing w:line="360" w:lineRule="auto"/>
        <w:ind w:firstLine="709"/>
        <w:jc w:val="both"/>
        <w:rPr>
          <w:sz w:val="28"/>
          <w:szCs w:val="28"/>
        </w:rPr>
      </w:pPr>
      <w:r w:rsidRPr="00872BF4">
        <w:rPr>
          <w:sz w:val="28"/>
          <w:szCs w:val="28"/>
        </w:rPr>
        <w:t>При определении относимости доказательственной информации, с</w:t>
      </w:r>
      <w:r w:rsidRPr="00872BF4">
        <w:rPr>
          <w:sz w:val="28"/>
          <w:szCs w:val="28"/>
        </w:rPr>
        <w:t>о</w:t>
      </w:r>
      <w:r w:rsidRPr="00872BF4">
        <w:rPr>
          <w:sz w:val="28"/>
          <w:szCs w:val="28"/>
        </w:rPr>
        <w:t>держащейся в предмете или следе, чаще всего необходимо произвести все действия для признания предмета и следа вещественным доказательством и направления его для проведения экспертного исследования.</w:t>
      </w:r>
    </w:p>
    <w:p w:rsidR="00121949" w:rsidRPr="00711623" w:rsidRDefault="00121949" w:rsidP="00121949">
      <w:pPr>
        <w:spacing w:line="360" w:lineRule="auto"/>
        <w:ind w:firstLine="709"/>
        <w:jc w:val="both"/>
        <w:rPr>
          <w:sz w:val="28"/>
          <w:szCs w:val="28"/>
        </w:rPr>
      </w:pPr>
      <w:r w:rsidRPr="003A0FB6">
        <w:rPr>
          <w:sz w:val="28"/>
          <w:szCs w:val="28"/>
        </w:rPr>
        <w:t>Вещественное доказательство состоит из нескольких компонентов, к</w:t>
      </w:r>
      <w:r w:rsidRPr="003A0FB6">
        <w:rPr>
          <w:sz w:val="28"/>
          <w:szCs w:val="28"/>
        </w:rPr>
        <w:t>о</w:t>
      </w:r>
      <w:r w:rsidRPr="003A0FB6">
        <w:rPr>
          <w:sz w:val="28"/>
          <w:szCs w:val="28"/>
        </w:rPr>
        <w:t>торые в единстве образуют единое целое вещественное доказательство: 1) предмет или след, приобщенный к уголовному делу в естественном в</w:t>
      </w:r>
      <w:r w:rsidRPr="003A0FB6">
        <w:rPr>
          <w:sz w:val="28"/>
          <w:szCs w:val="28"/>
        </w:rPr>
        <w:t>и</w:t>
      </w:r>
      <w:r w:rsidRPr="003A0FB6">
        <w:rPr>
          <w:sz w:val="28"/>
          <w:szCs w:val="28"/>
        </w:rPr>
        <w:t>де или в виде производного доказательства; 2) протокол следственного де</w:t>
      </w:r>
      <w:r w:rsidRPr="003A0FB6">
        <w:rPr>
          <w:sz w:val="28"/>
          <w:szCs w:val="28"/>
        </w:rPr>
        <w:t>й</w:t>
      </w:r>
      <w:r w:rsidRPr="003A0FB6">
        <w:rPr>
          <w:sz w:val="28"/>
          <w:szCs w:val="28"/>
        </w:rPr>
        <w:t>ствия, в процессе которого обнаружен этот предмет или след или протокол допроса лица, его представившего, основным качеством, признаком такого процесс</w:t>
      </w:r>
      <w:r w:rsidRPr="003A0FB6">
        <w:rPr>
          <w:sz w:val="28"/>
          <w:szCs w:val="28"/>
        </w:rPr>
        <w:t>у</w:t>
      </w:r>
      <w:r w:rsidRPr="003A0FB6">
        <w:rPr>
          <w:sz w:val="28"/>
          <w:szCs w:val="28"/>
        </w:rPr>
        <w:t>ального документа должна являться возможность установления его происх</w:t>
      </w:r>
      <w:r w:rsidRPr="003A0FB6">
        <w:rPr>
          <w:sz w:val="28"/>
          <w:szCs w:val="28"/>
        </w:rPr>
        <w:t>о</w:t>
      </w:r>
      <w:r w:rsidRPr="003A0FB6">
        <w:rPr>
          <w:sz w:val="28"/>
          <w:szCs w:val="28"/>
        </w:rPr>
        <w:t>ждения; 3) протокол самостоятельного осмотра этого предмета или следа. В случае подробного описания в протоколе следственного действия, в ходе к</w:t>
      </w:r>
      <w:r w:rsidRPr="003A0FB6">
        <w:rPr>
          <w:sz w:val="28"/>
          <w:szCs w:val="28"/>
        </w:rPr>
        <w:t>о</w:t>
      </w:r>
      <w:r w:rsidRPr="003A0FB6">
        <w:rPr>
          <w:sz w:val="28"/>
          <w:szCs w:val="28"/>
        </w:rPr>
        <w:t>торого он обнаружен, осмотр является необязательным; 4) постановление (определение) о приобщении к делу в качестве вещественного доказательс</w:t>
      </w:r>
      <w:r w:rsidRPr="003A0FB6">
        <w:rPr>
          <w:sz w:val="28"/>
          <w:szCs w:val="28"/>
        </w:rPr>
        <w:t>т</w:t>
      </w:r>
      <w:r w:rsidRPr="003A0FB6">
        <w:rPr>
          <w:sz w:val="28"/>
          <w:szCs w:val="28"/>
        </w:rPr>
        <w:t>ва.</w:t>
      </w:r>
      <w:r>
        <w:rPr>
          <w:rFonts w:ascii="Verdana" w:hAnsi="Verdana"/>
          <w:color w:val="000000"/>
          <w:sz w:val="18"/>
          <w:szCs w:val="18"/>
        </w:rPr>
        <w:br/>
      </w:r>
      <w:r>
        <w:rPr>
          <w:rFonts w:ascii="Verdana" w:hAnsi="Verdana"/>
          <w:color w:val="000000"/>
          <w:sz w:val="18"/>
          <w:szCs w:val="18"/>
        </w:rPr>
        <w:tab/>
      </w:r>
      <w:r w:rsidRPr="00711623">
        <w:rPr>
          <w:sz w:val="28"/>
          <w:szCs w:val="28"/>
        </w:rPr>
        <w:t>В работе отдельное внимание уделено таким важнейшим элементам вещественных доказательств, как</w:t>
      </w:r>
      <w:r>
        <w:rPr>
          <w:sz w:val="28"/>
          <w:szCs w:val="28"/>
        </w:rPr>
        <w:t xml:space="preserve"> </w:t>
      </w:r>
      <w:r w:rsidRPr="00711623">
        <w:rPr>
          <w:sz w:val="28"/>
          <w:szCs w:val="28"/>
        </w:rPr>
        <w:t>понятие вещественных доказательств,  классификация вещественных доказательств, значение вещественных доказ</w:t>
      </w:r>
      <w:r w:rsidRPr="00711623">
        <w:rPr>
          <w:sz w:val="28"/>
          <w:szCs w:val="28"/>
        </w:rPr>
        <w:t>а</w:t>
      </w:r>
      <w:r w:rsidRPr="00711623">
        <w:rPr>
          <w:sz w:val="28"/>
          <w:szCs w:val="28"/>
        </w:rPr>
        <w:t xml:space="preserve">тельств как средств доказывания,  </w:t>
      </w:r>
      <w:r>
        <w:rPr>
          <w:sz w:val="28"/>
          <w:szCs w:val="28"/>
        </w:rPr>
        <w:t>собирание,</w:t>
      </w:r>
      <w:r w:rsidRPr="00711623">
        <w:rPr>
          <w:sz w:val="28"/>
          <w:szCs w:val="28"/>
        </w:rPr>
        <w:t xml:space="preserve">  проверка и оценка веществе</w:t>
      </w:r>
      <w:r w:rsidRPr="00711623">
        <w:rPr>
          <w:sz w:val="28"/>
          <w:szCs w:val="28"/>
        </w:rPr>
        <w:t>н</w:t>
      </w:r>
      <w:r w:rsidRPr="00711623">
        <w:rPr>
          <w:sz w:val="28"/>
          <w:szCs w:val="28"/>
        </w:rPr>
        <w:t>ных доказа</w:t>
      </w:r>
      <w:r>
        <w:rPr>
          <w:sz w:val="28"/>
          <w:szCs w:val="28"/>
        </w:rPr>
        <w:t>тельств, рассмотрены вопросы их хранения и определения судьбы при рассмотрении уголовного дела.</w:t>
      </w:r>
      <w:r w:rsidRPr="00711623">
        <w:rPr>
          <w:sz w:val="28"/>
          <w:szCs w:val="28"/>
        </w:rPr>
        <w:t xml:space="preserve"> Эти элементы играют важне</w:t>
      </w:r>
      <w:r w:rsidRPr="00711623">
        <w:rPr>
          <w:sz w:val="28"/>
          <w:szCs w:val="28"/>
        </w:rPr>
        <w:t>й</w:t>
      </w:r>
      <w:r w:rsidRPr="00711623">
        <w:rPr>
          <w:sz w:val="28"/>
          <w:szCs w:val="28"/>
        </w:rPr>
        <w:t>шую роль в изучении вещественных доказательств, как одного из вида док</w:t>
      </w:r>
      <w:r w:rsidRPr="00711623">
        <w:rPr>
          <w:sz w:val="28"/>
          <w:szCs w:val="28"/>
        </w:rPr>
        <w:t>а</w:t>
      </w:r>
      <w:r w:rsidRPr="00711623">
        <w:rPr>
          <w:sz w:val="28"/>
          <w:szCs w:val="28"/>
        </w:rPr>
        <w:t>зательств.</w:t>
      </w:r>
    </w:p>
    <w:p w:rsidR="00121949" w:rsidRPr="00711623" w:rsidRDefault="00121949" w:rsidP="00121949">
      <w:pPr>
        <w:spacing w:line="360" w:lineRule="auto"/>
        <w:ind w:firstLine="709"/>
        <w:jc w:val="both"/>
        <w:rPr>
          <w:sz w:val="28"/>
          <w:szCs w:val="28"/>
        </w:rPr>
      </w:pPr>
      <w:r w:rsidRPr="00711623">
        <w:rPr>
          <w:sz w:val="28"/>
          <w:szCs w:val="28"/>
        </w:rPr>
        <w:t>Такой элемент как понятие вещественных доказательств позволяет о</w:t>
      </w:r>
      <w:r w:rsidRPr="00711623">
        <w:rPr>
          <w:sz w:val="28"/>
          <w:szCs w:val="28"/>
        </w:rPr>
        <w:t>т</w:t>
      </w:r>
      <w:r w:rsidRPr="00711623">
        <w:rPr>
          <w:sz w:val="28"/>
          <w:szCs w:val="28"/>
        </w:rPr>
        <w:t>граничить вещественные доказательства от других видов доказательств (н</w:t>
      </w:r>
      <w:r w:rsidRPr="00711623">
        <w:rPr>
          <w:sz w:val="28"/>
          <w:szCs w:val="28"/>
        </w:rPr>
        <w:t>а</w:t>
      </w:r>
      <w:r w:rsidRPr="00711623">
        <w:rPr>
          <w:sz w:val="28"/>
          <w:szCs w:val="28"/>
        </w:rPr>
        <w:t>пример, от</w:t>
      </w:r>
      <w:r w:rsidR="00911138">
        <w:rPr>
          <w:sz w:val="28"/>
          <w:szCs w:val="28"/>
        </w:rPr>
        <w:t xml:space="preserve"> иных</w:t>
      </w:r>
      <w:r w:rsidRPr="00711623">
        <w:rPr>
          <w:sz w:val="28"/>
          <w:szCs w:val="28"/>
        </w:rPr>
        <w:t xml:space="preserve"> документов). Этот аспект играет фундаментальную роль в изучении вещественных доказательств. При изучении классификации доказ</w:t>
      </w:r>
      <w:r w:rsidRPr="00711623">
        <w:rPr>
          <w:sz w:val="28"/>
          <w:szCs w:val="28"/>
        </w:rPr>
        <w:t>а</w:t>
      </w:r>
      <w:r>
        <w:rPr>
          <w:sz w:val="28"/>
          <w:szCs w:val="28"/>
        </w:rPr>
        <w:t>тельств </w:t>
      </w:r>
      <w:r w:rsidRPr="00711623">
        <w:rPr>
          <w:sz w:val="28"/>
          <w:szCs w:val="28"/>
        </w:rPr>
        <w:t>происходит деление вещественных доказательств по отдельным кр</w:t>
      </w:r>
      <w:r w:rsidRPr="00711623">
        <w:rPr>
          <w:sz w:val="28"/>
          <w:szCs w:val="28"/>
        </w:rPr>
        <w:t>и</w:t>
      </w:r>
      <w:r w:rsidRPr="00711623">
        <w:rPr>
          <w:sz w:val="28"/>
          <w:szCs w:val="28"/>
        </w:rPr>
        <w:t>териям. Это позволяет отграничить вещественные доказательства друг от друга и имеет не только теоретическое, но и практическое значение. Остал</w:t>
      </w:r>
      <w:r w:rsidRPr="00711623">
        <w:rPr>
          <w:sz w:val="28"/>
          <w:szCs w:val="28"/>
        </w:rPr>
        <w:t>ь</w:t>
      </w:r>
      <w:r w:rsidRPr="00711623">
        <w:rPr>
          <w:sz w:val="28"/>
          <w:szCs w:val="28"/>
        </w:rPr>
        <w:t>ные эл</w:t>
      </w:r>
      <w:r w:rsidRPr="00711623">
        <w:rPr>
          <w:sz w:val="28"/>
          <w:szCs w:val="28"/>
        </w:rPr>
        <w:t>е</w:t>
      </w:r>
      <w:r w:rsidRPr="00711623">
        <w:rPr>
          <w:sz w:val="28"/>
          <w:szCs w:val="28"/>
        </w:rPr>
        <w:t xml:space="preserve">менты также имеют важное значение. </w:t>
      </w:r>
    </w:p>
    <w:p w:rsidR="00121949" w:rsidRDefault="00121949" w:rsidP="00121949">
      <w:pPr>
        <w:spacing w:line="360" w:lineRule="auto"/>
        <w:ind w:firstLine="709"/>
        <w:jc w:val="both"/>
        <w:rPr>
          <w:sz w:val="28"/>
          <w:szCs w:val="28"/>
        </w:rPr>
      </w:pPr>
      <w:r>
        <w:rPr>
          <w:sz w:val="28"/>
          <w:szCs w:val="28"/>
        </w:rPr>
        <w:t>В</w:t>
      </w:r>
      <w:r w:rsidRPr="00711623">
        <w:rPr>
          <w:sz w:val="28"/>
          <w:szCs w:val="28"/>
        </w:rPr>
        <w:t>ещественные доказательства играют важную роль в сохранении и</w:t>
      </w:r>
      <w:r w:rsidRPr="00711623">
        <w:rPr>
          <w:sz w:val="28"/>
          <w:szCs w:val="28"/>
        </w:rPr>
        <w:t>н</w:t>
      </w:r>
      <w:r w:rsidRPr="00711623">
        <w:rPr>
          <w:sz w:val="28"/>
          <w:szCs w:val="28"/>
        </w:rPr>
        <w:t>формации. Некоторые вещественные доказательства сохраняют доказател</w:t>
      </w:r>
      <w:r w:rsidRPr="00711623">
        <w:rPr>
          <w:sz w:val="28"/>
          <w:szCs w:val="28"/>
        </w:rPr>
        <w:t>ь</w:t>
      </w:r>
      <w:r w:rsidRPr="00711623">
        <w:rPr>
          <w:sz w:val="28"/>
          <w:szCs w:val="28"/>
        </w:rPr>
        <w:t>ственную информацию довольно долго в отличии от человеческой пам</w:t>
      </w:r>
      <w:r w:rsidRPr="00711623">
        <w:rPr>
          <w:sz w:val="28"/>
          <w:szCs w:val="28"/>
        </w:rPr>
        <w:t>я</w:t>
      </w:r>
      <w:r w:rsidRPr="00711623">
        <w:rPr>
          <w:sz w:val="28"/>
          <w:szCs w:val="28"/>
        </w:rPr>
        <w:t>ти. Человек с течением времени забывает определенные элементы события, а вещественные доказательства при правильном изъятии и хранении их в о</w:t>
      </w:r>
      <w:r w:rsidRPr="00711623">
        <w:rPr>
          <w:sz w:val="28"/>
          <w:szCs w:val="28"/>
        </w:rPr>
        <w:t>п</w:t>
      </w:r>
      <w:r w:rsidRPr="00711623">
        <w:rPr>
          <w:sz w:val="28"/>
          <w:szCs w:val="28"/>
        </w:rPr>
        <w:t>тимальных условиях могут сохранять доказательственную информацию в весь период проведения предварительного расследования. Но также сущес</w:t>
      </w:r>
      <w:r w:rsidRPr="00711623">
        <w:rPr>
          <w:sz w:val="28"/>
          <w:szCs w:val="28"/>
        </w:rPr>
        <w:t>т</w:t>
      </w:r>
      <w:r w:rsidRPr="00711623">
        <w:rPr>
          <w:sz w:val="28"/>
          <w:szCs w:val="28"/>
        </w:rPr>
        <w:t>вуют вещественные доказательства, которые довольно быстро испаряются, в прямом смысле этого слова.  О таких микро доказательствах как запаховые следы, которые могут исчезнуть при малейшем дуновении ветра или переб</w:t>
      </w:r>
      <w:r w:rsidRPr="00711623">
        <w:rPr>
          <w:sz w:val="28"/>
          <w:szCs w:val="28"/>
        </w:rPr>
        <w:t>и</w:t>
      </w:r>
      <w:r w:rsidRPr="00711623">
        <w:rPr>
          <w:sz w:val="28"/>
          <w:szCs w:val="28"/>
        </w:rPr>
        <w:t>ванием одного (имеющего значение для расследования уголовного дела) др</w:t>
      </w:r>
      <w:r w:rsidRPr="00711623">
        <w:rPr>
          <w:sz w:val="28"/>
          <w:szCs w:val="28"/>
        </w:rPr>
        <w:t>у</w:t>
      </w:r>
      <w:r w:rsidRPr="00711623">
        <w:rPr>
          <w:sz w:val="28"/>
          <w:szCs w:val="28"/>
        </w:rPr>
        <w:t>гим, не содержащим нужную информацию. Также сохра</w:t>
      </w:r>
      <w:r w:rsidRPr="00711623">
        <w:rPr>
          <w:sz w:val="28"/>
          <w:szCs w:val="28"/>
        </w:rPr>
        <w:t>н</w:t>
      </w:r>
      <w:r w:rsidRPr="00711623">
        <w:rPr>
          <w:sz w:val="28"/>
          <w:szCs w:val="28"/>
        </w:rPr>
        <w:t>ность информации, содержащейся в вещественных доказательствах зависит от их хранения</w:t>
      </w:r>
      <w:r>
        <w:rPr>
          <w:sz w:val="28"/>
          <w:szCs w:val="28"/>
        </w:rPr>
        <w:t>.</w:t>
      </w:r>
    </w:p>
    <w:p w:rsidR="00121949" w:rsidRPr="00AE01A4" w:rsidRDefault="00121949" w:rsidP="00121949">
      <w:pPr>
        <w:spacing w:line="360" w:lineRule="auto"/>
        <w:ind w:firstLine="708"/>
        <w:jc w:val="both"/>
        <w:rPr>
          <w:sz w:val="28"/>
          <w:szCs w:val="28"/>
        </w:rPr>
      </w:pPr>
      <w:r w:rsidRPr="00AE01A4">
        <w:rPr>
          <w:sz w:val="28"/>
          <w:szCs w:val="28"/>
        </w:rPr>
        <w:t>Порядок хранения вещественных доказательств преследует цель обе</w:t>
      </w:r>
      <w:r w:rsidRPr="00AE01A4">
        <w:rPr>
          <w:sz w:val="28"/>
          <w:szCs w:val="28"/>
        </w:rPr>
        <w:t>с</w:t>
      </w:r>
      <w:r w:rsidRPr="00AE01A4">
        <w:rPr>
          <w:sz w:val="28"/>
          <w:szCs w:val="28"/>
        </w:rPr>
        <w:t>печить процесс доказывания и имущественные интересы потерпевшего, о</w:t>
      </w:r>
      <w:r w:rsidRPr="00AE01A4">
        <w:rPr>
          <w:sz w:val="28"/>
          <w:szCs w:val="28"/>
        </w:rPr>
        <w:t>б</w:t>
      </w:r>
      <w:r w:rsidRPr="00AE01A4">
        <w:rPr>
          <w:sz w:val="28"/>
          <w:szCs w:val="28"/>
        </w:rPr>
        <w:t>виняемого и иных участников процесса. Можно выделить соответствующие задачи хранения, которые этой цели соответствуют. В качестве таких задач выступают: обеспечение сохранения свойств и качеств самого доказательс</w:t>
      </w:r>
      <w:r w:rsidRPr="00AE01A4">
        <w:rPr>
          <w:sz w:val="28"/>
          <w:szCs w:val="28"/>
        </w:rPr>
        <w:t>т</w:t>
      </w:r>
      <w:r w:rsidRPr="00AE01A4">
        <w:rPr>
          <w:sz w:val="28"/>
          <w:szCs w:val="28"/>
        </w:rPr>
        <w:t>ва, поэтому необходимо хранить вещественные доказательства в условиях, которые не влекут за собой утрату этих качеств и свойств; обеспечение усл</w:t>
      </w:r>
      <w:r w:rsidRPr="00AE01A4">
        <w:rPr>
          <w:sz w:val="28"/>
          <w:szCs w:val="28"/>
        </w:rPr>
        <w:t>о</w:t>
      </w:r>
      <w:r w:rsidRPr="00AE01A4">
        <w:rPr>
          <w:sz w:val="28"/>
          <w:szCs w:val="28"/>
        </w:rPr>
        <w:t>вий, которые бы исключали доступ к вещественным доказательствам пост</w:t>
      </w:r>
      <w:r w:rsidRPr="00AE01A4">
        <w:rPr>
          <w:sz w:val="28"/>
          <w:szCs w:val="28"/>
        </w:rPr>
        <w:t>о</w:t>
      </w:r>
      <w:r w:rsidRPr="00AE01A4">
        <w:rPr>
          <w:sz w:val="28"/>
          <w:szCs w:val="28"/>
        </w:rPr>
        <w:t>ронних лиц в целях предотвращения их возможной фальсификации и изм</w:t>
      </w:r>
      <w:r w:rsidRPr="00AE01A4">
        <w:rPr>
          <w:sz w:val="28"/>
          <w:szCs w:val="28"/>
        </w:rPr>
        <w:t>е</w:t>
      </w:r>
      <w:r w:rsidRPr="00AE01A4">
        <w:rPr>
          <w:sz w:val="28"/>
          <w:szCs w:val="28"/>
        </w:rPr>
        <w:t>нения свойств заинтересованными лицами; в обеспечение допустимости д</w:t>
      </w:r>
      <w:r w:rsidRPr="00AE01A4">
        <w:rPr>
          <w:sz w:val="28"/>
          <w:szCs w:val="28"/>
        </w:rPr>
        <w:t>о</w:t>
      </w:r>
      <w:r w:rsidRPr="00AE01A4">
        <w:rPr>
          <w:sz w:val="28"/>
          <w:szCs w:val="28"/>
        </w:rPr>
        <w:t>казательств, т.е. в деле должны быть указаны данные, которые свидетельс</w:t>
      </w:r>
      <w:r w:rsidRPr="00AE01A4">
        <w:rPr>
          <w:sz w:val="28"/>
          <w:szCs w:val="28"/>
        </w:rPr>
        <w:t>т</w:t>
      </w:r>
      <w:r w:rsidRPr="00AE01A4">
        <w:rPr>
          <w:sz w:val="28"/>
          <w:szCs w:val="28"/>
        </w:rPr>
        <w:t>вуют о надлежащем хранении вещественного доказательства, для избежания возможных сомнений; обеспечение имущественных интересов потерпевшего, обвиняемого и иных участников процесса в тех случаях, когда в качестве в</w:t>
      </w:r>
      <w:r w:rsidRPr="00AE01A4">
        <w:rPr>
          <w:sz w:val="28"/>
          <w:szCs w:val="28"/>
        </w:rPr>
        <w:t>е</w:t>
      </w:r>
      <w:r w:rsidRPr="00AE01A4">
        <w:rPr>
          <w:sz w:val="28"/>
          <w:szCs w:val="28"/>
        </w:rPr>
        <w:t>щественных доказательств фигурируют вещи самого потерпевшего и иных участников процесса, а также когда в качестве вещественных доказ</w:t>
      </w:r>
      <w:r w:rsidRPr="00AE01A4">
        <w:rPr>
          <w:sz w:val="28"/>
          <w:szCs w:val="28"/>
        </w:rPr>
        <w:t>а</w:t>
      </w:r>
      <w:r w:rsidRPr="00AE01A4">
        <w:rPr>
          <w:sz w:val="28"/>
          <w:szCs w:val="28"/>
        </w:rPr>
        <w:t>тельств признаются предметы, деньги и ценности, нажитые преступным п</w:t>
      </w:r>
      <w:r w:rsidRPr="00AE01A4">
        <w:rPr>
          <w:sz w:val="28"/>
          <w:szCs w:val="28"/>
        </w:rPr>
        <w:t>у</w:t>
      </w:r>
      <w:r w:rsidRPr="00AE01A4">
        <w:rPr>
          <w:sz w:val="28"/>
          <w:szCs w:val="28"/>
        </w:rPr>
        <w:t>тем, которые очень часто идут в погашение материального уще</w:t>
      </w:r>
      <w:r w:rsidRPr="00AE01A4">
        <w:rPr>
          <w:sz w:val="28"/>
          <w:szCs w:val="28"/>
        </w:rPr>
        <w:t>р</w:t>
      </w:r>
      <w:r w:rsidRPr="00AE01A4">
        <w:rPr>
          <w:sz w:val="28"/>
          <w:szCs w:val="28"/>
        </w:rPr>
        <w:t>ба, причиненного преступлением.</w:t>
      </w:r>
    </w:p>
    <w:p w:rsidR="00121949" w:rsidRDefault="00121949" w:rsidP="00121949">
      <w:pPr>
        <w:spacing w:line="360" w:lineRule="auto"/>
        <w:ind w:firstLine="709"/>
        <w:jc w:val="both"/>
        <w:rPr>
          <w:sz w:val="28"/>
          <w:szCs w:val="28"/>
        </w:rPr>
      </w:pPr>
      <w:r w:rsidRPr="00711623">
        <w:rPr>
          <w:sz w:val="28"/>
          <w:szCs w:val="28"/>
        </w:rPr>
        <w:t xml:space="preserve">  В конце хотелось бы сделать акцент, что в науке уголовно-процессуального права идут постоянные исследования по изучению вещес</w:t>
      </w:r>
      <w:r w:rsidRPr="00711623">
        <w:rPr>
          <w:sz w:val="28"/>
          <w:szCs w:val="28"/>
        </w:rPr>
        <w:t>т</w:t>
      </w:r>
      <w:r w:rsidRPr="00711623">
        <w:rPr>
          <w:sz w:val="28"/>
          <w:szCs w:val="28"/>
        </w:rPr>
        <w:t>венных доказательств. Это выделяется  в составлении и изучении классиф</w:t>
      </w:r>
      <w:r w:rsidRPr="00711623">
        <w:rPr>
          <w:sz w:val="28"/>
          <w:szCs w:val="28"/>
        </w:rPr>
        <w:t>и</w:t>
      </w:r>
      <w:r w:rsidRPr="00711623">
        <w:rPr>
          <w:sz w:val="28"/>
          <w:szCs w:val="28"/>
        </w:rPr>
        <w:t>кации вещественных доказательств, составлении более полного, четкого и ясного понятия вещественного доказательства, улучшения эффекти</w:t>
      </w:r>
      <w:r w:rsidRPr="00711623">
        <w:rPr>
          <w:sz w:val="28"/>
          <w:szCs w:val="28"/>
        </w:rPr>
        <w:t>в</w:t>
      </w:r>
      <w:r w:rsidRPr="00711623">
        <w:rPr>
          <w:sz w:val="28"/>
          <w:szCs w:val="28"/>
        </w:rPr>
        <w:t>ности  оценки и проверки вещественных доказательств в уголовно- процессуальном праве, а также в поиске большего количества вещественных источников д</w:t>
      </w:r>
      <w:r w:rsidRPr="00711623">
        <w:rPr>
          <w:sz w:val="28"/>
          <w:szCs w:val="28"/>
        </w:rPr>
        <w:t>о</w:t>
      </w:r>
      <w:r w:rsidRPr="00711623">
        <w:rPr>
          <w:sz w:val="28"/>
          <w:szCs w:val="28"/>
        </w:rPr>
        <w:t>казательственной и</w:t>
      </w:r>
      <w:r w:rsidRPr="00711623">
        <w:rPr>
          <w:sz w:val="28"/>
          <w:szCs w:val="28"/>
        </w:rPr>
        <w:t>н</w:t>
      </w:r>
      <w:r w:rsidRPr="00711623">
        <w:rPr>
          <w:sz w:val="28"/>
          <w:szCs w:val="28"/>
        </w:rPr>
        <w:t>формации. Также наука уголовно-процессуального права при изучении вещественных д</w:t>
      </w:r>
      <w:r w:rsidRPr="00711623">
        <w:rPr>
          <w:sz w:val="28"/>
          <w:szCs w:val="28"/>
        </w:rPr>
        <w:t>о</w:t>
      </w:r>
      <w:r w:rsidRPr="00711623">
        <w:rPr>
          <w:sz w:val="28"/>
          <w:szCs w:val="28"/>
        </w:rPr>
        <w:t>казательств должна проводить исследования без отрыва от практики, так как практика и наука зависят друг от друга, в</w:t>
      </w:r>
      <w:r w:rsidRPr="00711623">
        <w:rPr>
          <w:sz w:val="28"/>
          <w:szCs w:val="28"/>
        </w:rPr>
        <w:t>ы</w:t>
      </w:r>
      <w:r w:rsidRPr="00711623">
        <w:rPr>
          <w:sz w:val="28"/>
          <w:szCs w:val="28"/>
        </w:rPr>
        <w:t>являя друг в друге пробелы применения не только уголо</w:t>
      </w:r>
      <w:r w:rsidRPr="00711623">
        <w:rPr>
          <w:sz w:val="28"/>
          <w:szCs w:val="28"/>
        </w:rPr>
        <w:t>в</w:t>
      </w:r>
      <w:r w:rsidRPr="00711623">
        <w:rPr>
          <w:sz w:val="28"/>
          <w:szCs w:val="28"/>
        </w:rPr>
        <w:t>но-процессуального законодательства, но и криминалистики. Также практика выявляет массу н</w:t>
      </w:r>
      <w:r w:rsidRPr="00711623">
        <w:rPr>
          <w:sz w:val="28"/>
          <w:szCs w:val="28"/>
        </w:rPr>
        <w:t>о</w:t>
      </w:r>
      <w:r w:rsidRPr="00711623">
        <w:rPr>
          <w:sz w:val="28"/>
          <w:szCs w:val="28"/>
        </w:rPr>
        <w:t>вых способов выявления, исследования и оценки вещественных доказ</w:t>
      </w:r>
      <w:r w:rsidRPr="00711623">
        <w:rPr>
          <w:sz w:val="28"/>
          <w:szCs w:val="28"/>
        </w:rPr>
        <w:t>а</w:t>
      </w:r>
      <w:r w:rsidRPr="00711623">
        <w:rPr>
          <w:sz w:val="28"/>
          <w:szCs w:val="28"/>
        </w:rPr>
        <w:t>тельств, которые перед их применением должны быть исследованы на обо</w:t>
      </w:r>
      <w:r w:rsidRPr="00711623">
        <w:rPr>
          <w:sz w:val="28"/>
          <w:szCs w:val="28"/>
        </w:rPr>
        <w:t>с</w:t>
      </w:r>
      <w:r w:rsidRPr="00711623">
        <w:rPr>
          <w:sz w:val="28"/>
          <w:szCs w:val="28"/>
        </w:rPr>
        <w:t>нованность, зако</w:t>
      </w:r>
      <w:r w:rsidRPr="00711623">
        <w:rPr>
          <w:sz w:val="28"/>
          <w:szCs w:val="28"/>
        </w:rPr>
        <w:t>н</w:t>
      </w:r>
      <w:r w:rsidRPr="00711623">
        <w:rPr>
          <w:sz w:val="28"/>
          <w:szCs w:val="28"/>
        </w:rPr>
        <w:t>ность, экономичность их применения наукой уголовно-процессуального права.</w:t>
      </w:r>
    </w:p>
    <w:p w:rsidR="00121949" w:rsidRDefault="00121949" w:rsidP="00121949">
      <w:pPr>
        <w:spacing w:line="360" w:lineRule="auto"/>
        <w:ind w:firstLine="709"/>
        <w:jc w:val="both"/>
        <w:rPr>
          <w:sz w:val="28"/>
          <w:szCs w:val="28"/>
        </w:rPr>
      </w:pPr>
    </w:p>
    <w:p w:rsidR="00121949" w:rsidRDefault="00121949" w:rsidP="00121949">
      <w:pPr>
        <w:spacing w:line="360" w:lineRule="auto"/>
        <w:ind w:firstLine="709"/>
        <w:jc w:val="both"/>
        <w:rPr>
          <w:sz w:val="28"/>
          <w:szCs w:val="28"/>
        </w:rPr>
      </w:pPr>
    </w:p>
    <w:p w:rsidR="00121949" w:rsidRDefault="00121949"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121949">
      <w:pPr>
        <w:spacing w:line="360" w:lineRule="auto"/>
        <w:ind w:firstLine="709"/>
        <w:jc w:val="both"/>
        <w:rPr>
          <w:sz w:val="28"/>
          <w:szCs w:val="28"/>
        </w:rPr>
      </w:pPr>
    </w:p>
    <w:p w:rsidR="002C7BC1" w:rsidRDefault="002C7BC1" w:rsidP="002C7BC1">
      <w:pPr>
        <w:pStyle w:val="1"/>
        <w:jc w:val="center"/>
        <w:rPr>
          <w:rFonts w:ascii="Times New Roman" w:hAnsi="Times New Roman" w:cs="Times New Roman"/>
        </w:rPr>
      </w:pPr>
      <w:bookmarkStart w:id="16" w:name="_Toc358143001"/>
      <w:r>
        <w:rPr>
          <w:rFonts w:ascii="Times New Roman" w:hAnsi="Times New Roman" w:cs="Times New Roman"/>
        </w:rPr>
        <w:t>Библиография</w:t>
      </w:r>
      <w:bookmarkEnd w:id="16"/>
    </w:p>
    <w:p w:rsidR="002C7BC1" w:rsidRPr="00C70FD2" w:rsidRDefault="002C7BC1" w:rsidP="002C7BC1"/>
    <w:p w:rsidR="002C7BC1" w:rsidRDefault="00C84CC9" w:rsidP="00C84CC9">
      <w:pPr>
        <w:numPr>
          <w:ilvl w:val="0"/>
          <w:numId w:val="23"/>
        </w:numPr>
        <w:spacing w:line="360" w:lineRule="auto"/>
        <w:jc w:val="center"/>
        <w:rPr>
          <w:rFonts w:cs="Times New Roman"/>
          <w:b/>
          <w:sz w:val="28"/>
          <w:szCs w:val="28"/>
        </w:rPr>
      </w:pPr>
      <w:r>
        <w:rPr>
          <w:rFonts w:cs="Times New Roman"/>
          <w:b/>
          <w:sz w:val="28"/>
          <w:szCs w:val="28"/>
        </w:rPr>
        <w:t>НОРМАТИВНЫЕ АКТЫ</w:t>
      </w:r>
    </w:p>
    <w:p w:rsidR="00C84CC9" w:rsidRDefault="00C84CC9" w:rsidP="00C84CC9">
      <w:pPr>
        <w:spacing w:line="360" w:lineRule="auto"/>
        <w:ind w:left="1080"/>
        <w:rPr>
          <w:rFonts w:cs="Times New Roman"/>
          <w:b/>
          <w:sz w:val="28"/>
          <w:szCs w:val="28"/>
        </w:rPr>
      </w:pPr>
    </w:p>
    <w:p w:rsidR="00C84CC9" w:rsidRPr="00C84CC9" w:rsidRDefault="00C84CC9" w:rsidP="00C84CC9">
      <w:pPr>
        <w:ind w:left="1080"/>
        <w:jc w:val="center"/>
        <w:rPr>
          <w:b/>
          <w:sz w:val="28"/>
          <w:szCs w:val="28"/>
        </w:rPr>
      </w:pPr>
      <w:r w:rsidRPr="00C84CC9">
        <w:rPr>
          <w:b/>
          <w:sz w:val="28"/>
          <w:szCs w:val="28"/>
        </w:rPr>
        <w:t>Законодательство Российской Федерации</w:t>
      </w:r>
      <w:r w:rsidRPr="00C84CC9">
        <w:rPr>
          <w:b/>
          <w:sz w:val="28"/>
          <w:szCs w:val="28"/>
        </w:rPr>
        <w:br/>
        <w:t>и иные официальные документы</w:t>
      </w:r>
    </w:p>
    <w:p w:rsidR="00C84CC9" w:rsidRDefault="00C84CC9" w:rsidP="00C84CC9">
      <w:pPr>
        <w:spacing w:line="360" w:lineRule="auto"/>
        <w:ind w:left="1080"/>
        <w:jc w:val="both"/>
        <w:rPr>
          <w:rFonts w:cs="Times New Roman"/>
          <w:b/>
          <w:sz w:val="28"/>
          <w:szCs w:val="28"/>
        </w:rPr>
      </w:pPr>
    </w:p>
    <w:p w:rsidR="002C7BC1" w:rsidRDefault="002C7BC1" w:rsidP="002C7BC1">
      <w:pPr>
        <w:spacing w:line="360" w:lineRule="auto"/>
        <w:jc w:val="both"/>
        <w:rPr>
          <w:rFonts w:cs="Times New Roman"/>
          <w:b/>
          <w:sz w:val="28"/>
          <w:szCs w:val="28"/>
        </w:rPr>
      </w:pPr>
    </w:p>
    <w:p w:rsidR="002C7BC1" w:rsidRDefault="002C7BC1" w:rsidP="002C7BC1">
      <w:pPr>
        <w:numPr>
          <w:ilvl w:val="0"/>
          <w:numId w:val="7"/>
        </w:numPr>
        <w:spacing w:line="360" w:lineRule="auto"/>
        <w:ind w:left="0" w:firstLine="0"/>
        <w:jc w:val="both"/>
        <w:rPr>
          <w:rFonts w:cs="Times New Roman"/>
          <w:sz w:val="28"/>
          <w:szCs w:val="28"/>
        </w:rPr>
      </w:pPr>
      <w:r w:rsidRPr="0089403D">
        <w:rPr>
          <w:rFonts w:cs="Times New Roman"/>
          <w:sz w:val="28"/>
          <w:szCs w:val="28"/>
        </w:rPr>
        <w:t xml:space="preserve">Конституция Российской Федерации: принята всенар. голосованием 12 дек. </w:t>
      </w:r>
      <w:smartTag w:uri="urn:schemas-microsoft-com:office:smarttags" w:element="metricconverter">
        <w:smartTagPr>
          <w:attr w:name="ProductID" w:val="1993 г"/>
        </w:smartTagPr>
        <w:r w:rsidRPr="0089403D">
          <w:rPr>
            <w:rFonts w:cs="Times New Roman"/>
            <w:sz w:val="28"/>
            <w:szCs w:val="28"/>
          </w:rPr>
          <w:t>1993 г</w:t>
        </w:r>
      </w:smartTag>
      <w:r w:rsidRPr="0089403D">
        <w:rPr>
          <w:rFonts w:cs="Times New Roman"/>
          <w:sz w:val="28"/>
          <w:szCs w:val="28"/>
        </w:rPr>
        <w:t>. // Рос. Газета -  1993.  - 25 дек.</w:t>
      </w:r>
    </w:p>
    <w:p w:rsidR="002C7BC1" w:rsidRPr="0089403D" w:rsidRDefault="002C7BC1" w:rsidP="002C7BC1">
      <w:pPr>
        <w:numPr>
          <w:ilvl w:val="0"/>
          <w:numId w:val="7"/>
        </w:numPr>
        <w:spacing w:line="360" w:lineRule="auto"/>
        <w:ind w:left="0" w:firstLine="0"/>
        <w:jc w:val="both"/>
        <w:rPr>
          <w:rFonts w:cs="Times New Roman"/>
          <w:sz w:val="28"/>
          <w:szCs w:val="28"/>
        </w:rPr>
      </w:pPr>
      <w:r w:rsidRPr="00373BE8">
        <w:rPr>
          <w:rFonts w:cs="Times New Roman"/>
          <w:sz w:val="28"/>
          <w:szCs w:val="28"/>
        </w:rPr>
        <w:t>Постановление Правительства РФ от 20.08.2002 N 620 (ред. от 10.03.2009) "Об утверждении Положения о хранении и реализации предметов, явля</w:t>
      </w:r>
      <w:r w:rsidRPr="00373BE8">
        <w:rPr>
          <w:rFonts w:cs="Times New Roman"/>
          <w:sz w:val="28"/>
          <w:szCs w:val="28"/>
        </w:rPr>
        <w:t>ю</w:t>
      </w:r>
      <w:r w:rsidRPr="00373BE8">
        <w:rPr>
          <w:rFonts w:cs="Times New Roman"/>
          <w:sz w:val="28"/>
          <w:szCs w:val="28"/>
        </w:rPr>
        <w:t>щихся вещественными доказательствами, хранение которых до окончания уголовного дела или при уголовном деле з</w:t>
      </w:r>
      <w:r w:rsidRPr="00373BE8">
        <w:rPr>
          <w:rFonts w:cs="Times New Roman"/>
          <w:sz w:val="28"/>
          <w:szCs w:val="28"/>
        </w:rPr>
        <w:t>а</w:t>
      </w:r>
      <w:r w:rsidRPr="00373BE8">
        <w:rPr>
          <w:rFonts w:cs="Times New Roman"/>
          <w:sz w:val="28"/>
          <w:szCs w:val="28"/>
        </w:rPr>
        <w:t>труднительно".</w:t>
      </w:r>
    </w:p>
    <w:p w:rsidR="002C7BC1" w:rsidRDefault="002C7BC1" w:rsidP="002C7BC1">
      <w:pPr>
        <w:numPr>
          <w:ilvl w:val="0"/>
          <w:numId w:val="7"/>
        </w:numPr>
        <w:spacing w:line="360" w:lineRule="auto"/>
        <w:ind w:left="0" w:firstLine="0"/>
        <w:jc w:val="both"/>
        <w:rPr>
          <w:rFonts w:cs="Times New Roman"/>
          <w:sz w:val="28"/>
          <w:szCs w:val="28"/>
        </w:rPr>
      </w:pPr>
      <w:r w:rsidRPr="0089403D">
        <w:rPr>
          <w:rFonts w:cs="Times New Roman"/>
          <w:sz w:val="28"/>
          <w:szCs w:val="28"/>
        </w:rPr>
        <w:t>Уголовно-процессуальный кодекс Российской Федерации. – М.: Пр</w:t>
      </w:r>
      <w:r w:rsidRPr="0089403D">
        <w:rPr>
          <w:rFonts w:cs="Times New Roman"/>
          <w:sz w:val="28"/>
          <w:szCs w:val="28"/>
        </w:rPr>
        <w:t>о</w:t>
      </w:r>
      <w:r w:rsidRPr="0089403D">
        <w:rPr>
          <w:rFonts w:cs="Times New Roman"/>
          <w:sz w:val="28"/>
          <w:szCs w:val="28"/>
        </w:rPr>
        <w:t>спект,  2009. – 256с.</w:t>
      </w:r>
    </w:p>
    <w:p w:rsidR="002C7BC1" w:rsidRDefault="002C7BC1" w:rsidP="002C7BC1">
      <w:pPr>
        <w:numPr>
          <w:ilvl w:val="0"/>
          <w:numId w:val="7"/>
        </w:numPr>
        <w:spacing w:line="360" w:lineRule="auto"/>
        <w:ind w:left="0" w:firstLine="0"/>
        <w:jc w:val="both"/>
        <w:rPr>
          <w:rFonts w:cs="Times New Roman"/>
          <w:sz w:val="28"/>
          <w:szCs w:val="28"/>
        </w:rPr>
      </w:pPr>
      <w:r w:rsidRPr="00373BE8">
        <w:rPr>
          <w:rFonts w:cs="Times New Roman"/>
          <w:sz w:val="28"/>
          <w:szCs w:val="28"/>
        </w:rPr>
        <w:t xml:space="preserve">Приказ Следственного комитета России от 30 сентября </w:t>
      </w:r>
      <w:smartTag w:uri="urn:schemas-microsoft-com:office:smarttags" w:element="metricconverter">
        <w:smartTagPr>
          <w:attr w:name="ProductID" w:val="2011 г"/>
        </w:smartTagPr>
        <w:r w:rsidRPr="00373BE8">
          <w:rPr>
            <w:rFonts w:cs="Times New Roman"/>
            <w:sz w:val="28"/>
            <w:szCs w:val="28"/>
          </w:rPr>
          <w:t>2011 г</w:t>
        </w:r>
      </w:smartTag>
      <w:r w:rsidRPr="00373BE8">
        <w:rPr>
          <w:rFonts w:cs="Times New Roman"/>
          <w:sz w:val="28"/>
          <w:szCs w:val="28"/>
        </w:rPr>
        <w:t>. № 142 “Об утверждении Инструкции о порядке изъятия, учета, хранения и передачи в</w:t>
      </w:r>
      <w:r w:rsidRPr="00373BE8">
        <w:rPr>
          <w:rFonts w:cs="Times New Roman"/>
          <w:sz w:val="28"/>
          <w:szCs w:val="28"/>
        </w:rPr>
        <w:t>е</w:t>
      </w:r>
      <w:r w:rsidRPr="00373BE8">
        <w:rPr>
          <w:rFonts w:cs="Times New Roman"/>
          <w:sz w:val="28"/>
          <w:szCs w:val="28"/>
        </w:rPr>
        <w:t>щественных доказательств, ценностей и иного имущества по уголовным д</w:t>
      </w:r>
      <w:r w:rsidRPr="00373BE8">
        <w:rPr>
          <w:rFonts w:cs="Times New Roman"/>
          <w:sz w:val="28"/>
          <w:szCs w:val="28"/>
        </w:rPr>
        <w:t>е</w:t>
      </w:r>
      <w:r w:rsidRPr="00373BE8">
        <w:rPr>
          <w:rFonts w:cs="Times New Roman"/>
          <w:sz w:val="28"/>
          <w:szCs w:val="28"/>
        </w:rPr>
        <w:t>лам в Следственном комитете Российской Федерации”.</w:t>
      </w:r>
    </w:p>
    <w:p w:rsidR="002C7BC1" w:rsidRDefault="002C7BC1" w:rsidP="002C7BC1">
      <w:pPr>
        <w:numPr>
          <w:ilvl w:val="0"/>
          <w:numId w:val="7"/>
        </w:numPr>
        <w:spacing w:line="360" w:lineRule="auto"/>
        <w:ind w:left="0" w:firstLine="0"/>
        <w:jc w:val="both"/>
        <w:rPr>
          <w:rFonts w:cs="Times New Roman"/>
          <w:sz w:val="28"/>
          <w:szCs w:val="28"/>
        </w:rPr>
      </w:pPr>
      <w:r w:rsidRPr="0039724A">
        <w:rPr>
          <w:rFonts w:cs="Times New Roman"/>
          <w:sz w:val="28"/>
          <w:szCs w:val="28"/>
        </w:rPr>
        <w:t>Положение о реализации или уничтожении предметов, являющихся вещ</w:t>
      </w:r>
      <w:r w:rsidRPr="0039724A">
        <w:rPr>
          <w:rFonts w:cs="Times New Roman"/>
          <w:sz w:val="28"/>
          <w:szCs w:val="28"/>
        </w:rPr>
        <w:t>е</w:t>
      </w:r>
      <w:r w:rsidRPr="0039724A">
        <w:rPr>
          <w:rFonts w:cs="Times New Roman"/>
          <w:sz w:val="28"/>
          <w:szCs w:val="28"/>
        </w:rPr>
        <w:t>ственными доказательствами, хранение которых до окончания уголо</w:t>
      </w:r>
      <w:r w:rsidRPr="0039724A">
        <w:rPr>
          <w:rFonts w:cs="Times New Roman"/>
          <w:sz w:val="28"/>
          <w:szCs w:val="28"/>
        </w:rPr>
        <w:t>в</w:t>
      </w:r>
      <w:r w:rsidRPr="0039724A">
        <w:rPr>
          <w:rFonts w:cs="Times New Roman"/>
          <w:sz w:val="28"/>
          <w:szCs w:val="28"/>
        </w:rPr>
        <w:t>ного дела или при уголовном деле затруднено</w:t>
      </w:r>
      <w:r>
        <w:rPr>
          <w:rFonts w:cs="Times New Roman"/>
          <w:sz w:val="28"/>
          <w:szCs w:val="28"/>
        </w:rPr>
        <w:t>: Утверждены Постановлением Пр</w:t>
      </w:r>
      <w:r>
        <w:rPr>
          <w:rFonts w:cs="Times New Roman"/>
          <w:sz w:val="28"/>
          <w:szCs w:val="28"/>
        </w:rPr>
        <w:t>а</w:t>
      </w:r>
      <w:r>
        <w:rPr>
          <w:rFonts w:cs="Times New Roman"/>
          <w:sz w:val="28"/>
          <w:szCs w:val="28"/>
        </w:rPr>
        <w:t>вительства РФ от 23.08.2012 № 848 // Собр. законодательства РФ. – 2012. - № 36. – Ст. 4900.</w:t>
      </w:r>
    </w:p>
    <w:p w:rsidR="002C7BC1" w:rsidRDefault="002C7BC1" w:rsidP="002C7BC1">
      <w:pPr>
        <w:numPr>
          <w:ilvl w:val="0"/>
          <w:numId w:val="7"/>
        </w:numPr>
        <w:spacing w:line="360" w:lineRule="auto"/>
        <w:ind w:left="0" w:firstLine="0"/>
        <w:jc w:val="both"/>
        <w:rPr>
          <w:rFonts w:cs="Times New Roman"/>
          <w:sz w:val="28"/>
          <w:szCs w:val="28"/>
        </w:rPr>
      </w:pPr>
      <w:r w:rsidRPr="0039724A">
        <w:rPr>
          <w:rFonts w:cs="Times New Roman"/>
          <w:sz w:val="28"/>
          <w:szCs w:val="28"/>
        </w:rPr>
        <w:t>Правилами хранения, учета и передачи вещественных доказательств, о</w:t>
      </w:r>
      <w:r w:rsidRPr="0039724A">
        <w:rPr>
          <w:rFonts w:cs="Times New Roman"/>
          <w:sz w:val="28"/>
          <w:szCs w:val="28"/>
        </w:rPr>
        <w:t>т</w:t>
      </w:r>
      <w:r w:rsidRPr="0039724A">
        <w:rPr>
          <w:rFonts w:cs="Times New Roman"/>
          <w:sz w:val="28"/>
          <w:szCs w:val="28"/>
        </w:rPr>
        <w:t>носящихся к категории наркотических средств, психотропных в</w:t>
      </w:r>
      <w:r w:rsidRPr="0039724A">
        <w:rPr>
          <w:rFonts w:cs="Times New Roman"/>
          <w:sz w:val="28"/>
          <w:szCs w:val="28"/>
        </w:rPr>
        <w:t>е</w:t>
      </w:r>
      <w:r w:rsidRPr="0039724A">
        <w:rPr>
          <w:rFonts w:cs="Times New Roman"/>
          <w:sz w:val="28"/>
          <w:szCs w:val="28"/>
        </w:rPr>
        <w:t>ществ, их аналогов и прекурсоров, сильнодействующих и ядовитых веществ, а</w:t>
      </w:r>
      <w:r>
        <w:rPr>
          <w:rFonts w:cs="Times New Roman"/>
          <w:sz w:val="28"/>
          <w:szCs w:val="28"/>
        </w:rPr>
        <w:t xml:space="preserve"> также инструментов и оборудования, находящихся под специальным контролем и используемых для производства и изготовления наркотических средств и психотропных веществ: Утверждены </w:t>
      </w:r>
      <w:r w:rsidRPr="0039724A">
        <w:rPr>
          <w:rFonts w:cs="Times New Roman"/>
          <w:sz w:val="28"/>
          <w:szCs w:val="28"/>
        </w:rPr>
        <w:t>Постановлением Правительства</w:t>
      </w:r>
      <w:r>
        <w:rPr>
          <w:rFonts w:cs="Times New Roman"/>
          <w:sz w:val="28"/>
          <w:szCs w:val="28"/>
        </w:rPr>
        <w:t xml:space="preserve"> РФ о</w:t>
      </w:r>
      <w:r w:rsidRPr="0039724A">
        <w:rPr>
          <w:rFonts w:cs="Times New Roman"/>
          <w:sz w:val="28"/>
          <w:szCs w:val="28"/>
        </w:rPr>
        <w:t>т 12</w:t>
      </w:r>
      <w:r>
        <w:rPr>
          <w:rFonts w:cs="Times New Roman"/>
          <w:sz w:val="28"/>
          <w:szCs w:val="28"/>
        </w:rPr>
        <w:t>.04.</w:t>
      </w:r>
      <w:r w:rsidRPr="0039724A">
        <w:rPr>
          <w:rFonts w:cs="Times New Roman"/>
          <w:sz w:val="28"/>
          <w:szCs w:val="28"/>
        </w:rPr>
        <w:t xml:space="preserve">2010 г. </w:t>
      </w:r>
      <w:r>
        <w:rPr>
          <w:rFonts w:cs="Times New Roman"/>
          <w:sz w:val="28"/>
          <w:szCs w:val="28"/>
        </w:rPr>
        <w:t>№</w:t>
      </w:r>
      <w:r w:rsidRPr="0039724A">
        <w:rPr>
          <w:rFonts w:cs="Times New Roman"/>
          <w:sz w:val="28"/>
          <w:szCs w:val="28"/>
        </w:rPr>
        <w:t xml:space="preserve"> 224</w:t>
      </w:r>
      <w:r>
        <w:rPr>
          <w:rFonts w:cs="Times New Roman"/>
          <w:sz w:val="28"/>
          <w:szCs w:val="28"/>
        </w:rPr>
        <w:t xml:space="preserve"> // </w:t>
      </w:r>
      <w:r w:rsidRPr="0039724A">
        <w:rPr>
          <w:rFonts w:cs="Times New Roman"/>
          <w:sz w:val="28"/>
          <w:szCs w:val="28"/>
        </w:rPr>
        <w:t>Собр</w:t>
      </w:r>
      <w:r>
        <w:rPr>
          <w:rFonts w:cs="Times New Roman"/>
          <w:sz w:val="28"/>
          <w:szCs w:val="28"/>
        </w:rPr>
        <w:t>. з</w:t>
      </w:r>
      <w:r w:rsidRPr="0039724A">
        <w:rPr>
          <w:rFonts w:cs="Times New Roman"/>
          <w:sz w:val="28"/>
          <w:szCs w:val="28"/>
        </w:rPr>
        <w:t>аконодательства РФ</w:t>
      </w:r>
      <w:r>
        <w:rPr>
          <w:rFonts w:cs="Times New Roman"/>
          <w:sz w:val="28"/>
          <w:szCs w:val="28"/>
        </w:rPr>
        <w:t xml:space="preserve">. – </w:t>
      </w:r>
      <w:r w:rsidRPr="0039724A">
        <w:rPr>
          <w:rFonts w:cs="Times New Roman"/>
          <w:sz w:val="28"/>
          <w:szCs w:val="28"/>
        </w:rPr>
        <w:t>2010</w:t>
      </w:r>
      <w:r>
        <w:rPr>
          <w:rFonts w:cs="Times New Roman"/>
          <w:sz w:val="28"/>
          <w:szCs w:val="28"/>
        </w:rPr>
        <w:t>. -</w:t>
      </w:r>
      <w:r w:rsidRPr="0039724A">
        <w:rPr>
          <w:rFonts w:cs="Times New Roman"/>
          <w:sz w:val="28"/>
          <w:szCs w:val="28"/>
        </w:rPr>
        <w:t xml:space="preserve"> </w:t>
      </w:r>
      <w:r>
        <w:rPr>
          <w:rFonts w:cs="Times New Roman"/>
          <w:sz w:val="28"/>
          <w:szCs w:val="28"/>
        </w:rPr>
        <w:t>№</w:t>
      </w:r>
      <w:r w:rsidRPr="0039724A">
        <w:rPr>
          <w:rFonts w:cs="Times New Roman"/>
          <w:sz w:val="28"/>
          <w:szCs w:val="28"/>
        </w:rPr>
        <w:t xml:space="preserve"> 16</w:t>
      </w:r>
      <w:r>
        <w:rPr>
          <w:rFonts w:cs="Times New Roman"/>
          <w:sz w:val="28"/>
          <w:szCs w:val="28"/>
        </w:rPr>
        <w:t>. -</w:t>
      </w:r>
      <w:r w:rsidRPr="0039724A">
        <w:rPr>
          <w:rFonts w:cs="Times New Roman"/>
          <w:sz w:val="28"/>
          <w:szCs w:val="28"/>
        </w:rPr>
        <w:t xml:space="preserve"> </w:t>
      </w:r>
      <w:r>
        <w:rPr>
          <w:rFonts w:cs="Times New Roman"/>
          <w:sz w:val="28"/>
          <w:szCs w:val="28"/>
        </w:rPr>
        <w:t>С</w:t>
      </w:r>
      <w:r w:rsidRPr="0039724A">
        <w:rPr>
          <w:rFonts w:cs="Times New Roman"/>
          <w:sz w:val="28"/>
          <w:szCs w:val="28"/>
        </w:rPr>
        <w:t>т. 1911.</w:t>
      </w:r>
    </w:p>
    <w:p w:rsidR="002C7BC1" w:rsidRDefault="002C7BC1" w:rsidP="002C7BC1">
      <w:pPr>
        <w:numPr>
          <w:ilvl w:val="0"/>
          <w:numId w:val="7"/>
        </w:numPr>
        <w:spacing w:line="360" w:lineRule="auto"/>
        <w:ind w:left="0" w:firstLine="0"/>
        <w:jc w:val="both"/>
        <w:rPr>
          <w:rFonts w:cs="Times New Roman"/>
          <w:sz w:val="28"/>
          <w:szCs w:val="28"/>
        </w:rPr>
      </w:pPr>
      <w:r w:rsidRPr="0039724A">
        <w:rPr>
          <w:rFonts w:cs="Times New Roman"/>
          <w:sz w:val="28"/>
          <w:szCs w:val="28"/>
        </w:rPr>
        <w:t>Инструкци</w:t>
      </w:r>
      <w:r>
        <w:rPr>
          <w:rFonts w:cs="Times New Roman"/>
          <w:sz w:val="28"/>
          <w:szCs w:val="28"/>
        </w:rPr>
        <w:t>я</w:t>
      </w:r>
      <w:r w:rsidRPr="0039724A">
        <w:rPr>
          <w:rFonts w:cs="Times New Roman"/>
          <w:sz w:val="28"/>
          <w:szCs w:val="28"/>
        </w:rPr>
        <w:t xml:space="preserve"> о порядке изъятия, учета, хранения и передачи веществе</w:t>
      </w:r>
      <w:r w:rsidRPr="0039724A">
        <w:rPr>
          <w:rFonts w:cs="Times New Roman"/>
          <w:sz w:val="28"/>
          <w:szCs w:val="28"/>
        </w:rPr>
        <w:t>н</w:t>
      </w:r>
      <w:r w:rsidRPr="0039724A">
        <w:rPr>
          <w:rFonts w:cs="Times New Roman"/>
          <w:sz w:val="28"/>
          <w:szCs w:val="28"/>
        </w:rPr>
        <w:t>ных доказательств, ценностей и иного имущества по уголовным делам в Следс</w:t>
      </w:r>
      <w:r w:rsidRPr="0039724A">
        <w:rPr>
          <w:rFonts w:cs="Times New Roman"/>
          <w:sz w:val="28"/>
          <w:szCs w:val="28"/>
        </w:rPr>
        <w:t>т</w:t>
      </w:r>
      <w:r w:rsidRPr="0039724A">
        <w:rPr>
          <w:rFonts w:cs="Times New Roman"/>
          <w:sz w:val="28"/>
          <w:szCs w:val="28"/>
        </w:rPr>
        <w:t>венном комитете Российской Федерации</w:t>
      </w:r>
      <w:r>
        <w:rPr>
          <w:rFonts w:cs="Times New Roman"/>
          <w:sz w:val="28"/>
          <w:szCs w:val="28"/>
        </w:rPr>
        <w:t>: утверждены Приказом Следстве</w:t>
      </w:r>
      <w:r>
        <w:rPr>
          <w:rFonts w:cs="Times New Roman"/>
          <w:sz w:val="28"/>
          <w:szCs w:val="28"/>
        </w:rPr>
        <w:t>н</w:t>
      </w:r>
      <w:r>
        <w:rPr>
          <w:rFonts w:cs="Times New Roman"/>
          <w:sz w:val="28"/>
          <w:szCs w:val="28"/>
        </w:rPr>
        <w:t>ного к</w:t>
      </w:r>
      <w:r>
        <w:rPr>
          <w:rFonts w:cs="Times New Roman"/>
          <w:sz w:val="28"/>
          <w:szCs w:val="28"/>
        </w:rPr>
        <w:t>о</w:t>
      </w:r>
      <w:r>
        <w:rPr>
          <w:rFonts w:cs="Times New Roman"/>
          <w:sz w:val="28"/>
          <w:szCs w:val="28"/>
        </w:rPr>
        <w:t>митета РФ от. 30.09.2011 г. № 142 // СПС «Консультант Плюс».</w:t>
      </w:r>
    </w:p>
    <w:p w:rsidR="002C7BC1" w:rsidRDefault="002C7BC1" w:rsidP="002C7BC1">
      <w:pPr>
        <w:numPr>
          <w:ilvl w:val="0"/>
          <w:numId w:val="7"/>
        </w:numPr>
        <w:spacing w:line="360" w:lineRule="auto"/>
        <w:ind w:left="0" w:firstLine="0"/>
        <w:jc w:val="both"/>
        <w:rPr>
          <w:rFonts w:cs="Times New Roman"/>
          <w:sz w:val="28"/>
          <w:szCs w:val="28"/>
        </w:rPr>
      </w:pPr>
      <w:r w:rsidRPr="000B6484">
        <w:rPr>
          <w:rFonts w:cs="Times New Roman"/>
          <w:sz w:val="28"/>
          <w:szCs w:val="28"/>
        </w:rPr>
        <w:t>Инструкци</w:t>
      </w:r>
      <w:r>
        <w:rPr>
          <w:rFonts w:cs="Times New Roman"/>
          <w:sz w:val="28"/>
          <w:szCs w:val="28"/>
        </w:rPr>
        <w:t>я</w:t>
      </w:r>
      <w:r w:rsidRPr="000B6484">
        <w:rPr>
          <w:rFonts w:cs="Times New Roman"/>
          <w:sz w:val="28"/>
          <w:szCs w:val="28"/>
        </w:rPr>
        <w:t xml:space="preserve"> о порядке изъятия, хранения, учета, передачи и уничтож</w:t>
      </w:r>
      <w:r w:rsidRPr="000B6484">
        <w:rPr>
          <w:rFonts w:cs="Times New Roman"/>
          <w:sz w:val="28"/>
          <w:szCs w:val="28"/>
        </w:rPr>
        <w:t>е</w:t>
      </w:r>
      <w:r w:rsidRPr="000B6484">
        <w:rPr>
          <w:rFonts w:cs="Times New Roman"/>
          <w:sz w:val="28"/>
          <w:szCs w:val="28"/>
        </w:rPr>
        <w:t>ния вещественных доказательств, ценностей и иного имущества по уголо</w:t>
      </w:r>
      <w:r w:rsidRPr="000B6484">
        <w:rPr>
          <w:rFonts w:cs="Times New Roman"/>
          <w:sz w:val="28"/>
          <w:szCs w:val="28"/>
        </w:rPr>
        <w:t>в</w:t>
      </w:r>
      <w:r w:rsidRPr="000B6484">
        <w:rPr>
          <w:rFonts w:cs="Times New Roman"/>
          <w:sz w:val="28"/>
          <w:szCs w:val="28"/>
        </w:rPr>
        <w:t>ным делам и материалам проверок сообщений о преступлениях в таможенных о</w:t>
      </w:r>
      <w:r w:rsidRPr="000B6484">
        <w:rPr>
          <w:rFonts w:cs="Times New Roman"/>
          <w:sz w:val="28"/>
          <w:szCs w:val="28"/>
        </w:rPr>
        <w:t>р</w:t>
      </w:r>
      <w:r w:rsidRPr="000B6484">
        <w:rPr>
          <w:rFonts w:cs="Times New Roman"/>
          <w:sz w:val="28"/>
          <w:szCs w:val="28"/>
        </w:rPr>
        <w:t>ганах Российской Федерации</w:t>
      </w:r>
      <w:r>
        <w:rPr>
          <w:rFonts w:cs="Times New Roman"/>
          <w:sz w:val="28"/>
          <w:szCs w:val="28"/>
        </w:rPr>
        <w:t>: утверждены Приказом ФТС от 25.12.2006 г. № 1363 // СПС «Консультант Плюс».</w:t>
      </w:r>
    </w:p>
    <w:p w:rsidR="002C7BC1" w:rsidRDefault="002C7BC1" w:rsidP="002C7BC1">
      <w:pPr>
        <w:numPr>
          <w:ilvl w:val="0"/>
          <w:numId w:val="7"/>
        </w:numPr>
        <w:spacing w:line="360" w:lineRule="auto"/>
        <w:ind w:left="0" w:firstLine="0"/>
        <w:jc w:val="both"/>
        <w:rPr>
          <w:rFonts w:cs="Times New Roman"/>
          <w:sz w:val="28"/>
          <w:szCs w:val="28"/>
        </w:rPr>
      </w:pPr>
      <w:r w:rsidRPr="000B6484">
        <w:rPr>
          <w:rFonts w:cs="Times New Roman"/>
          <w:sz w:val="28"/>
          <w:szCs w:val="28"/>
        </w:rPr>
        <w:t>Временн</w:t>
      </w:r>
      <w:r>
        <w:rPr>
          <w:rFonts w:cs="Times New Roman"/>
          <w:sz w:val="28"/>
          <w:szCs w:val="28"/>
        </w:rPr>
        <w:t>ая</w:t>
      </w:r>
      <w:r w:rsidRPr="000B6484">
        <w:rPr>
          <w:rFonts w:cs="Times New Roman"/>
          <w:sz w:val="28"/>
          <w:szCs w:val="28"/>
        </w:rPr>
        <w:t xml:space="preserve"> инструкци</w:t>
      </w:r>
      <w:r>
        <w:rPr>
          <w:rFonts w:cs="Times New Roman"/>
          <w:sz w:val="28"/>
          <w:szCs w:val="28"/>
        </w:rPr>
        <w:t>я</w:t>
      </w:r>
      <w:r w:rsidRPr="000B6484">
        <w:rPr>
          <w:rFonts w:cs="Times New Roman"/>
          <w:sz w:val="28"/>
          <w:szCs w:val="28"/>
        </w:rPr>
        <w:t xml:space="preserve"> о порядке учета, хранения и передачи веществе</w:t>
      </w:r>
      <w:r w:rsidRPr="000B6484">
        <w:rPr>
          <w:rFonts w:cs="Times New Roman"/>
          <w:sz w:val="28"/>
          <w:szCs w:val="28"/>
        </w:rPr>
        <w:t>н</w:t>
      </w:r>
      <w:r w:rsidRPr="000B6484">
        <w:rPr>
          <w:rFonts w:cs="Times New Roman"/>
          <w:sz w:val="28"/>
          <w:szCs w:val="28"/>
        </w:rPr>
        <w:t>ных доказательств, ценностей и иного имущества по уголовным делам в о</w:t>
      </w:r>
      <w:r w:rsidRPr="000B6484">
        <w:rPr>
          <w:rFonts w:cs="Times New Roman"/>
          <w:sz w:val="28"/>
          <w:szCs w:val="28"/>
        </w:rPr>
        <w:t>р</w:t>
      </w:r>
      <w:r w:rsidRPr="000B6484">
        <w:rPr>
          <w:rFonts w:cs="Times New Roman"/>
          <w:sz w:val="28"/>
          <w:szCs w:val="28"/>
        </w:rPr>
        <w:t>ганах прокуратуры Российской Федерации</w:t>
      </w:r>
      <w:r>
        <w:rPr>
          <w:rFonts w:cs="Times New Roman"/>
          <w:sz w:val="28"/>
          <w:szCs w:val="28"/>
        </w:rPr>
        <w:t>: утв. Приказом Генеральной пр</w:t>
      </w:r>
      <w:r>
        <w:rPr>
          <w:rFonts w:cs="Times New Roman"/>
          <w:sz w:val="28"/>
          <w:szCs w:val="28"/>
        </w:rPr>
        <w:t>о</w:t>
      </w:r>
      <w:r>
        <w:rPr>
          <w:rFonts w:cs="Times New Roman"/>
          <w:sz w:val="28"/>
          <w:szCs w:val="28"/>
        </w:rPr>
        <w:t>куратуры от 07.06.2006 г. № 29 // СПС «Консультант Плюс».</w:t>
      </w:r>
    </w:p>
    <w:p w:rsidR="002C7BC1" w:rsidRDefault="002C7BC1" w:rsidP="002C7BC1">
      <w:pPr>
        <w:numPr>
          <w:ilvl w:val="0"/>
          <w:numId w:val="7"/>
        </w:numPr>
        <w:spacing w:line="360" w:lineRule="auto"/>
        <w:ind w:left="0" w:firstLine="0"/>
        <w:jc w:val="both"/>
        <w:rPr>
          <w:rFonts w:cs="Times New Roman"/>
          <w:sz w:val="28"/>
          <w:szCs w:val="28"/>
        </w:rPr>
      </w:pPr>
      <w:r>
        <w:rPr>
          <w:rFonts w:cs="Times New Roman"/>
          <w:sz w:val="28"/>
          <w:szCs w:val="28"/>
        </w:rPr>
        <w:t xml:space="preserve"> </w:t>
      </w:r>
      <w:r w:rsidRPr="000B6484">
        <w:rPr>
          <w:rFonts w:cs="Times New Roman"/>
          <w:sz w:val="28"/>
          <w:szCs w:val="28"/>
        </w:rPr>
        <w:t>Инструкци</w:t>
      </w:r>
      <w:r>
        <w:rPr>
          <w:rFonts w:cs="Times New Roman"/>
          <w:sz w:val="28"/>
          <w:szCs w:val="28"/>
        </w:rPr>
        <w:t>я</w:t>
      </w:r>
      <w:r w:rsidRPr="000B6484">
        <w:rPr>
          <w:rFonts w:cs="Times New Roman"/>
          <w:sz w:val="28"/>
          <w:szCs w:val="28"/>
        </w:rPr>
        <w:t xml:space="preserve"> о порядке изъятия, учета, хранения и передачи вещес</w:t>
      </w:r>
      <w:r w:rsidRPr="000B6484">
        <w:rPr>
          <w:rFonts w:cs="Times New Roman"/>
          <w:sz w:val="28"/>
          <w:szCs w:val="28"/>
        </w:rPr>
        <w:t>т</w:t>
      </w:r>
      <w:r w:rsidRPr="000B6484">
        <w:rPr>
          <w:rFonts w:cs="Times New Roman"/>
          <w:sz w:val="28"/>
          <w:szCs w:val="28"/>
        </w:rPr>
        <w:t>венных доказательств по уголовным делам, ценностей и иного имущества органами предварительного следствия, дознания и судами</w:t>
      </w:r>
      <w:r>
        <w:rPr>
          <w:rFonts w:cs="Times New Roman"/>
          <w:sz w:val="28"/>
          <w:szCs w:val="28"/>
        </w:rPr>
        <w:t xml:space="preserve">: </w:t>
      </w:r>
      <w:r w:rsidRPr="000B6484">
        <w:rPr>
          <w:rFonts w:cs="Times New Roman"/>
          <w:sz w:val="28"/>
          <w:szCs w:val="28"/>
        </w:rPr>
        <w:t>Письмо Ген</w:t>
      </w:r>
      <w:r>
        <w:rPr>
          <w:rFonts w:cs="Times New Roman"/>
          <w:sz w:val="28"/>
          <w:szCs w:val="28"/>
        </w:rPr>
        <w:t xml:space="preserve">еральной </w:t>
      </w:r>
      <w:r w:rsidRPr="000B6484">
        <w:rPr>
          <w:rFonts w:cs="Times New Roman"/>
          <w:sz w:val="28"/>
          <w:szCs w:val="28"/>
        </w:rPr>
        <w:t>пр</w:t>
      </w:r>
      <w:r w:rsidRPr="000B6484">
        <w:rPr>
          <w:rFonts w:cs="Times New Roman"/>
          <w:sz w:val="28"/>
          <w:szCs w:val="28"/>
        </w:rPr>
        <w:t>о</w:t>
      </w:r>
      <w:r w:rsidRPr="000B6484">
        <w:rPr>
          <w:rFonts w:cs="Times New Roman"/>
          <w:sz w:val="28"/>
          <w:szCs w:val="28"/>
        </w:rPr>
        <w:t xml:space="preserve">куратуры СССР от 12.02.1990 </w:t>
      </w:r>
      <w:r>
        <w:rPr>
          <w:rFonts w:cs="Times New Roman"/>
          <w:sz w:val="28"/>
          <w:szCs w:val="28"/>
        </w:rPr>
        <w:t>№</w:t>
      </w:r>
      <w:r w:rsidRPr="000B6484">
        <w:rPr>
          <w:rFonts w:cs="Times New Roman"/>
          <w:sz w:val="28"/>
          <w:szCs w:val="28"/>
        </w:rPr>
        <w:t xml:space="preserve"> 34/15, Верховного Суда СССР от 12.02.1990 </w:t>
      </w:r>
      <w:r>
        <w:rPr>
          <w:rFonts w:cs="Times New Roman"/>
          <w:sz w:val="28"/>
          <w:szCs w:val="28"/>
        </w:rPr>
        <w:t>№</w:t>
      </w:r>
      <w:r w:rsidRPr="000B6484">
        <w:rPr>
          <w:rFonts w:cs="Times New Roman"/>
          <w:sz w:val="28"/>
          <w:szCs w:val="28"/>
        </w:rPr>
        <w:t xml:space="preserve"> 01-16/7-90, МВД СССР от 15.03.1990 </w:t>
      </w:r>
      <w:r>
        <w:rPr>
          <w:rFonts w:cs="Times New Roman"/>
          <w:sz w:val="28"/>
          <w:szCs w:val="28"/>
        </w:rPr>
        <w:t>№</w:t>
      </w:r>
      <w:r w:rsidRPr="000B6484">
        <w:rPr>
          <w:rFonts w:cs="Times New Roman"/>
          <w:sz w:val="28"/>
          <w:szCs w:val="28"/>
        </w:rPr>
        <w:t xml:space="preserve"> 1/1002, Мин</w:t>
      </w:r>
      <w:r>
        <w:rPr>
          <w:rFonts w:cs="Times New Roman"/>
          <w:sz w:val="28"/>
          <w:szCs w:val="28"/>
        </w:rPr>
        <w:t>исте</w:t>
      </w:r>
      <w:r>
        <w:rPr>
          <w:rFonts w:cs="Times New Roman"/>
          <w:sz w:val="28"/>
          <w:szCs w:val="28"/>
        </w:rPr>
        <w:t>р</w:t>
      </w:r>
      <w:r>
        <w:rPr>
          <w:rFonts w:cs="Times New Roman"/>
          <w:sz w:val="28"/>
          <w:szCs w:val="28"/>
        </w:rPr>
        <w:t xml:space="preserve">ства </w:t>
      </w:r>
      <w:r w:rsidRPr="000B6484">
        <w:rPr>
          <w:rFonts w:cs="Times New Roman"/>
          <w:sz w:val="28"/>
          <w:szCs w:val="28"/>
        </w:rPr>
        <w:t>юст</w:t>
      </w:r>
      <w:r>
        <w:rPr>
          <w:rFonts w:cs="Times New Roman"/>
          <w:sz w:val="28"/>
          <w:szCs w:val="28"/>
        </w:rPr>
        <w:t>иции</w:t>
      </w:r>
      <w:r w:rsidRPr="000B6484">
        <w:rPr>
          <w:rFonts w:cs="Times New Roman"/>
          <w:sz w:val="28"/>
          <w:szCs w:val="28"/>
        </w:rPr>
        <w:t xml:space="preserve"> СССР от 14.02.1990 </w:t>
      </w:r>
      <w:r>
        <w:rPr>
          <w:rFonts w:cs="Times New Roman"/>
          <w:sz w:val="28"/>
          <w:szCs w:val="28"/>
        </w:rPr>
        <w:t>№</w:t>
      </w:r>
      <w:r w:rsidRPr="000B6484">
        <w:rPr>
          <w:rFonts w:cs="Times New Roman"/>
          <w:sz w:val="28"/>
          <w:szCs w:val="28"/>
        </w:rPr>
        <w:t xml:space="preserve"> К</w:t>
      </w:r>
      <w:r>
        <w:rPr>
          <w:rFonts w:cs="Times New Roman"/>
          <w:sz w:val="28"/>
          <w:szCs w:val="28"/>
        </w:rPr>
        <w:t>-8-106, КГБ СССР от 14.03.1990 №</w:t>
      </w:r>
      <w:r w:rsidRPr="000B6484">
        <w:rPr>
          <w:rFonts w:cs="Times New Roman"/>
          <w:sz w:val="28"/>
          <w:szCs w:val="28"/>
        </w:rPr>
        <w:t xml:space="preserve"> 441/Б</w:t>
      </w:r>
      <w:r>
        <w:rPr>
          <w:rFonts w:cs="Times New Roman"/>
          <w:sz w:val="28"/>
          <w:szCs w:val="28"/>
        </w:rPr>
        <w:t xml:space="preserve"> (с изм. и доп.) // СПС «Консультант Плюс».</w:t>
      </w:r>
    </w:p>
    <w:p w:rsidR="002C7BC1" w:rsidRPr="004527F6" w:rsidRDefault="002C7BC1" w:rsidP="002C7BC1">
      <w:pPr>
        <w:numPr>
          <w:ilvl w:val="0"/>
          <w:numId w:val="7"/>
        </w:numPr>
        <w:spacing w:line="360" w:lineRule="auto"/>
        <w:ind w:left="0" w:firstLine="0"/>
        <w:jc w:val="both"/>
        <w:rPr>
          <w:rFonts w:cs="Times New Roman"/>
          <w:sz w:val="28"/>
          <w:szCs w:val="28"/>
        </w:rPr>
      </w:pPr>
      <w:r>
        <w:rPr>
          <w:rFonts w:cs="Times New Roman"/>
          <w:sz w:val="28"/>
          <w:szCs w:val="28"/>
        </w:rPr>
        <w:t xml:space="preserve"> </w:t>
      </w:r>
      <w:r w:rsidRPr="004527F6">
        <w:rPr>
          <w:rFonts w:cs="Times New Roman"/>
          <w:sz w:val="28"/>
          <w:szCs w:val="28"/>
        </w:rPr>
        <w:t>Инструкция о порядке изъятия, учета, хранения и передачи вещес</w:t>
      </w:r>
      <w:r w:rsidRPr="004527F6">
        <w:rPr>
          <w:rFonts w:cs="Times New Roman"/>
          <w:sz w:val="28"/>
          <w:szCs w:val="28"/>
        </w:rPr>
        <w:t>т</w:t>
      </w:r>
      <w:r w:rsidRPr="004527F6">
        <w:rPr>
          <w:rFonts w:cs="Times New Roman"/>
          <w:sz w:val="28"/>
          <w:szCs w:val="28"/>
        </w:rPr>
        <w:t>венных доказательств по уголовным делам, ценностей и иного имущества органами предварительного следствия, дознания и судами, утвержденной Г</w:t>
      </w:r>
      <w:r w:rsidRPr="004527F6">
        <w:rPr>
          <w:rFonts w:cs="Times New Roman"/>
          <w:sz w:val="28"/>
          <w:szCs w:val="28"/>
        </w:rPr>
        <w:t>е</w:t>
      </w:r>
      <w:r w:rsidRPr="004527F6">
        <w:rPr>
          <w:rFonts w:cs="Times New Roman"/>
          <w:sz w:val="28"/>
          <w:szCs w:val="28"/>
        </w:rPr>
        <w:t>неральной Прокуратурой СССР, МВД СССР, МЮ СССР, Ве</w:t>
      </w:r>
      <w:r w:rsidRPr="004527F6">
        <w:rPr>
          <w:rFonts w:cs="Times New Roman"/>
          <w:sz w:val="28"/>
          <w:szCs w:val="28"/>
        </w:rPr>
        <w:t>р</w:t>
      </w:r>
      <w:r w:rsidRPr="004527F6">
        <w:rPr>
          <w:rFonts w:cs="Times New Roman"/>
          <w:sz w:val="28"/>
          <w:szCs w:val="28"/>
        </w:rPr>
        <w:t>ховным Судом СССР, КГБ СССР 18 октября 1989 года № 34/15.</w:t>
      </w:r>
    </w:p>
    <w:p w:rsidR="002C7BC1" w:rsidRDefault="002C7BC1" w:rsidP="002C7BC1">
      <w:pPr>
        <w:spacing w:line="360" w:lineRule="auto"/>
        <w:jc w:val="both"/>
        <w:rPr>
          <w:rFonts w:cs="Times New Roman"/>
          <w:b/>
          <w:sz w:val="28"/>
          <w:szCs w:val="28"/>
        </w:rPr>
      </w:pPr>
    </w:p>
    <w:p w:rsidR="00C84CC9" w:rsidRDefault="00C84CC9" w:rsidP="002C7BC1">
      <w:pPr>
        <w:spacing w:line="360" w:lineRule="auto"/>
        <w:jc w:val="both"/>
        <w:rPr>
          <w:rFonts w:cs="Times New Roman"/>
          <w:b/>
          <w:sz w:val="28"/>
          <w:szCs w:val="28"/>
        </w:rPr>
      </w:pPr>
    </w:p>
    <w:p w:rsidR="00C84CC9" w:rsidRDefault="00C84CC9" w:rsidP="002C7BC1">
      <w:pPr>
        <w:spacing w:line="360" w:lineRule="auto"/>
        <w:jc w:val="both"/>
        <w:rPr>
          <w:rFonts w:cs="Times New Roman"/>
          <w:b/>
          <w:sz w:val="28"/>
          <w:szCs w:val="28"/>
        </w:rPr>
      </w:pPr>
    </w:p>
    <w:p w:rsidR="002C7BC1" w:rsidRDefault="00C84CC9" w:rsidP="00C84CC9">
      <w:pPr>
        <w:numPr>
          <w:ilvl w:val="0"/>
          <w:numId w:val="23"/>
        </w:numPr>
        <w:spacing w:line="360" w:lineRule="auto"/>
        <w:jc w:val="center"/>
        <w:rPr>
          <w:rFonts w:cs="Times New Roman"/>
          <w:b/>
          <w:sz w:val="28"/>
          <w:szCs w:val="28"/>
        </w:rPr>
      </w:pPr>
      <w:r>
        <w:rPr>
          <w:rFonts w:cs="Times New Roman"/>
          <w:b/>
          <w:sz w:val="28"/>
          <w:szCs w:val="28"/>
        </w:rPr>
        <w:t>ЛИТЕРАТУРА</w:t>
      </w:r>
    </w:p>
    <w:p w:rsidR="00C84CC9" w:rsidRDefault="00C84CC9" w:rsidP="00C84CC9">
      <w:pPr>
        <w:spacing w:line="360" w:lineRule="auto"/>
        <w:ind w:left="1080"/>
        <w:rPr>
          <w:rFonts w:cs="Times New Roman"/>
          <w:b/>
          <w:sz w:val="28"/>
          <w:szCs w:val="28"/>
        </w:rPr>
      </w:pPr>
    </w:p>
    <w:p w:rsidR="00C84CC9" w:rsidRPr="00C84CC9" w:rsidRDefault="00C84CC9" w:rsidP="00C84CC9">
      <w:pPr>
        <w:jc w:val="center"/>
        <w:rPr>
          <w:b/>
          <w:sz w:val="28"/>
          <w:szCs w:val="28"/>
        </w:rPr>
      </w:pPr>
      <w:r w:rsidRPr="00C84CC9">
        <w:rPr>
          <w:b/>
          <w:sz w:val="28"/>
          <w:szCs w:val="28"/>
        </w:rPr>
        <w:t>Монографии, учебники, учебные пособия, комментарии</w:t>
      </w:r>
    </w:p>
    <w:p w:rsidR="00C84CC9" w:rsidRDefault="00C84CC9" w:rsidP="00C84CC9">
      <w:pPr>
        <w:spacing w:line="360" w:lineRule="auto"/>
        <w:ind w:left="1080"/>
        <w:rPr>
          <w:rFonts w:cs="Times New Roman"/>
          <w:b/>
          <w:sz w:val="28"/>
          <w:szCs w:val="28"/>
        </w:rPr>
      </w:pPr>
    </w:p>
    <w:p w:rsidR="002C7BC1" w:rsidRPr="0089403D" w:rsidRDefault="002C7BC1" w:rsidP="002C7BC1">
      <w:pPr>
        <w:spacing w:line="360" w:lineRule="auto"/>
        <w:jc w:val="both"/>
        <w:rPr>
          <w:rFonts w:cs="Times New Roman"/>
          <w:b/>
          <w:sz w:val="28"/>
          <w:szCs w:val="28"/>
        </w:rPr>
      </w:pPr>
    </w:p>
    <w:p w:rsidR="006E0A6D" w:rsidRPr="006E0A6D" w:rsidRDefault="006E0A6D" w:rsidP="002C7BC1">
      <w:pPr>
        <w:pStyle w:val="ad"/>
        <w:widowControl w:val="0"/>
        <w:numPr>
          <w:ilvl w:val="0"/>
          <w:numId w:val="7"/>
        </w:numPr>
        <w:tabs>
          <w:tab w:val="left" w:pos="993"/>
        </w:tabs>
        <w:spacing w:before="0" w:beforeAutospacing="0" w:after="0" w:afterAutospacing="0" w:line="360" w:lineRule="auto"/>
        <w:ind w:left="0" w:firstLine="0"/>
        <w:jc w:val="both"/>
        <w:rPr>
          <w:sz w:val="28"/>
          <w:szCs w:val="28"/>
        </w:rPr>
      </w:pPr>
      <w:r w:rsidRPr="006E0A6D">
        <w:rPr>
          <w:sz w:val="28"/>
          <w:szCs w:val="28"/>
        </w:rPr>
        <w:t xml:space="preserve"> Безлепкин Б.Т. Комментарий к Уголовно-процессуальному кодексу Ро</w:t>
      </w:r>
      <w:r w:rsidRPr="006E0A6D">
        <w:rPr>
          <w:sz w:val="28"/>
          <w:szCs w:val="28"/>
        </w:rPr>
        <w:t>с</w:t>
      </w:r>
      <w:r w:rsidRPr="006E0A6D">
        <w:rPr>
          <w:sz w:val="28"/>
          <w:szCs w:val="28"/>
        </w:rPr>
        <w:t>сийской Федерации (постатейный) / Б.Т. Безлепкин. М.: ООО «ВИТРЭМ», 2006. – 832 с.</w:t>
      </w:r>
      <w:r w:rsidR="002C7BC1" w:rsidRPr="006E0A6D">
        <w:rPr>
          <w:sz w:val="28"/>
          <w:szCs w:val="28"/>
        </w:rPr>
        <w:t xml:space="preserve"> </w:t>
      </w:r>
    </w:p>
    <w:p w:rsidR="002C7BC1" w:rsidRPr="0089403D" w:rsidRDefault="006E0A6D"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Pr>
          <w:sz w:val="28"/>
          <w:szCs w:val="28"/>
        </w:rPr>
        <w:t xml:space="preserve"> </w:t>
      </w:r>
      <w:r w:rsidR="002C7BC1" w:rsidRPr="0089403D">
        <w:rPr>
          <w:sz w:val="28"/>
          <w:szCs w:val="28"/>
        </w:rPr>
        <w:t>Белкин Р.С. Собирание, исследование и оценка доказательств. - М.: На</w:t>
      </w:r>
      <w:r w:rsidR="002C7BC1" w:rsidRPr="0089403D">
        <w:rPr>
          <w:sz w:val="28"/>
          <w:szCs w:val="28"/>
        </w:rPr>
        <w:t>у</w:t>
      </w:r>
      <w:r w:rsidR="002C7BC1" w:rsidRPr="0089403D">
        <w:rPr>
          <w:sz w:val="28"/>
          <w:szCs w:val="28"/>
        </w:rPr>
        <w:t xml:space="preserve">ка, 1966. - 295 c. </w:t>
      </w:r>
    </w:p>
    <w:p w:rsidR="002C7BC1" w:rsidRPr="0089403D"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Pr>
          <w:sz w:val="28"/>
          <w:szCs w:val="28"/>
        </w:rPr>
        <w:t xml:space="preserve"> </w:t>
      </w:r>
      <w:r w:rsidRPr="0089403D">
        <w:rPr>
          <w:sz w:val="28"/>
          <w:szCs w:val="28"/>
        </w:rPr>
        <w:t>Белкин Р.С, Винберг А.И. Крими</w:t>
      </w:r>
      <w:r w:rsidRPr="0089403D">
        <w:rPr>
          <w:sz w:val="28"/>
          <w:szCs w:val="28"/>
        </w:rPr>
        <w:softHyphen/>
        <w:t>налистика и доказывание. - М.: «Юр</w:t>
      </w:r>
      <w:r w:rsidRPr="0089403D">
        <w:rPr>
          <w:sz w:val="28"/>
          <w:szCs w:val="28"/>
        </w:rPr>
        <w:t>и</w:t>
      </w:r>
      <w:r w:rsidRPr="0089403D">
        <w:rPr>
          <w:sz w:val="28"/>
          <w:szCs w:val="28"/>
        </w:rPr>
        <w:t xml:space="preserve">дическая литература», </w:t>
      </w:r>
      <w:r w:rsidR="006E0A6D">
        <w:rPr>
          <w:sz w:val="28"/>
          <w:szCs w:val="28"/>
        </w:rPr>
        <w:t>1969. – 215 с.</w:t>
      </w:r>
    </w:p>
    <w:p w:rsidR="006E0A6D" w:rsidRPr="006E0A6D" w:rsidRDefault="006E0A6D" w:rsidP="006E0A6D">
      <w:pPr>
        <w:pStyle w:val="ad"/>
        <w:widowControl w:val="0"/>
        <w:numPr>
          <w:ilvl w:val="0"/>
          <w:numId w:val="7"/>
        </w:numPr>
        <w:tabs>
          <w:tab w:val="left" w:pos="993"/>
        </w:tabs>
        <w:spacing w:before="0" w:beforeAutospacing="0" w:after="0" w:afterAutospacing="0" w:line="360" w:lineRule="auto"/>
        <w:jc w:val="both"/>
        <w:rPr>
          <w:sz w:val="28"/>
          <w:szCs w:val="28"/>
        </w:rPr>
      </w:pPr>
      <w:r w:rsidRPr="006E0A6D">
        <w:rPr>
          <w:sz w:val="28"/>
          <w:szCs w:val="28"/>
        </w:rPr>
        <w:t xml:space="preserve"> Вандер М.Б. Использование микрочастиц при расследовании преступл</w:t>
      </w:r>
      <w:r w:rsidRPr="006E0A6D">
        <w:rPr>
          <w:sz w:val="28"/>
          <w:szCs w:val="28"/>
        </w:rPr>
        <w:t>е</w:t>
      </w:r>
      <w:r w:rsidRPr="006E0A6D">
        <w:rPr>
          <w:sz w:val="28"/>
          <w:szCs w:val="28"/>
        </w:rPr>
        <w:t>ний. СПб.: Питер, 2001. - 224 с.</w:t>
      </w:r>
    </w:p>
    <w:p w:rsidR="002C7BC1" w:rsidRPr="0089403D" w:rsidRDefault="006E0A6D"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Pr>
          <w:sz w:val="28"/>
          <w:szCs w:val="28"/>
        </w:rPr>
        <w:t xml:space="preserve"> </w:t>
      </w:r>
      <w:r w:rsidR="002C7BC1" w:rsidRPr="0089403D">
        <w:rPr>
          <w:sz w:val="28"/>
          <w:szCs w:val="28"/>
        </w:rPr>
        <w:t xml:space="preserve">Варфоломеева Т. В. Производные </w:t>
      </w:r>
      <w:r w:rsidR="002C7BC1" w:rsidRPr="00A34B98">
        <w:rPr>
          <w:bCs/>
          <w:sz w:val="28"/>
          <w:szCs w:val="28"/>
        </w:rPr>
        <w:t>вещественные доказательства</w:t>
      </w:r>
      <w:r w:rsidR="002C7BC1" w:rsidRPr="0089403D">
        <w:rPr>
          <w:sz w:val="28"/>
          <w:szCs w:val="28"/>
        </w:rPr>
        <w:t xml:space="preserve">/ Т. В. Варфоломеева. - М.: Юрид. лит., 1980. - 48 с. </w:t>
      </w:r>
    </w:p>
    <w:p w:rsidR="002C7BC1" w:rsidRPr="0089403D"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C57CF6">
        <w:rPr>
          <w:sz w:val="28"/>
          <w:szCs w:val="28"/>
        </w:rPr>
        <w:t xml:space="preserve"> Вещественн</w:t>
      </w:r>
      <w:r w:rsidRPr="00C57CF6">
        <w:rPr>
          <w:bCs/>
          <w:sz w:val="28"/>
          <w:szCs w:val="28"/>
        </w:rPr>
        <w:t>ые доказательства</w:t>
      </w:r>
      <w:r w:rsidRPr="00C57CF6">
        <w:rPr>
          <w:sz w:val="28"/>
          <w:szCs w:val="28"/>
        </w:rPr>
        <w:t>: Информационные</w:t>
      </w:r>
      <w:r w:rsidRPr="0089403D">
        <w:rPr>
          <w:sz w:val="28"/>
          <w:szCs w:val="28"/>
        </w:rPr>
        <w:t xml:space="preserve"> технологии процесс</w:t>
      </w:r>
      <w:r w:rsidRPr="0089403D">
        <w:rPr>
          <w:sz w:val="28"/>
          <w:szCs w:val="28"/>
        </w:rPr>
        <w:t>у</w:t>
      </w:r>
      <w:r w:rsidRPr="0089403D">
        <w:rPr>
          <w:sz w:val="28"/>
          <w:szCs w:val="28"/>
        </w:rPr>
        <w:t xml:space="preserve">ального доказывания/ рук. авт. кол. и отв. ред. В. Я. Колдин. - М.: Норма, 2002. - 742 с. </w:t>
      </w:r>
    </w:p>
    <w:p w:rsidR="002C7BC1" w:rsidRPr="0089403D"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Pr>
          <w:sz w:val="28"/>
          <w:szCs w:val="28"/>
        </w:rPr>
        <w:t xml:space="preserve"> </w:t>
      </w:r>
      <w:r w:rsidRPr="0089403D">
        <w:rPr>
          <w:sz w:val="28"/>
          <w:szCs w:val="28"/>
        </w:rPr>
        <w:t>Владимиров Л.Е. Учение об уголовных доказательствах / Л.Е. Владим</w:t>
      </w:r>
      <w:r w:rsidRPr="0089403D">
        <w:rPr>
          <w:sz w:val="28"/>
          <w:szCs w:val="28"/>
        </w:rPr>
        <w:t>и</w:t>
      </w:r>
      <w:r w:rsidRPr="0089403D">
        <w:rPr>
          <w:sz w:val="28"/>
          <w:szCs w:val="28"/>
        </w:rPr>
        <w:t>ров. – Тула: Автограф,  2000. – 464 с.</w:t>
      </w:r>
    </w:p>
    <w:p w:rsidR="002C7BC1" w:rsidRPr="00A34B98"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sidRPr="00A34B98">
        <w:rPr>
          <w:sz w:val="28"/>
          <w:szCs w:val="28"/>
        </w:rPr>
        <w:t xml:space="preserve"> Выдря М. М. </w:t>
      </w:r>
      <w:r w:rsidRPr="00A34B98">
        <w:rPr>
          <w:bCs/>
          <w:sz w:val="28"/>
          <w:szCs w:val="28"/>
        </w:rPr>
        <w:t>Вещественные доказательства</w:t>
      </w:r>
      <w:r w:rsidRPr="00A34B98">
        <w:rPr>
          <w:sz w:val="28"/>
          <w:szCs w:val="28"/>
        </w:rPr>
        <w:t xml:space="preserve"> в советском уголовном пр</w:t>
      </w:r>
      <w:r w:rsidRPr="00A34B98">
        <w:rPr>
          <w:sz w:val="28"/>
          <w:szCs w:val="28"/>
        </w:rPr>
        <w:t>о</w:t>
      </w:r>
      <w:r w:rsidRPr="00A34B98">
        <w:rPr>
          <w:sz w:val="28"/>
          <w:szCs w:val="28"/>
        </w:rPr>
        <w:t xml:space="preserve">цессе/ М. М. Выдря. - М.: Госюриздат, 1955. - 120 с. </w:t>
      </w:r>
    </w:p>
    <w:p w:rsidR="002C7BC1" w:rsidRPr="00A34B98"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sidRPr="00A34B98">
        <w:rPr>
          <w:sz w:val="28"/>
          <w:szCs w:val="28"/>
        </w:rPr>
        <w:t xml:space="preserve"> Вышинский А.Я. Теория судебных доказательств в советском праве. / А.Я. Вышинский. -  Изд. 3-е доп. - М. 1950.</w:t>
      </w:r>
    </w:p>
    <w:p w:rsidR="002C7BC1" w:rsidRPr="00A34B98"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sidRPr="00A34B98">
        <w:rPr>
          <w:sz w:val="28"/>
          <w:szCs w:val="28"/>
        </w:rPr>
        <w:t xml:space="preserve"> Гродзинский М.М. Улики в советском уголовном процессе. - М., 1945.</w:t>
      </w:r>
    </w:p>
    <w:p w:rsidR="002C7BC1" w:rsidRPr="00A34B98"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sidRPr="00A34B98">
        <w:rPr>
          <w:sz w:val="28"/>
          <w:szCs w:val="28"/>
        </w:rPr>
        <w:t xml:space="preserve"> </w:t>
      </w:r>
      <w:r w:rsidR="006E0A6D" w:rsidRPr="00D116C0">
        <w:rPr>
          <w:sz w:val="28"/>
          <w:szCs w:val="28"/>
        </w:rPr>
        <w:t xml:space="preserve">Егоров Н.Н. Вещественные доказательства: уголовно-процессуальный и криминалистический аспекты: монография. М.: </w:t>
      </w:r>
      <w:r w:rsidR="006E0A6D" w:rsidRPr="00D116C0">
        <w:rPr>
          <w:sz w:val="28"/>
          <w:szCs w:val="28"/>
          <w:shd w:val="clear" w:color="auto" w:fill="FFFEFA"/>
        </w:rPr>
        <w:t>Юрлитинформ, 2007. - 304 c.</w:t>
      </w:r>
    </w:p>
    <w:p w:rsidR="002C7BC1" w:rsidRPr="00A34B98"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sidRPr="00A34B98">
        <w:rPr>
          <w:sz w:val="28"/>
          <w:szCs w:val="28"/>
        </w:rPr>
        <w:t xml:space="preserve"> Идеальные следы в криминалистике / Суворова Л.А. - М.: Юрл</w:t>
      </w:r>
      <w:r w:rsidRPr="00A34B98">
        <w:rPr>
          <w:sz w:val="28"/>
          <w:szCs w:val="28"/>
        </w:rPr>
        <w:t>и</w:t>
      </w:r>
      <w:r w:rsidRPr="00A34B98">
        <w:rPr>
          <w:sz w:val="28"/>
          <w:szCs w:val="28"/>
        </w:rPr>
        <w:t>тинформ, 2006. - 200 c.</w:t>
      </w:r>
    </w:p>
    <w:p w:rsidR="002C7BC1"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sidRPr="00A34B98">
        <w:rPr>
          <w:sz w:val="28"/>
          <w:szCs w:val="28"/>
        </w:rPr>
        <w:t xml:space="preserve"> Каз Ц.М. Доказательства в уголовном процессе / Ц.М. Каз. - Сар</w:t>
      </w:r>
      <w:r w:rsidRPr="00A34B98">
        <w:rPr>
          <w:sz w:val="28"/>
          <w:szCs w:val="28"/>
        </w:rPr>
        <w:t>а</w:t>
      </w:r>
      <w:r w:rsidRPr="00A34B98">
        <w:rPr>
          <w:sz w:val="28"/>
          <w:szCs w:val="28"/>
        </w:rPr>
        <w:t>тов. - 1960.</w:t>
      </w:r>
    </w:p>
    <w:p w:rsidR="006E0A6D" w:rsidRDefault="006E0A6D"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Pr>
          <w:sz w:val="28"/>
          <w:szCs w:val="28"/>
        </w:rPr>
        <w:t xml:space="preserve"> </w:t>
      </w:r>
      <w:r w:rsidRPr="00D116C0">
        <w:rPr>
          <w:sz w:val="28"/>
          <w:szCs w:val="28"/>
        </w:rPr>
        <w:t>Карнеева Л.М. Доказательства и доказывание в уголовном процессе: Учебное пособие / Л.М. Корнеева. Волгоград: ВСШ МВД СССР, 1988. – 68 с.</w:t>
      </w:r>
    </w:p>
    <w:p w:rsidR="006E0A6D" w:rsidRDefault="006E0A6D"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Pr>
          <w:sz w:val="28"/>
          <w:szCs w:val="28"/>
        </w:rPr>
        <w:t xml:space="preserve"> Ка</w:t>
      </w:r>
      <w:r w:rsidRPr="00A34B98">
        <w:rPr>
          <w:sz w:val="28"/>
          <w:szCs w:val="28"/>
        </w:rPr>
        <w:t>рнеева Л.М. Привлечение к уголовной ответственности. Зако</w:t>
      </w:r>
      <w:r w:rsidRPr="00A34B98">
        <w:rPr>
          <w:sz w:val="28"/>
          <w:szCs w:val="28"/>
        </w:rPr>
        <w:t>н</w:t>
      </w:r>
      <w:r w:rsidRPr="00A34B98">
        <w:rPr>
          <w:sz w:val="28"/>
          <w:szCs w:val="28"/>
        </w:rPr>
        <w:t xml:space="preserve">ность и обоснованность. / Л.М. Корнеева. - М.: Юридическая литература, 1971. </w:t>
      </w:r>
      <w:r>
        <w:rPr>
          <w:sz w:val="28"/>
          <w:szCs w:val="28"/>
        </w:rPr>
        <w:t>–</w:t>
      </w:r>
      <w:r w:rsidRPr="00A34B98">
        <w:rPr>
          <w:sz w:val="28"/>
          <w:szCs w:val="28"/>
        </w:rPr>
        <w:t xml:space="preserve"> 175</w:t>
      </w:r>
      <w:r>
        <w:rPr>
          <w:sz w:val="28"/>
          <w:szCs w:val="28"/>
        </w:rPr>
        <w:t> </w:t>
      </w:r>
      <w:r w:rsidRPr="00A34B98">
        <w:rPr>
          <w:sz w:val="28"/>
          <w:szCs w:val="28"/>
        </w:rPr>
        <w:t>с.</w:t>
      </w:r>
    </w:p>
    <w:p w:rsidR="006E0A6D" w:rsidRPr="006E0A6D" w:rsidRDefault="006E0A6D"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Pr>
          <w:sz w:val="28"/>
          <w:szCs w:val="28"/>
        </w:rPr>
        <w:t xml:space="preserve"> </w:t>
      </w:r>
      <w:r w:rsidRPr="006E0A6D">
        <w:rPr>
          <w:sz w:val="28"/>
          <w:szCs w:val="28"/>
        </w:rPr>
        <w:t>Кокорев Л.Д., Кузнецов Н.П. Уголовный процесс: доказательства и док</w:t>
      </w:r>
      <w:r w:rsidRPr="006E0A6D">
        <w:rPr>
          <w:sz w:val="28"/>
          <w:szCs w:val="28"/>
        </w:rPr>
        <w:t>а</w:t>
      </w:r>
      <w:r w:rsidRPr="006E0A6D">
        <w:rPr>
          <w:sz w:val="28"/>
          <w:szCs w:val="28"/>
        </w:rPr>
        <w:t>зывание. Воронеж 1995. – 272 с.</w:t>
      </w:r>
    </w:p>
    <w:p w:rsidR="002C7BC1" w:rsidRPr="00A34B98"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sidRPr="00A34B98">
        <w:rPr>
          <w:sz w:val="28"/>
          <w:szCs w:val="28"/>
        </w:rPr>
        <w:t xml:space="preserve"> Комментарий к уголовно-процессуальному кодексу Российской Федер</w:t>
      </w:r>
      <w:r w:rsidRPr="00A34B98">
        <w:rPr>
          <w:sz w:val="28"/>
          <w:szCs w:val="28"/>
        </w:rPr>
        <w:t>а</w:t>
      </w:r>
      <w:r w:rsidRPr="00A34B98">
        <w:rPr>
          <w:sz w:val="28"/>
          <w:szCs w:val="28"/>
        </w:rPr>
        <w:t>ции.  /Под общей ред. Н.А. Петухова, Г.И. Загорского – М.: «ИКФ «Э</w:t>
      </w:r>
      <w:r w:rsidRPr="00A34B98">
        <w:rPr>
          <w:sz w:val="28"/>
          <w:szCs w:val="28"/>
        </w:rPr>
        <w:t>К</w:t>
      </w:r>
      <w:r w:rsidRPr="00A34B98">
        <w:rPr>
          <w:sz w:val="28"/>
          <w:szCs w:val="28"/>
        </w:rPr>
        <w:t>МОС», 2008.</w:t>
      </w:r>
    </w:p>
    <w:p w:rsidR="002C7BC1" w:rsidRPr="00A34B98" w:rsidRDefault="002C7BC1"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sidRPr="00A34B98">
        <w:rPr>
          <w:sz w:val="28"/>
          <w:szCs w:val="28"/>
        </w:rPr>
        <w:t xml:space="preserve"> Корнакова С.В. Содержание и цель познания в процессе доказыв</w:t>
      </w:r>
      <w:r w:rsidRPr="00A34B98">
        <w:rPr>
          <w:sz w:val="28"/>
          <w:szCs w:val="28"/>
        </w:rPr>
        <w:t>а</w:t>
      </w:r>
      <w:r w:rsidRPr="00A34B98">
        <w:rPr>
          <w:sz w:val="28"/>
          <w:szCs w:val="28"/>
        </w:rPr>
        <w:t>ния по уголовному делу / С.В. Корнакова. – Иркутск, 2008.</w:t>
      </w:r>
    </w:p>
    <w:p w:rsidR="002C7BC1" w:rsidRPr="00A34B98" w:rsidRDefault="006E0A6D" w:rsidP="002C7BC1">
      <w:pPr>
        <w:pStyle w:val="ad"/>
        <w:widowControl w:val="0"/>
        <w:numPr>
          <w:ilvl w:val="0"/>
          <w:numId w:val="7"/>
        </w:numPr>
        <w:tabs>
          <w:tab w:val="num" w:pos="180"/>
        </w:tabs>
        <w:spacing w:before="0" w:beforeAutospacing="0" w:after="0" w:afterAutospacing="0" w:line="360" w:lineRule="auto"/>
        <w:ind w:left="0" w:firstLine="0"/>
        <w:jc w:val="both"/>
        <w:rPr>
          <w:sz w:val="28"/>
          <w:szCs w:val="28"/>
        </w:rPr>
      </w:pPr>
      <w:r>
        <w:rPr>
          <w:sz w:val="28"/>
          <w:szCs w:val="28"/>
        </w:rPr>
        <w:t xml:space="preserve"> </w:t>
      </w:r>
      <w:r w:rsidR="002C7BC1" w:rsidRPr="00A34B98">
        <w:rPr>
          <w:sz w:val="28"/>
          <w:szCs w:val="28"/>
        </w:rPr>
        <w:t>Корниенко Н.А. Следы человека в криминалистике. - СПб: Питер, 2001.</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Лазарева В.А. Доказывание в уголовном процессе: учеб.-практ. П</w:t>
      </w:r>
      <w:r w:rsidRPr="00A34B98">
        <w:rPr>
          <w:sz w:val="28"/>
          <w:szCs w:val="28"/>
        </w:rPr>
        <w:t>о</w:t>
      </w:r>
      <w:r w:rsidRPr="00A34B98">
        <w:rPr>
          <w:sz w:val="28"/>
          <w:szCs w:val="28"/>
        </w:rPr>
        <w:t xml:space="preserve">собие / В.А. Лазарева. – М.,. 2010. </w:t>
      </w:r>
    </w:p>
    <w:p w:rsidR="002C7BC1"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Москалькова Т.Н. Этика уголовно-процессуального доказывания. - М., 1996. – 124 с.</w:t>
      </w:r>
    </w:p>
    <w:p w:rsidR="006E0A6D" w:rsidRPr="006E0A6D" w:rsidRDefault="006E0A6D" w:rsidP="006E0A6D">
      <w:pPr>
        <w:pStyle w:val="ad"/>
        <w:widowControl w:val="0"/>
        <w:numPr>
          <w:ilvl w:val="0"/>
          <w:numId w:val="7"/>
        </w:numPr>
        <w:tabs>
          <w:tab w:val="left" w:pos="993"/>
        </w:tabs>
        <w:spacing w:before="0" w:beforeAutospacing="0" w:after="0" w:afterAutospacing="0" w:line="360" w:lineRule="auto"/>
        <w:jc w:val="both"/>
        <w:rPr>
          <w:sz w:val="28"/>
          <w:szCs w:val="28"/>
        </w:rPr>
      </w:pPr>
      <w:r w:rsidRPr="006E0A6D">
        <w:rPr>
          <w:sz w:val="28"/>
          <w:szCs w:val="28"/>
        </w:rPr>
        <w:t xml:space="preserve"> </w:t>
      </w:r>
      <w:r w:rsidRPr="006E0A6D">
        <w:rPr>
          <w:sz w:val="28"/>
          <w:szCs w:val="28"/>
          <w:shd w:val="clear" w:color="auto" w:fill="FFFFFF"/>
        </w:rPr>
        <w:t>Михайловская, И.Б. Настольная книга судьи по доказыванию в уголо</w:t>
      </w:r>
      <w:r w:rsidRPr="006E0A6D">
        <w:rPr>
          <w:sz w:val="28"/>
          <w:szCs w:val="28"/>
          <w:shd w:val="clear" w:color="auto" w:fill="FFFFFF"/>
        </w:rPr>
        <w:t>в</w:t>
      </w:r>
      <w:r w:rsidRPr="006E0A6D">
        <w:rPr>
          <w:sz w:val="28"/>
          <w:szCs w:val="28"/>
          <w:shd w:val="clear" w:color="auto" w:fill="FFFFFF"/>
        </w:rPr>
        <w:t>ном процессе / И.Б. Михайловская. - М.: ТК Велби, Проспект, 2008. - 192с.</w:t>
      </w:r>
    </w:p>
    <w:p w:rsidR="002C7BC1" w:rsidRPr="00A34B98" w:rsidRDefault="006E0A6D"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Pr>
          <w:sz w:val="28"/>
          <w:szCs w:val="28"/>
        </w:rPr>
        <w:t xml:space="preserve"> </w:t>
      </w:r>
      <w:r w:rsidR="002C7BC1" w:rsidRPr="00A34B98">
        <w:rPr>
          <w:sz w:val="28"/>
          <w:szCs w:val="28"/>
        </w:rPr>
        <w:t>Орлов Ю. К. Основы теории доказательств в уголовном процессе: нау</w:t>
      </w:r>
      <w:r w:rsidR="002C7BC1" w:rsidRPr="00A34B98">
        <w:rPr>
          <w:sz w:val="28"/>
          <w:szCs w:val="28"/>
        </w:rPr>
        <w:t>ч</w:t>
      </w:r>
      <w:r w:rsidR="002C7BC1" w:rsidRPr="00A34B98">
        <w:rPr>
          <w:sz w:val="28"/>
          <w:szCs w:val="28"/>
        </w:rPr>
        <w:t>но-практическое пособие/ Ю. К. Орлов. - М.: Проспект, 2000. - 140 с.</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Победкин А. В. Уголовно-процессуальное доказывание : моногр</w:t>
      </w:r>
      <w:r w:rsidRPr="00A34B98">
        <w:rPr>
          <w:sz w:val="28"/>
          <w:szCs w:val="28"/>
        </w:rPr>
        <w:t>а</w:t>
      </w:r>
      <w:r w:rsidRPr="00A34B98">
        <w:rPr>
          <w:sz w:val="28"/>
          <w:szCs w:val="28"/>
        </w:rPr>
        <w:t>фия / А. В. Победкин. - М. : Юрлитинформ, 2009. - 410 с.</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Проверка допустимости доказательств в уголовном процессе / Зол</w:t>
      </w:r>
      <w:r w:rsidRPr="00A34B98">
        <w:rPr>
          <w:sz w:val="28"/>
          <w:szCs w:val="28"/>
        </w:rPr>
        <w:t>о</w:t>
      </w:r>
      <w:r w:rsidRPr="00A34B98">
        <w:rPr>
          <w:sz w:val="28"/>
          <w:szCs w:val="28"/>
        </w:rPr>
        <w:t>тых В.В. - Ростов-на-Дону: Феникс, 1999. - 288 c.</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Селиванов Н. А. </w:t>
      </w:r>
      <w:r w:rsidRPr="00A34B98">
        <w:rPr>
          <w:bCs/>
          <w:sz w:val="28"/>
          <w:szCs w:val="28"/>
        </w:rPr>
        <w:t>Вещественные доказательства</w:t>
      </w:r>
      <w:r w:rsidRPr="00A34B98">
        <w:rPr>
          <w:sz w:val="28"/>
          <w:szCs w:val="28"/>
        </w:rPr>
        <w:t>. Криминалистич</w:t>
      </w:r>
      <w:r w:rsidRPr="00A34B98">
        <w:rPr>
          <w:sz w:val="28"/>
          <w:szCs w:val="28"/>
        </w:rPr>
        <w:t>е</w:t>
      </w:r>
      <w:r w:rsidRPr="00A34B98">
        <w:rPr>
          <w:sz w:val="28"/>
          <w:szCs w:val="28"/>
        </w:rPr>
        <w:t>ское и уголовно-процессуальное исследование/ Н. А. Селиванов ; Всесою</w:t>
      </w:r>
      <w:r w:rsidRPr="00A34B98">
        <w:rPr>
          <w:sz w:val="28"/>
          <w:szCs w:val="28"/>
        </w:rPr>
        <w:t>з</w:t>
      </w:r>
      <w:r w:rsidRPr="00A34B98">
        <w:rPr>
          <w:sz w:val="28"/>
          <w:szCs w:val="28"/>
        </w:rPr>
        <w:t>ный ин-т по изучению причин и разработке мер предупреждения преступн</w:t>
      </w:r>
      <w:r w:rsidRPr="00A34B98">
        <w:rPr>
          <w:sz w:val="28"/>
          <w:szCs w:val="28"/>
        </w:rPr>
        <w:t>о</w:t>
      </w:r>
      <w:r w:rsidRPr="00A34B98">
        <w:rPr>
          <w:sz w:val="28"/>
          <w:szCs w:val="28"/>
        </w:rPr>
        <w:t>сти. - М.: Юрид. лит., 1971. - 200 с.</w:t>
      </w:r>
    </w:p>
    <w:p w:rsidR="006E0A6D" w:rsidRPr="006E0A6D" w:rsidRDefault="006E0A6D" w:rsidP="006E0A6D">
      <w:pPr>
        <w:pStyle w:val="ad"/>
        <w:widowControl w:val="0"/>
        <w:numPr>
          <w:ilvl w:val="0"/>
          <w:numId w:val="7"/>
        </w:numPr>
        <w:tabs>
          <w:tab w:val="left" w:pos="993"/>
        </w:tabs>
        <w:spacing w:before="0" w:beforeAutospacing="0" w:after="0" w:afterAutospacing="0" w:line="360" w:lineRule="auto"/>
        <w:jc w:val="both"/>
        <w:rPr>
          <w:sz w:val="28"/>
          <w:szCs w:val="28"/>
        </w:rPr>
      </w:pPr>
      <w:r w:rsidRPr="006E0A6D">
        <w:rPr>
          <w:sz w:val="28"/>
          <w:szCs w:val="28"/>
        </w:rPr>
        <w:t xml:space="preserve"> Советский уголовный процесс: Учебник / В.П. Божьева. М.,</w:t>
      </w:r>
      <w:r w:rsidRPr="006E0A6D">
        <w:rPr>
          <w:rFonts w:ascii="Arial" w:hAnsi="Arial" w:cs="Arial"/>
          <w:color w:val="444444"/>
          <w:shd w:val="clear" w:color="auto" w:fill="FFFFFF"/>
        </w:rPr>
        <w:t xml:space="preserve"> </w:t>
      </w:r>
      <w:r w:rsidRPr="006E0A6D">
        <w:rPr>
          <w:color w:val="444444"/>
          <w:sz w:val="28"/>
          <w:szCs w:val="28"/>
          <w:shd w:val="clear" w:color="auto" w:fill="FFFFFF"/>
        </w:rPr>
        <w:t>Юрид. Лит,</w:t>
      </w:r>
      <w:r w:rsidRPr="006E0A6D">
        <w:rPr>
          <w:sz w:val="28"/>
          <w:szCs w:val="28"/>
        </w:rPr>
        <w:t xml:space="preserve"> 1990. – 432 с.</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Строгович М.С. Курс советского уголовного процесса: Основные пол</w:t>
      </w:r>
      <w:r w:rsidRPr="00A34B98">
        <w:rPr>
          <w:sz w:val="28"/>
          <w:szCs w:val="28"/>
        </w:rPr>
        <w:t>о</w:t>
      </w:r>
      <w:r w:rsidRPr="00A34B98">
        <w:rPr>
          <w:sz w:val="28"/>
          <w:szCs w:val="28"/>
        </w:rPr>
        <w:t>жения науки советского уголовного процесса. Т. 1 / М.С. Строгович - М.: Наука, 1968. - 470 c.</w:t>
      </w:r>
    </w:p>
    <w:p w:rsidR="002C7BC1"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Теория доказательств в советском уголовном процессе / Под ред. Н.В. Жогина. - Изд. 2-е испр.  и доп. – 334 с.</w:t>
      </w:r>
    </w:p>
    <w:p w:rsidR="006E0A6D" w:rsidRPr="006E0A6D" w:rsidRDefault="006E0A6D"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6E0A6D">
        <w:rPr>
          <w:sz w:val="28"/>
          <w:szCs w:val="28"/>
        </w:rPr>
        <w:t xml:space="preserve"> </w:t>
      </w:r>
      <w:r w:rsidRPr="006E0A6D">
        <w:rPr>
          <w:sz w:val="28"/>
          <w:szCs w:val="28"/>
          <w:shd w:val="clear" w:color="auto" w:fill="FFFEFA"/>
        </w:rPr>
        <w:t>Теория доказательств в советском уголовном процессе / Белкин Р.С., Винберг А.И., Дорохов В.Я., Карнеева Л.М., и др.; Редкол.: Жогин Н.В. (Отв. ред.), Миньковский Г.М., Ратинов А.Р., Танасевич В.Г., Эйсман А.А.. - 2-е изд., испр. и доп. - М.: Юрид. лит., 1973. - 736 c.</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Треушников М. К.Судебные доказательства / М. К. Треушников. - Изд. 4-е, испр. и доп.. - М.: Городец, 2005. - 288 с.</w:t>
      </w:r>
    </w:p>
    <w:p w:rsidR="006E0A6D" w:rsidRPr="006E0A6D" w:rsidRDefault="002C7BC1" w:rsidP="006E0A6D">
      <w:pPr>
        <w:pStyle w:val="ad"/>
        <w:widowControl w:val="0"/>
        <w:numPr>
          <w:ilvl w:val="0"/>
          <w:numId w:val="7"/>
        </w:numPr>
        <w:tabs>
          <w:tab w:val="left" w:pos="993"/>
        </w:tabs>
        <w:spacing w:before="0" w:beforeAutospacing="0" w:after="0" w:afterAutospacing="0" w:line="360" w:lineRule="auto"/>
        <w:jc w:val="both"/>
        <w:rPr>
          <w:sz w:val="28"/>
          <w:szCs w:val="28"/>
        </w:rPr>
      </w:pPr>
      <w:r w:rsidRPr="006E0A6D">
        <w:rPr>
          <w:sz w:val="28"/>
          <w:szCs w:val="28"/>
        </w:rPr>
        <w:t xml:space="preserve"> </w:t>
      </w:r>
      <w:r w:rsidR="006E0A6D" w:rsidRPr="006E0A6D">
        <w:rPr>
          <w:sz w:val="28"/>
          <w:szCs w:val="28"/>
        </w:rPr>
        <w:t>Трусов А.И. Основы теории судебных доказательств (краткий очерк) / А.И. Трусов. М.: Госюриздат</w:t>
      </w:r>
      <w:r w:rsidR="006E0A6D" w:rsidRPr="006E0A6D">
        <w:rPr>
          <w:color w:val="444444"/>
          <w:sz w:val="28"/>
          <w:szCs w:val="28"/>
          <w:shd w:val="clear" w:color="auto" w:fill="FFFFFF"/>
        </w:rPr>
        <w:t>,</w:t>
      </w:r>
      <w:r w:rsidR="006E0A6D" w:rsidRPr="006E0A6D">
        <w:rPr>
          <w:sz w:val="28"/>
          <w:szCs w:val="28"/>
        </w:rPr>
        <w:t xml:space="preserve"> 1960. – 176 с.</w:t>
      </w:r>
    </w:p>
    <w:p w:rsidR="002C7BC1" w:rsidRPr="006E0A6D"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6E0A6D">
        <w:rPr>
          <w:sz w:val="28"/>
          <w:szCs w:val="28"/>
        </w:rPr>
        <w:t xml:space="preserve"> Уголовно-процессуальное право Российсой Федерации: Учебник / Отв. ред. П.А. Лупинская. – М.: Юристъ, 2008. - 815с.</w:t>
      </w:r>
    </w:p>
    <w:p w:rsidR="002C7BC1" w:rsidRPr="006E0A6D"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w:t>
      </w:r>
      <w:r w:rsidR="006E0A6D" w:rsidRPr="006E0A6D">
        <w:rPr>
          <w:sz w:val="28"/>
          <w:szCs w:val="28"/>
        </w:rPr>
        <w:t>Уголовный процесс. Под ред. Божьева В.П. 3-е изд., испр. и доп. - М.: Спарк, 2007. — 704 с.</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Уголовный процесс: Учебник / К.Ф. Гуценко. - М.: Зерцало, ТЕИС, - 2004. – 509с.</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Уголовно-процессуальный кодекс Российской Федерации: словарь-комментарий / под науч. ред. И.В. Смольковой. – Иркут</w:t>
      </w:r>
      <w:r>
        <w:rPr>
          <w:sz w:val="28"/>
          <w:szCs w:val="28"/>
        </w:rPr>
        <w:t>ск: Изд-во БГУЭП, 2008. – 194 с.</w:t>
      </w:r>
    </w:p>
    <w:p w:rsidR="002C7BC1" w:rsidRPr="00A34B98"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Pr>
          <w:sz w:val="28"/>
          <w:szCs w:val="28"/>
        </w:rPr>
        <w:t xml:space="preserve"> </w:t>
      </w:r>
      <w:r w:rsidRPr="00A34B98">
        <w:rPr>
          <w:sz w:val="28"/>
          <w:szCs w:val="28"/>
        </w:rPr>
        <w:t>Фаткуллин Ф.Н. Общие проблемы процессуального доказывания / Фа</w:t>
      </w:r>
      <w:r w:rsidRPr="00A34B98">
        <w:rPr>
          <w:sz w:val="28"/>
          <w:szCs w:val="28"/>
        </w:rPr>
        <w:t>т</w:t>
      </w:r>
      <w:r w:rsidRPr="00A34B98">
        <w:rPr>
          <w:sz w:val="28"/>
          <w:szCs w:val="28"/>
        </w:rPr>
        <w:t>куллин Ф.Н. - Казань: Изд-во Казан. ун-та, 1973. - 176 c.</w:t>
      </w:r>
    </w:p>
    <w:p w:rsidR="002C7BC1" w:rsidRDefault="002C7BC1"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sidRPr="00A34B98">
        <w:rPr>
          <w:sz w:val="28"/>
          <w:szCs w:val="28"/>
        </w:rPr>
        <w:t xml:space="preserve"> </w:t>
      </w:r>
      <w:r w:rsidR="006E0A6D" w:rsidRPr="006E0A6D">
        <w:rPr>
          <w:sz w:val="28"/>
          <w:szCs w:val="28"/>
        </w:rPr>
        <w:t>Хмыров А.А. Косвенные доказательства / А.А. Хмыров. М.: Юрид. лит., 1979. – 184 с.</w:t>
      </w:r>
    </w:p>
    <w:p w:rsidR="006E0A6D" w:rsidRPr="006E0A6D" w:rsidRDefault="006E0A6D" w:rsidP="002C7BC1">
      <w:pPr>
        <w:pStyle w:val="ad"/>
        <w:widowControl w:val="0"/>
        <w:numPr>
          <w:ilvl w:val="0"/>
          <w:numId w:val="7"/>
        </w:numPr>
        <w:tabs>
          <w:tab w:val="num" w:pos="180"/>
          <w:tab w:val="left" w:pos="993"/>
        </w:tabs>
        <w:spacing w:before="0" w:beforeAutospacing="0" w:after="0" w:afterAutospacing="0" w:line="360" w:lineRule="auto"/>
        <w:ind w:left="0" w:firstLine="0"/>
        <w:jc w:val="both"/>
        <w:rPr>
          <w:sz w:val="28"/>
          <w:szCs w:val="28"/>
        </w:rPr>
      </w:pPr>
      <w:r>
        <w:rPr>
          <w:sz w:val="28"/>
          <w:szCs w:val="28"/>
        </w:rPr>
        <w:t xml:space="preserve"> </w:t>
      </w:r>
      <w:r w:rsidRPr="006E0A6D">
        <w:rPr>
          <w:sz w:val="28"/>
          <w:szCs w:val="28"/>
        </w:rPr>
        <w:t>Лазарева В.А. Доказывание в уголовном процессе : учебно-практическое </w:t>
      </w:r>
      <w:r w:rsidRPr="006E0A6D">
        <w:rPr>
          <w:sz w:val="28"/>
          <w:szCs w:val="28"/>
        </w:rPr>
        <w:br/>
        <w:t>пособие</w:t>
      </w:r>
      <w:r w:rsidRPr="006E0A6D">
        <w:t> </w:t>
      </w:r>
      <w:r w:rsidRPr="006E0A6D">
        <w:rPr>
          <w:sz w:val="28"/>
          <w:szCs w:val="28"/>
        </w:rPr>
        <w:t>/ В. А. Лазарева. -2-е изд., перераб. и доп., учеб.</w:t>
      </w:r>
      <w:r w:rsidRPr="006E0A6D">
        <w:rPr>
          <w:sz w:val="28"/>
          <w:szCs w:val="28"/>
        </w:rPr>
        <w:br/>
        <w:t>-практ. -М. :Юрайт,2010. -343 с.</w:t>
      </w:r>
    </w:p>
    <w:p w:rsidR="002C7BC1" w:rsidRPr="00A34B98" w:rsidRDefault="002C7BC1" w:rsidP="002C7BC1">
      <w:pPr>
        <w:pStyle w:val="ac"/>
        <w:spacing w:line="360" w:lineRule="auto"/>
        <w:ind w:left="0"/>
        <w:rPr>
          <w:b/>
          <w:color w:val="000000"/>
          <w:sz w:val="28"/>
          <w:szCs w:val="28"/>
        </w:rPr>
      </w:pPr>
    </w:p>
    <w:p w:rsidR="002C7BC1" w:rsidRPr="00C84CC9" w:rsidRDefault="00C84CC9" w:rsidP="00C84CC9">
      <w:pPr>
        <w:pStyle w:val="ac"/>
        <w:spacing w:line="360" w:lineRule="auto"/>
        <w:ind w:left="0"/>
        <w:jc w:val="center"/>
        <w:rPr>
          <w:b/>
          <w:color w:val="000000"/>
          <w:sz w:val="28"/>
          <w:szCs w:val="28"/>
        </w:rPr>
      </w:pPr>
      <w:r>
        <w:rPr>
          <w:b/>
          <w:color w:val="000000"/>
          <w:sz w:val="28"/>
          <w:szCs w:val="28"/>
        </w:rPr>
        <w:t>Научные статьи, тезисы докладов</w:t>
      </w:r>
    </w:p>
    <w:p w:rsidR="002C7BC1" w:rsidRPr="001D122D" w:rsidRDefault="002C7BC1" w:rsidP="002C7BC1">
      <w:pPr>
        <w:pStyle w:val="ac"/>
        <w:spacing w:line="360" w:lineRule="auto"/>
        <w:ind w:left="0"/>
        <w:jc w:val="both"/>
        <w:rPr>
          <w:b/>
          <w:color w:val="000000"/>
          <w:sz w:val="28"/>
          <w:szCs w:val="28"/>
        </w:rPr>
      </w:pP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Баулин О.В. Раскрытие доказательств в процессуальном законод</w:t>
      </w:r>
      <w:r w:rsidRPr="001D122D">
        <w:rPr>
          <w:sz w:val="28"/>
          <w:szCs w:val="28"/>
        </w:rPr>
        <w:t>а</w:t>
      </w:r>
      <w:r w:rsidRPr="001D122D">
        <w:rPr>
          <w:sz w:val="28"/>
          <w:szCs w:val="28"/>
        </w:rPr>
        <w:t>тельстве / О.В. Баулин // Законодательство. 2009. №4. С. 48.</w:t>
      </w:r>
    </w:p>
    <w:p w:rsidR="002C7BC1" w:rsidRPr="004421D6"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w:t>
      </w:r>
      <w:r w:rsidR="009245FA" w:rsidRPr="004421D6">
        <w:rPr>
          <w:sz w:val="28"/>
          <w:szCs w:val="28"/>
        </w:rPr>
        <w:t xml:space="preserve"> </w:t>
      </w:r>
      <w:r w:rsidRPr="004421D6">
        <w:rPr>
          <w:sz w:val="28"/>
          <w:szCs w:val="28"/>
        </w:rPr>
        <w:t>Боруленков Ю. Понятие «вещественное доказательство» // Зако</w:t>
      </w:r>
      <w:r w:rsidRPr="004421D6">
        <w:rPr>
          <w:sz w:val="28"/>
          <w:szCs w:val="28"/>
        </w:rPr>
        <w:t>н</w:t>
      </w:r>
      <w:r w:rsidRPr="004421D6">
        <w:rPr>
          <w:sz w:val="28"/>
          <w:szCs w:val="28"/>
        </w:rPr>
        <w:t>ность. - 2005. - №2. - С. 2-5.</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Боруленков Ю.П. Специфика вещественных доказательств / Ю.П. Бор</w:t>
      </w:r>
      <w:r w:rsidRPr="001D122D">
        <w:rPr>
          <w:sz w:val="28"/>
          <w:szCs w:val="28"/>
        </w:rPr>
        <w:t>у</w:t>
      </w:r>
      <w:r w:rsidRPr="001D122D">
        <w:rPr>
          <w:sz w:val="28"/>
          <w:szCs w:val="28"/>
        </w:rPr>
        <w:t>ленков // Уголовный процесс. -  2009. - № 7. – С. 17 – 19.</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Боруленков Ю.П. К вопросу о понятии «вещественные доказател</w:t>
      </w:r>
      <w:r w:rsidRPr="001D122D">
        <w:rPr>
          <w:sz w:val="28"/>
          <w:szCs w:val="28"/>
        </w:rPr>
        <w:t>ь</w:t>
      </w:r>
      <w:r w:rsidRPr="001D122D">
        <w:rPr>
          <w:sz w:val="28"/>
          <w:szCs w:val="28"/>
        </w:rPr>
        <w:t xml:space="preserve">ства» / Ю.П. Боруленков // Уголовное судопроизводство. – 2012. - № 4. – С. 17 – 22. </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Будников В. Л. Вещественные доказательства в уголовном судопроизво</w:t>
      </w:r>
      <w:r w:rsidRPr="001D122D">
        <w:rPr>
          <w:sz w:val="28"/>
          <w:szCs w:val="28"/>
        </w:rPr>
        <w:t>д</w:t>
      </w:r>
      <w:r w:rsidRPr="001D122D">
        <w:rPr>
          <w:sz w:val="28"/>
          <w:szCs w:val="28"/>
        </w:rPr>
        <w:t>стве // Российская Юстиция. - 2005. №7. - С. 11-14.</w:t>
      </w:r>
    </w:p>
    <w:p w:rsidR="002C7BC1" w:rsidRPr="004421D6"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Варфоломеева Т.В. Указ. соч. С. 4.</w:t>
      </w:r>
    </w:p>
    <w:p w:rsidR="002C7BC1" w:rsidRPr="004421D6"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Гончаров М.А. Незаконный возврат вещественных доказательств / М.А. Гончаров // Законность. – 2012 . - № 3. - С. 58 – 60. </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Григорьева Н.Ю. Принципы уголовного судопроизводства и доказател</w:t>
      </w:r>
      <w:r w:rsidRPr="001D122D">
        <w:rPr>
          <w:sz w:val="28"/>
          <w:szCs w:val="28"/>
        </w:rPr>
        <w:t>ь</w:t>
      </w:r>
      <w:r w:rsidRPr="001D122D">
        <w:rPr>
          <w:sz w:val="28"/>
          <w:szCs w:val="28"/>
        </w:rPr>
        <w:t>ства / Н.Ю. Григорьева // Российская юстиция. 2006. №8. С.29.</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Дорохов В.Я. Понятие доказательства в советском уголовном пр</w:t>
      </w:r>
      <w:r w:rsidRPr="001D122D">
        <w:rPr>
          <w:sz w:val="28"/>
          <w:szCs w:val="28"/>
        </w:rPr>
        <w:t>о</w:t>
      </w:r>
      <w:r w:rsidRPr="001D122D">
        <w:rPr>
          <w:sz w:val="28"/>
          <w:szCs w:val="28"/>
        </w:rPr>
        <w:t>цессе / В.Я. Дорохов // Советское государство и право. - 1964. -№ 9. -  С. 108 - 117.</w:t>
      </w:r>
    </w:p>
    <w:p w:rsidR="002C7BC1" w:rsidRPr="004421D6"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Елисеев Н.Г. Основные понятия доказательственного права / Н.Г. Елис</w:t>
      </w:r>
      <w:r w:rsidRPr="004421D6">
        <w:rPr>
          <w:sz w:val="28"/>
          <w:szCs w:val="28"/>
        </w:rPr>
        <w:t>е</w:t>
      </w:r>
      <w:r w:rsidRPr="004421D6">
        <w:rPr>
          <w:sz w:val="28"/>
          <w:szCs w:val="28"/>
        </w:rPr>
        <w:t>ев // Зак</w:t>
      </w:r>
      <w:r w:rsidRPr="004421D6">
        <w:rPr>
          <w:sz w:val="28"/>
          <w:szCs w:val="28"/>
        </w:rPr>
        <w:t>о</w:t>
      </w:r>
      <w:r w:rsidRPr="004421D6">
        <w:rPr>
          <w:sz w:val="28"/>
          <w:szCs w:val="28"/>
        </w:rPr>
        <w:t>ны России: опыт, анализ, практика. 2009. №1. С. 32.</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Загайнова С.К. Мотивированная оценка доказательств в судебных актах / С.К. Загайнова // Законы России: опыт, анализ, практика. 2008. №1. С. 49.</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Зайцева С.А. Процессуальный статус вещественных доказательств // Сл</w:t>
      </w:r>
      <w:r w:rsidRPr="001D122D">
        <w:rPr>
          <w:sz w:val="28"/>
          <w:szCs w:val="28"/>
        </w:rPr>
        <w:t>е</w:t>
      </w:r>
      <w:r w:rsidRPr="001D122D">
        <w:rPr>
          <w:sz w:val="28"/>
          <w:szCs w:val="28"/>
        </w:rPr>
        <w:t>дователь. – 200 5. - №10. - С.12-15</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Зайцева С.А. Понятие вещественных доказательств // Следователь. - 2004. - №11. - С. 15-18.</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Карякин Е.А. К вопросу о судебных доказательствах в состязательном уголовном судопроизводстве / Е.А. Карякин // Российская ю</w:t>
      </w:r>
      <w:r w:rsidRPr="001D122D">
        <w:rPr>
          <w:sz w:val="28"/>
          <w:szCs w:val="28"/>
        </w:rPr>
        <w:t>с</w:t>
      </w:r>
      <w:r w:rsidRPr="001D122D">
        <w:rPr>
          <w:sz w:val="28"/>
          <w:szCs w:val="28"/>
        </w:rPr>
        <w:t>тиция. 2008. №4. С. 42.</w:t>
      </w:r>
    </w:p>
    <w:p w:rsidR="002C7BC1" w:rsidRPr="004421D6"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Лопаткина Д. Некоторые проблемы собирания вещественных доказ</w:t>
      </w:r>
      <w:r w:rsidRPr="004421D6">
        <w:rPr>
          <w:sz w:val="28"/>
          <w:szCs w:val="28"/>
        </w:rPr>
        <w:t>а</w:t>
      </w:r>
      <w:r w:rsidRPr="004421D6">
        <w:rPr>
          <w:sz w:val="28"/>
          <w:szCs w:val="28"/>
        </w:rPr>
        <w:t>тельств // З</w:t>
      </w:r>
      <w:r w:rsidRPr="004421D6">
        <w:rPr>
          <w:sz w:val="28"/>
          <w:szCs w:val="28"/>
        </w:rPr>
        <w:t>а</w:t>
      </w:r>
      <w:r w:rsidRPr="004421D6">
        <w:rPr>
          <w:sz w:val="28"/>
          <w:szCs w:val="28"/>
        </w:rPr>
        <w:t>конность. - 2003. - №5. - С.36-37.</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Лупинская П. Доказательства и доказывание в уголовном процессе  / П. Лупинская // Российская юстиция. - 2002. - № 7 - С. 5.</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Мамедов Р.Я. Классификация вещественных доказательств /Р.Я. Мамедов // Закон и право. – 2012. - № 7. – С. 91 – 93.</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Медведев И.Р. Проблемы объяснений как доказательства / И.Р. Медведев // Ро</w:t>
      </w:r>
      <w:r w:rsidRPr="001D122D">
        <w:rPr>
          <w:sz w:val="28"/>
          <w:szCs w:val="28"/>
        </w:rPr>
        <w:t>с</w:t>
      </w:r>
      <w:r w:rsidRPr="001D122D">
        <w:rPr>
          <w:sz w:val="28"/>
          <w:szCs w:val="28"/>
        </w:rPr>
        <w:t>сийская юстиция. 2007. №12. С. 29.</w:t>
      </w:r>
    </w:p>
    <w:p w:rsidR="002C7BC1" w:rsidRPr="004421D6"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Молчанов В.В. О предустановленных и допустимых доказательствах / В.В. Молчанов // Законод</w:t>
      </w:r>
      <w:r w:rsidRPr="004421D6">
        <w:rPr>
          <w:sz w:val="28"/>
          <w:szCs w:val="28"/>
        </w:rPr>
        <w:t>а</w:t>
      </w:r>
      <w:r w:rsidRPr="004421D6">
        <w:rPr>
          <w:sz w:val="28"/>
          <w:szCs w:val="28"/>
        </w:rPr>
        <w:t>тельство. 2009. №4. С. 54.</w:t>
      </w:r>
    </w:p>
    <w:p w:rsidR="002C7BC1" w:rsidRPr="004421D6"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Орлов Ю.К. Структура судебного доказывания и понятие судебного док</w:t>
      </w:r>
      <w:r w:rsidRPr="004421D6">
        <w:rPr>
          <w:sz w:val="28"/>
          <w:szCs w:val="28"/>
        </w:rPr>
        <w:t>а</w:t>
      </w:r>
      <w:r w:rsidRPr="004421D6">
        <w:rPr>
          <w:sz w:val="28"/>
          <w:szCs w:val="28"/>
        </w:rPr>
        <w:t>зательства / Ю.К. Орлов // Вопросы борьбы с преступностью. - Вып. 28. - М. - 1978. - С. 86 – 100.</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Орлов Ю.К. Проблемы теории доказательств в уголовном процессе. — М.: Юристъ, 2009. — С. 103-106.</w:t>
      </w:r>
    </w:p>
    <w:p w:rsidR="002C7BC1" w:rsidRPr="004421D6" w:rsidRDefault="00C84CC9"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w:t>
      </w:r>
      <w:r w:rsidR="002C7BC1" w:rsidRPr="004421D6">
        <w:rPr>
          <w:sz w:val="28"/>
          <w:szCs w:val="28"/>
        </w:rPr>
        <w:t>Ретюнских И.С. Уголовная ответственность и её реализация / И.С. Р</w:t>
      </w:r>
      <w:r w:rsidR="002C7BC1" w:rsidRPr="004421D6">
        <w:rPr>
          <w:sz w:val="28"/>
          <w:szCs w:val="28"/>
        </w:rPr>
        <w:t>е</w:t>
      </w:r>
      <w:r w:rsidR="002C7BC1" w:rsidRPr="004421D6">
        <w:rPr>
          <w:sz w:val="28"/>
          <w:szCs w:val="28"/>
        </w:rPr>
        <w:t>тюнских. – Воронеж: Заря, 2007. – С. 65.</w:t>
      </w:r>
    </w:p>
    <w:p w:rsidR="002C7BC1" w:rsidRPr="004421D6"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sidRPr="004421D6">
        <w:rPr>
          <w:sz w:val="28"/>
          <w:szCs w:val="28"/>
        </w:rPr>
        <w:t xml:space="preserve"> Смирнов А.В. Что считать вещественным доказательством?/ А.В. Сми</w:t>
      </w:r>
      <w:r w:rsidRPr="004421D6">
        <w:rPr>
          <w:sz w:val="28"/>
          <w:szCs w:val="28"/>
        </w:rPr>
        <w:t>р</w:t>
      </w:r>
      <w:r w:rsidRPr="004421D6">
        <w:rPr>
          <w:sz w:val="28"/>
          <w:szCs w:val="28"/>
        </w:rPr>
        <w:t>нов // Уг</w:t>
      </w:r>
      <w:r w:rsidRPr="004421D6">
        <w:rPr>
          <w:sz w:val="28"/>
          <w:szCs w:val="28"/>
        </w:rPr>
        <w:t>о</w:t>
      </w:r>
      <w:r w:rsidRPr="004421D6">
        <w:rPr>
          <w:sz w:val="28"/>
          <w:szCs w:val="28"/>
        </w:rPr>
        <w:t>ловный процесс. – 2011. - № 4. – С. 28 – 32.</w:t>
      </w:r>
    </w:p>
    <w:p w:rsidR="002C7BC1" w:rsidRPr="001D122D" w:rsidRDefault="002C7BC1"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Pr="001D122D">
        <w:rPr>
          <w:sz w:val="28"/>
          <w:szCs w:val="28"/>
        </w:rPr>
        <w:t>Смирнов Г.К. Изъятие, хранение, уничтожение и реализация веществе</w:t>
      </w:r>
      <w:r w:rsidRPr="001D122D">
        <w:rPr>
          <w:sz w:val="28"/>
          <w:szCs w:val="28"/>
        </w:rPr>
        <w:t>н</w:t>
      </w:r>
      <w:r w:rsidRPr="001D122D">
        <w:rPr>
          <w:sz w:val="28"/>
          <w:szCs w:val="28"/>
        </w:rPr>
        <w:t>ных доказательств по уголовным делам: совершенствование норм</w:t>
      </w:r>
      <w:r w:rsidRPr="001D122D">
        <w:rPr>
          <w:sz w:val="28"/>
          <w:szCs w:val="28"/>
        </w:rPr>
        <w:t>а</w:t>
      </w:r>
      <w:r w:rsidRPr="001D122D">
        <w:rPr>
          <w:sz w:val="28"/>
          <w:szCs w:val="28"/>
        </w:rPr>
        <w:t>тивно-правового регулирования / Г.К. Смирнов // Уголовный пр</w:t>
      </w:r>
      <w:r w:rsidRPr="001D122D">
        <w:rPr>
          <w:sz w:val="28"/>
          <w:szCs w:val="28"/>
        </w:rPr>
        <w:t>о</w:t>
      </w:r>
      <w:r w:rsidRPr="001D122D">
        <w:rPr>
          <w:sz w:val="28"/>
          <w:szCs w:val="28"/>
        </w:rPr>
        <w:t>цесс. – 2009. - № 6. – С. 44 – 47.</w:t>
      </w:r>
    </w:p>
    <w:p w:rsidR="002C7BC1" w:rsidRPr="001D122D" w:rsidRDefault="004421D6" w:rsidP="002C7BC1">
      <w:pPr>
        <w:pStyle w:val="ad"/>
        <w:widowControl w:val="0"/>
        <w:numPr>
          <w:ilvl w:val="0"/>
          <w:numId w:val="7"/>
        </w:numPr>
        <w:tabs>
          <w:tab w:val="left" w:pos="993"/>
        </w:tabs>
        <w:spacing w:before="0" w:beforeAutospacing="0" w:after="0" w:afterAutospacing="0" w:line="360" w:lineRule="auto"/>
        <w:jc w:val="both"/>
        <w:rPr>
          <w:sz w:val="28"/>
          <w:szCs w:val="28"/>
        </w:rPr>
      </w:pPr>
      <w:r>
        <w:rPr>
          <w:sz w:val="28"/>
          <w:szCs w:val="28"/>
        </w:rPr>
        <w:t xml:space="preserve"> </w:t>
      </w:r>
      <w:r w:rsidR="002C7BC1" w:rsidRPr="001D122D">
        <w:rPr>
          <w:sz w:val="28"/>
          <w:szCs w:val="28"/>
        </w:rPr>
        <w:t xml:space="preserve">Сперанский Б. </w:t>
      </w:r>
      <w:r w:rsidR="002519AC">
        <w:rPr>
          <w:sz w:val="28"/>
          <w:szCs w:val="28"/>
        </w:rPr>
        <w:t>Ц</w:t>
      </w:r>
      <w:r w:rsidR="002C7BC1" w:rsidRPr="001D122D">
        <w:rPr>
          <w:sz w:val="28"/>
          <w:szCs w:val="28"/>
        </w:rPr>
        <w:t>ит. по: Великие и выдающиеся, знаменитые и известные личности об уголовном судопроизводстве: хрестоматия / сост. И.В. Смолькова. – М.: Юр</w:t>
      </w:r>
      <w:r w:rsidR="002519AC">
        <w:rPr>
          <w:sz w:val="28"/>
          <w:szCs w:val="28"/>
        </w:rPr>
        <w:t>л</w:t>
      </w:r>
      <w:r w:rsidR="002C7BC1" w:rsidRPr="001D122D">
        <w:rPr>
          <w:sz w:val="28"/>
          <w:szCs w:val="28"/>
        </w:rPr>
        <w:t>ити</w:t>
      </w:r>
      <w:r w:rsidR="002C7BC1" w:rsidRPr="001D122D">
        <w:rPr>
          <w:sz w:val="28"/>
          <w:szCs w:val="28"/>
        </w:rPr>
        <w:t>н</w:t>
      </w:r>
      <w:r w:rsidR="002C7BC1" w:rsidRPr="001D122D">
        <w:rPr>
          <w:sz w:val="28"/>
          <w:szCs w:val="28"/>
        </w:rPr>
        <w:t>форм- 2012 – С. 328.</w:t>
      </w:r>
    </w:p>
    <w:p w:rsidR="002C7BC1" w:rsidRDefault="004421D6" w:rsidP="002C7BC1">
      <w:pPr>
        <w:pStyle w:val="ad"/>
        <w:widowControl w:val="0"/>
        <w:numPr>
          <w:ilvl w:val="0"/>
          <w:numId w:val="7"/>
        </w:numPr>
        <w:tabs>
          <w:tab w:val="left" w:pos="540"/>
        </w:tabs>
        <w:spacing w:before="0" w:beforeAutospacing="0" w:after="0" w:afterAutospacing="0" w:line="360" w:lineRule="auto"/>
        <w:jc w:val="both"/>
        <w:rPr>
          <w:sz w:val="28"/>
          <w:szCs w:val="28"/>
        </w:rPr>
      </w:pPr>
      <w:r>
        <w:rPr>
          <w:sz w:val="28"/>
          <w:szCs w:val="28"/>
        </w:rPr>
        <w:t xml:space="preserve"> </w:t>
      </w:r>
      <w:r w:rsidR="002C7BC1" w:rsidRPr="001D122D">
        <w:rPr>
          <w:sz w:val="28"/>
          <w:szCs w:val="28"/>
        </w:rPr>
        <w:t>Ямников В. Правовой статус предметов, изъятых по уголовному делу // Зако</w:t>
      </w:r>
      <w:r w:rsidR="002C7BC1" w:rsidRPr="001D122D">
        <w:rPr>
          <w:sz w:val="28"/>
          <w:szCs w:val="28"/>
        </w:rPr>
        <w:t>н</w:t>
      </w:r>
      <w:r w:rsidR="002C7BC1" w:rsidRPr="001D122D">
        <w:rPr>
          <w:sz w:val="28"/>
          <w:szCs w:val="28"/>
        </w:rPr>
        <w:t xml:space="preserve">ность. - 2004. - №5. - С. 33-34. </w:t>
      </w:r>
    </w:p>
    <w:p w:rsidR="00C84CC9" w:rsidRDefault="00C84CC9" w:rsidP="00C84CC9">
      <w:pPr>
        <w:pStyle w:val="ad"/>
        <w:widowControl w:val="0"/>
        <w:tabs>
          <w:tab w:val="left" w:pos="540"/>
        </w:tabs>
        <w:spacing w:before="0" w:beforeAutospacing="0" w:after="0" w:afterAutospacing="0" w:line="360" w:lineRule="auto"/>
        <w:jc w:val="both"/>
        <w:rPr>
          <w:sz w:val="28"/>
          <w:szCs w:val="28"/>
        </w:rPr>
      </w:pPr>
    </w:p>
    <w:p w:rsidR="00C84CC9" w:rsidRPr="002519AC" w:rsidRDefault="00C84CC9" w:rsidP="00C84CC9">
      <w:pPr>
        <w:jc w:val="center"/>
        <w:rPr>
          <w:b/>
          <w:sz w:val="28"/>
          <w:szCs w:val="28"/>
        </w:rPr>
      </w:pPr>
      <w:r w:rsidRPr="002519AC">
        <w:rPr>
          <w:b/>
          <w:sz w:val="28"/>
          <w:szCs w:val="28"/>
        </w:rPr>
        <w:t>Диссертации и авторефер</w:t>
      </w:r>
      <w:r w:rsidRPr="002519AC">
        <w:rPr>
          <w:b/>
          <w:sz w:val="28"/>
          <w:szCs w:val="28"/>
        </w:rPr>
        <w:t>а</w:t>
      </w:r>
      <w:r w:rsidRPr="002519AC">
        <w:rPr>
          <w:b/>
          <w:sz w:val="28"/>
          <w:szCs w:val="28"/>
        </w:rPr>
        <w:t>ты</w:t>
      </w:r>
    </w:p>
    <w:p w:rsidR="00C84CC9" w:rsidRDefault="00C84CC9" w:rsidP="00C84CC9">
      <w:pPr>
        <w:pStyle w:val="ad"/>
        <w:widowControl w:val="0"/>
        <w:tabs>
          <w:tab w:val="left" w:pos="540"/>
        </w:tabs>
        <w:spacing w:before="0" w:beforeAutospacing="0" w:after="0" w:afterAutospacing="0" w:line="360" w:lineRule="auto"/>
        <w:jc w:val="both"/>
        <w:rPr>
          <w:sz w:val="28"/>
          <w:szCs w:val="28"/>
        </w:rPr>
      </w:pPr>
    </w:p>
    <w:p w:rsidR="002519AC" w:rsidRPr="0089403D" w:rsidRDefault="009245FA" w:rsidP="009245FA">
      <w:pPr>
        <w:pStyle w:val="ad"/>
        <w:widowControl w:val="0"/>
        <w:numPr>
          <w:ilvl w:val="0"/>
          <w:numId w:val="7"/>
        </w:numPr>
        <w:tabs>
          <w:tab w:val="left" w:pos="540"/>
        </w:tabs>
        <w:spacing w:before="0" w:beforeAutospacing="0" w:after="0" w:afterAutospacing="0" w:line="360" w:lineRule="auto"/>
        <w:jc w:val="both"/>
        <w:rPr>
          <w:sz w:val="28"/>
          <w:szCs w:val="28"/>
        </w:rPr>
      </w:pPr>
      <w:r>
        <w:rPr>
          <w:sz w:val="28"/>
          <w:szCs w:val="28"/>
        </w:rPr>
        <w:t xml:space="preserve"> </w:t>
      </w:r>
      <w:r w:rsidR="002519AC" w:rsidRPr="0089403D">
        <w:rPr>
          <w:sz w:val="28"/>
          <w:szCs w:val="28"/>
        </w:rPr>
        <w:t>Бибиков В.В. Микрообъекты и их криминалистическое исследование м</w:t>
      </w:r>
      <w:r w:rsidR="002519AC" w:rsidRPr="0089403D">
        <w:rPr>
          <w:sz w:val="28"/>
          <w:szCs w:val="28"/>
        </w:rPr>
        <w:t>е</w:t>
      </w:r>
      <w:r w:rsidR="002519AC" w:rsidRPr="0089403D">
        <w:rPr>
          <w:sz w:val="28"/>
          <w:szCs w:val="28"/>
        </w:rPr>
        <w:t>тодами молекулярной спектроскопии: Дисс.... канд. юрид .наук/В.В. Б</w:t>
      </w:r>
      <w:r w:rsidR="002519AC" w:rsidRPr="0089403D">
        <w:rPr>
          <w:sz w:val="28"/>
          <w:szCs w:val="28"/>
        </w:rPr>
        <w:t>и</w:t>
      </w:r>
      <w:r w:rsidR="002519AC" w:rsidRPr="0089403D">
        <w:rPr>
          <w:sz w:val="28"/>
          <w:szCs w:val="28"/>
        </w:rPr>
        <w:t xml:space="preserve">биков. - М., - 1981. </w:t>
      </w:r>
    </w:p>
    <w:p w:rsidR="002519AC" w:rsidRPr="00A34B98" w:rsidRDefault="002519AC" w:rsidP="009245FA">
      <w:pPr>
        <w:pStyle w:val="ad"/>
        <w:widowControl w:val="0"/>
        <w:numPr>
          <w:ilvl w:val="0"/>
          <w:numId w:val="7"/>
        </w:numPr>
        <w:tabs>
          <w:tab w:val="left" w:pos="540"/>
        </w:tabs>
        <w:spacing w:before="0" w:beforeAutospacing="0" w:after="0" w:afterAutospacing="0" w:line="360" w:lineRule="auto"/>
        <w:jc w:val="both"/>
        <w:rPr>
          <w:sz w:val="28"/>
          <w:szCs w:val="28"/>
        </w:rPr>
      </w:pPr>
      <w:r w:rsidRPr="00A34B98">
        <w:rPr>
          <w:sz w:val="28"/>
          <w:szCs w:val="28"/>
        </w:rPr>
        <w:t>Криминалистический анализ следовой картины расследуемого с</w:t>
      </w:r>
      <w:r w:rsidRPr="00A34B98">
        <w:rPr>
          <w:sz w:val="28"/>
          <w:szCs w:val="28"/>
        </w:rPr>
        <w:t>о</w:t>
      </w:r>
      <w:r w:rsidRPr="00A34B98">
        <w:rPr>
          <w:sz w:val="28"/>
          <w:szCs w:val="28"/>
        </w:rPr>
        <w:t>бытия с признаками преступления. Дис. … канд. юрид. наук: 12.00.09 / Дикунов А.И. - М., 2005. - 186 c.</w:t>
      </w:r>
    </w:p>
    <w:p w:rsidR="002519AC" w:rsidRPr="001D122D" w:rsidRDefault="002519AC" w:rsidP="009245FA">
      <w:pPr>
        <w:pStyle w:val="ad"/>
        <w:widowControl w:val="0"/>
        <w:numPr>
          <w:ilvl w:val="0"/>
          <w:numId w:val="7"/>
        </w:numPr>
        <w:tabs>
          <w:tab w:val="left" w:pos="540"/>
        </w:tabs>
        <w:spacing w:before="0" w:beforeAutospacing="0" w:after="0" w:afterAutospacing="0" w:line="360" w:lineRule="auto"/>
        <w:jc w:val="both"/>
        <w:rPr>
          <w:sz w:val="28"/>
          <w:szCs w:val="28"/>
        </w:rPr>
      </w:pPr>
      <w:r w:rsidRPr="001D122D">
        <w:rPr>
          <w:sz w:val="28"/>
          <w:szCs w:val="28"/>
        </w:rPr>
        <w:t>Бибиков В.В. Микрообъекты и их криминалистическое исследование м</w:t>
      </w:r>
      <w:r w:rsidRPr="001D122D">
        <w:rPr>
          <w:sz w:val="28"/>
          <w:szCs w:val="28"/>
        </w:rPr>
        <w:t>е</w:t>
      </w:r>
      <w:r w:rsidRPr="001D122D">
        <w:rPr>
          <w:sz w:val="28"/>
          <w:szCs w:val="28"/>
        </w:rPr>
        <w:t>тодами молекулярной спектроскопии: Автореф. дисс.... канд. юрид .наук / В.В. Бибиков. М., 1981. С. 14</w:t>
      </w:r>
      <w:r>
        <w:rPr>
          <w:sz w:val="28"/>
          <w:szCs w:val="28"/>
        </w:rPr>
        <w:t>-18</w:t>
      </w:r>
      <w:r w:rsidRPr="001D122D">
        <w:rPr>
          <w:sz w:val="28"/>
          <w:szCs w:val="28"/>
        </w:rPr>
        <w:t>.</w:t>
      </w:r>
    </w:p>
    <w:p w:rsidR="002519AC" w:rsidRDefault="002519AC" w:rsidP="009245FA">
      <w:pPr>
        <w:pStyle w:val="ad"/>
        <w:widowControl w:val="0"/>
        <w:numPr>
          <w:ilvl w:val="0"/>
          <w:numId w:val="7"/>
        </w:numPr>
        <w:tabs>
          <w:tab w:val="left" w:pos="540"/>
        </w:tabs>
        <w:spacing w:before="0" w:beforeAutospacing="0" w:after="0" w:afterAutospacing="0" w:line="360" w:lineRule="auto"/>
        <w:jc w:val="both"/>
        <w:rPr>
          <w:sz w:val="28"/>
          <w:szCs w:val="28"/>
        </w:rPr>
      </w:pPr>
      <w:r w:rsidRPr="001D122D">
        <w:rPr>
          <w:sz w:val="28"/>
          <w:szCs w:val="28"/>
        </w:rPr>
        <w:t>Орлов Ю.К. Вещественные доказательства в уголовно-процессуальном доказывании: автореф. ... дисс. канд. юрид. наук/Ю.К. Орлов. М., 1970.  С. 13.</w:t>
      </w:r>
    </w:p>
    <w:p w:rsidR="002519AC" w:rsidRDefault="002519AC" w:rsidP="002519AC">
      <w:pPr>
        <w:pStyle w:val="ad"/>
        <w:widowControl w:val="0"/>
        <w:tabs>
          <w:tab w:val="left" w:pos="993"/>
        </w:tabs>
        <w:spacing w:before="0" w:beforeAutospacing="0" w:after="0" w:afterAutospacing="0" w:line="360" w:lineRule="auto"/>
        <w:jc w:val="both"/>
        <w:rPr>
          <w:sz w:val="28"/>
          <w:szCs w:val="28"/>
        </w:rPr>
      </w:pPr>
    </w:p>
    <w:p w:rsidR="002519AC" w:rsidRPr="002519AC" w:rsidRDefault="002519AC" w:rsidP="002519AC">
      <w:pPr>
        <w:jc w:val="center"/>
        <w:rPr>
          <w:b/>
          <w:sz w:val="28"/>
          <w:szCs w:val="28"/>
        </w:rPr>
      </w:pPr>
      <w:r w:rsidRPr="002519AC">
        <w:rPr>
          <w:b/>
          <w:sz w:val="28"/>
          <w:szCs w:val="28"/>
        </w:rPr>
        <w:t>Словари, энциклопедии, справочники</w:t>
      </w:r>
    </w:p>
    <w:p w:rsidR="002519AC" w:rsidRPr="0017568B" w:rsidRDefault="002519AC" w:rsidP="002519AC">
      <w:pPr>
        <w:jc w:val="center"/>
        <w:rPr>
          <w:b/>
        </w:rPr>
      </w:pPr>
    </w:p>
    <w:p w:rsidR="002519AC" w:rsidRPr="001D122D" w:rsidRDefault="004421D6" w:rsidP="009245FA">
      <w:pPr>
        <w:pStyle w:val="ad"/>
        <w:widowControl w:val="0"/>
        <w:numPr>
          <w:ilvl w:val="0"/>
          <w:numId w:val="7"/>
        </w:numPr>
        <w:tabs>
          <w:tab w:val="left" w:pos="540"/>
        </w:tabs>
        <w:spacing w:before="0" w:beforeAutospacing="0" w:after="0" w:afterAutospacing="0" w:line="360" w:lineRule="auto"/>
        <w:jc w:val="both"/>
        <w:rPr>
          <w:sz w:val="28"/>
          <w:szCs w:val="28"/>
        </w:rPr>
      </w:pPr>
      <w:r>
        <w:rPr>
          <w:sz w:val="28"/>
          <w:szCs w:val="28"/>
        </w:rPr>
        <w:t xml:space="preserve"> </w:t>
      </w:r>
      <w:r w:rsidR="002519AC" w:rsidRPr="001D122D">
        <w:rPr>
          <w:sz w:val="28"/>
          <w:szCs w:val="28"/>
        </w:rPr>
        <w:t>Большой юридический словарь / под ред. А.Я. Сухарева, В.Д. Зор</w:t>
      </w:r>
      <w:r w:rsidR="002519AC" w:rsidRPr="001D122D">
        <w:rPr>
          <w:sz w:val="28"/>
          <w:szCs w:val="28"/>
        </w:rPr>
        <w:t>ь</w:t>
      </w:r>
      <w:r w:rsidR="002519AC" w:rsidRPr="001D122D">
        <w:rPr>
          <w:sz w:val="28"/>
          <w:szCs w:val="28"/>
        </w:rPr>
        <w:t>кина, В.Е. Кру</w:t>
      </w:r>
      <w:r w:rsidR="002519AC" w:rsidRPr="001D122D">
        <w:rPr>
          <w:sz w:val="28"/>
          <w:szCs w:val="28"/>
        </w:rPr>
        <w:t>т</w:t>
      </w:r>
      <w:r w:rsidR="002519AC" w:rsidRPr="001D122D">
        <w:rPr>
          <w:sz w:val="28"/>
          <w:szCs w:val="28"/>
        </w:rPr>
        <w:t xml:space="preserve">ских. М.: ЮНИТИ, 2007. С. 146. </w:t>
      </w:r>
    </w:p>
    <w:p w:rsidR="002519AC" w:rsidRPr="001D122D" w:rsidRDefault="002519AC" w:rsidP="002519AC">
      <w:pPr>
        <w:pStyle w:val="ad"/>
        <w:widowControl w:val="0"/>
        <w:tabs>
          <w:tab w:val="left" w:pos="993"/>
        </w:tabs>
        <w:spacing w:before="0" w:beforeAutospacing="0" w:after="0" w:afterAutospacing="0" w:line="360" w:lineRule="auto"/>
        <w:jc w:val="both"/>
        <w:rPr>
          <w:sz w:val="28"/>
          <w:szCs w:val="28"/>
        </w:rPr>
      </w:pPr>
    </w:p>
    <w:p w:rsidR="002519AC" w:rsidRPr="001D122D" w:rsidRDefault="002519AC" w:rsidP="00C84CC9">
      <w:pPr>
        <w:pStyle w:val="ad"/>
        <w:widowControl w:val="0"/>
        <w:tabs>
          <w:tab w:val="left" w:pos="540"/>
        </w:tabs>
        <w:spacing w:before="0" w:beforeAutospacing="0" w:after="0" w:afterAutospacing="0" w:line="360" w:lineRule="auto"/>
        <w:jc w:val="both"/>
        <w:rPr>
          <w:sz w:val="28"/>
          <w:szCs w:val="28"/>
        </w:rPr>
      </w:pPr>
    </w:p>
    <w:p w:rsidR="00C84CC9" w:rsidRDefault="00C84CC9" w:rsidP="002519AC">
      <w:pPr>
        <w:numPr>
          <w:ilvl w:val="0"/>
          <w:numId w:val="23"/>
        </w:numPr>
        <w:spacing w:line="360" w:lineRule="auto"/>
        <w:jc w:val="center"/>
        <w:rPr>
          <w:rFonts w:cs="Times New Roman"/>
          <w:b/>
          <w:sz w:val="28"/>
          <w:szCs w:val="28"/>
        </w:rPr>
      </w:pPr>
      <w:r>
        <w:rPr>
          <w:rFonts w:cs="Times New Roman"/>
          <w:b/>
          <w:sz w:val="28"/>
          <w:szCs w:val="28"/>
        </w:rPr>
        <w:t>СУДЕБНАЯ ПРАКТИКА</w:t>
      </w:r>
    </w:p>
    <w:p w:rsidR="002C7BC1" w:rsidRPr="00047BF5" w:rsidRDefault="002C7BC1" w:rsidP="002C7BC1">
      <w:pPr>
        <w:pStyle w:val="ad"/>
        <w:widowControl w:val="0"/>
        <w:numPr>
          <w:ilvl w:val="0"/>
          <w:numId w:val="7"/>
        </w:numPr>
        <w:tabs>
          <w:tab w:val="left" w:pos="540"/>
        </w:tabs>
        <w:spacing w:line="360" w:lineRule="auto"/>
        <w:rPr>
          <w:sz w:val="28"/>
          <w:szCs w:val="28"/>
        </w:rPr>
      </w:pPr>
      <w:r w:rsidRPr="00047BF5">
        <w:rPr>
          <w:sz w:val="28"/>
          <w:szCs w:val="28"/>
        </w:rPr>
        <w:t>Обзор надзорной практики Судебной коллегии по уголовным делам Ве</w:t>
      </w:r>
      <w:r w:rsidRPr="00047BF5">
        <w:rPr>
          <w:sz w:val="28"/>
          <w:szCs w:val="28"/>
        </w:rPr>
        <w:t>р</w:t>
      </w:r>
      <w:r w:rsidRPr="00047BF5">
        <w:rPr>
          <w:sz w:val="28"/>
          <w:szCs w:val="28"/>
        </w:rPr>
        <w:t>ховного Суда Российской Федерации за второе полугодие 2011 года</w:t>
      </w:r>
      <w:r>
        <w:rPr>
          <w:sz w:val="28"/>
          <w:szCs w:val="28"/>
        </w:rPr>
        <w:t xml:space="preserve">: Утв. Президиумом Верховного Суда РФ 14.03.2012 г. // СПС «Консультант Плюс» </w:t>
      </w:r>
    </w:p>
    <w:p w:rsidR="002C7BC1" w:rsidRPr="00047BF5" w:rsidRDefault="002C7BC1" w:rsidP="002C7BC1">
      <w:pPr>
        <w:pStyle w:val="ad"/>
        <w:widowControl w:val="0"/>
        <w:numPr>
          <w:ilvl w:val="0"/>
          <w:numId w:val="7"/>
        </w:numPr>
        <w:tabs>
          <w:tab w:val="left" w:pos="540"/>
        </w:tabs>
        <w:spacing w:before="0" w:beforeAutospacing="0" w:after="0" w:afterAutospacing="0" w:line="360" w:lineRule="auto"/>
        <w:jc w:val="both"/>
        <w:rPr>
          <w:color w:val="auto"/>
          <w:sz w:val="28"/>
          <w:szCs w:val="28"/>
        </w:rPr>
      </w:pPr>
      <w:r>
        <w:rPr>
          <w:color w:val="auto"/>
          <w:sz w:val="28"/>
          <w:szCs w:val="28"/>
        </w:rPr>
        <w:t xml:space="preserve"> </w:t>
      </w:r>
      <w:r w:rsidRPr="00047BF5">
        <w:rPr>
          <w:color w:val="auto"/>
          <w:sz w:val="28"/>
          <w:szCs w:val="28"/>
        </w:rPr>
        <w:t>Обзор кассационной практики Судебной коллегии по уголо</w:t>
      </w:r>
      <w:r w:rsidRPr="00047BF5">
        <w:rPr>
          <w:color w:val="auto"/>
          <w:sz w:val="28"/>
          <w:szCs w:val="28"/>
        </w:rPr>
        <w:t>в</w:t>
      </w:r>
      <w:r w:rsidRPr="00047BF5">
        <w:rPr>
          <w:color w:val="auto"/>
          <w:sz w:val="28"/>
          <w:szCs w:val="28"/>
        </w:rPr>
        <w:t xml:space="preserve">ным делам Верховного Суда Российской Федерации за второе полугодие 2010 года: Утв. Президиумом Верховного Суда РФ 16.03.2011 г. // </w:t>
      </w:r>
      <w:r w:rsidRPr="0089403D">
        <w:rPr>
          <w:color w:val="auto"/>
          <w:sz w:val="28"/>
          <w:szCs w:val="28"/>
        </w:rPr>
        <w:t>Б</w:t>
      </w:r>
      <w:r>
        <w:rPr>
          <w:color w:val="auto"/>
          <w:sz w:val="28"/>
          <w:szCs w:val="28"/>
        </w:rPr>
        <w:t xml:space="preserve">юллетень </w:t>
      </w:r>
      <w:r w:rsidRPr="0089403D">
        <w:rPr>
          <w:color w:val="auto"/>
          <w:sz w:val="28"/>
          <w:szCs w:val="28"/>
        </w:rPr>
        <w:t>В</w:t>
      </w:r>
      <w:r>
        <w:rPr>
          <w:color w:val="auto"/>
          <w:sz w:val="28"/>
          <w:szCs w:val="28"/>
        </w:rPr>
        <w:t>е</w:t>
      </w:r>
      <w:r>
        <w:rPr>
          <w:color w:val="auto"/>
          <w:sz w:val="28"/>
          <w:szCs w:val="28"/>
        </w:rPr>
        <w:t>р</w:t>
      </w:r>
      <w:r>
        <w:rPr>
          <w:color w:val="auto"/>
          <w:sz w:val="28"/>
          <w:szCs w:val="28"/>
        </w:rPr>
        <w:t xml:space="preserve">ховного </w:t>
      </w:r>
      <w:r w:rsidRPr="0089403D">
        <w:rPr>
          <w:color w:val="auto"/>
          <w:sz w:val="28"/>
          <w:szCs w:val="28"/>
        </w:rPr>
        <w:t>С</w:t>
      </w:r>
      <w:r>
        <w:rPr>
          <w:color w:val="auto"/>
          <w:sz w:val="28"/>
          <w:szCs w:val="28"/>
        </w:rPr>
        <w:t>уда</w:t>
      </w:r>
      <w:r w:rsidRPr="00047BF5">
        <w:rPr>
          <w:sz w:val="28"/>
          <w:szCs w:val="28"/>
        </w:rPr>
        <w:t xml:space="preserve"> РФ. – 2011. - № 6.</w:t>
      </w:r>
    </w:p>
    <w:p w:rsidR="002C7BC1" w:rsidRPr="00F04F6E" w:rsidRDefault="002C7BC1" w:rsidP="002C7BC1">
      <w:pPr>
        <w:pStyle w:val="ad"/>
        <w:widowControl w:val="0"/>
        <w:numPr>
          <w:ilvl w:val="0"/>
          <w:numId w:val="7"/>
        </w:numPr>
        <w:tabs>
          <w:tab w:val="left" w:pos="540"/>
        </w:tabs>
        <w:spacing w:before="0" w:beforeAutospacing="0" w:after="0" w:afterAutospacing="0" w:line="360" w:lineRule="auto"/>
        <w:jc w:val="both"/>
        <w:rPr>
          <w:color w:val="auto"/>
          <w:sz w:val="28"/>
          <w:szCs w:val="28"/>
        </w:rPr>
      </w:pPr>
      <w:r>
        <w:rPr>
          <w:color w:val="auto"/>
          <w:sz w:val="28"/>
          <w:szCs w:val="28"/>
        </w:rPr>
        <w:t xml:space="preserve"> </w:t>
      </w:r>
      <w:r w:rsidRPr="0089403D">
        <w:rPr>
          <w:color w:val="auto"/>
          <w:sz w:val="28"/>
          <w:szCs w:val="28"/>
        </w:rPr>
        <w:t xml:space="preserve">Постановление Президиума Верховного Суда РФ от 10 мая </w:t>
      </w:r>
      <w:smartTag w:uri="urn:schemas-microsoft-com:office:smarttags" w:element="metricconverter">
        <w:smartTagPr>
          <w:attr w:name="ProductID" w:val="2006 г"/>
        </w:smartTagPr>
        <w:r w:rsidRPr="0089403D">
          <w:rPr>
            <w:color w:val="auto"/>
            <w:sz w:val="28"/>
            <w:szCs w:val="28"/>
          </w:rPr>
          <w:t>2006 г</w:t>
        </w:r>
      </w:smartTag>
      <w:r w:rsidRPr="0089403D">
        <w:rPr>
          <w:color w:val="auto"/>
          <w:sz w:val="28"/>
          <w:szCs w:val="28"/>
        </w:rPr>
        <w:t>. N 865-П05 // Б</w:t>
      </w:r>
      <w:r>
        <w:rPr>
          <w:color w:val="auto"/>
          <w:sz w:val="28"/>
          <w:szCs w:val="28"/>
        </w:rPr>
        <w:t xml:space="preserve">юллетень </w:t>
      </w:r>
      <w:r w:rsidRPr="0089403D">
        <w:rPr>
          <w:color w:val="auto"/>
          <w:sz w:val="28"/>
          <w:szCs w:val="28"/>
        </w:rPr>
        <w:t>В</w:t>
      </w:r>
      <w:r>
        <w:rPr>
          <w:color w:val="auto"/>
          <w:sz w:val="28"/>
          <w:szCs w:val="28"/>
        </w:rPr>
        <w:t xml:space="preserve">ерховного </w:t>
      </w:r>
      <w:r w:rsidRPr="0089403D">
        <w:rPr>
          <w:color w:val="auto"/>
          <w:sz w:val="28"/>
          <w:szCs w:val="28"/>
        </w:rPr>
        <w:t>С</w:t>
      </w:r>
      <w:r>
        <w:rPr>
          <w:color w:val="auto"/>
          <w:sz w:val="28"/>
          <w:szCs w:val="28"/>
        </w:rPr>
        <w:t>уда</w:t>
      </w:r>
      <w:r w:rsidRPr="0089403D">
        <w:rPr>
          <w:color w:val="auto"/>
          <w:sz w:val="28"/>
          <w:szCs w:val="28"/>
        </w:rPr>
        <w:t xml:space="preserve"> РФ.</w:t>
      </w:r>
      <w:r>
        <w:rPr>
          <w:color w:val="auto"/>
          <w:sz w:val="28"/>
          <w:szCs w:val="28"/>
        </w:rPr>
        <w:t xml:space="preserve"> -</w:t>
      </w:r>
      <w:r w:rsidRPr="0089403D">
        <w:rPr>
          <w:color w:val="auto"/>
          <w:sz w:val="28"/>
          <w:szCs w:val="28"/>
        </w:rPr>
        <w:t xml:space="preserve"> 2006.</w:t>
      </w:r>
      <w:r>
        <w:rPr>
          <w:color w:val="auto"/>
          <w:sz w:val="28"/>
          <w:szCs w:val="28"/>
        </w:rPr>
        <w:t xml:space="preserve"> -</w:t>
      </w:r>
      <w:r w:rsidRPr="0089403D">
        <w:rPr>
          <w:color w:val="auto"/>
          <w:sz w:val="28"/>
          <w:szCs w:val="28"/>
        </w:rPr>
        <w:t xml:space="preserve"> №6.</w:t>
      </w:r>
    </w:p>
    <w:p w:rsidR="002C7BC1" w:rsidRDefault="002C7BC1" w:rsidP="002C7BC1">
      <w:pPr>
        <w:pStyle w:val="ad"/>
        <w:widowControl w:val="0"/>
        <w:numPr>
          <w:ilvl w:val="0"/>
          <w:numId w:val="7"/>
        </w:numPr>
        <w:tabs>
          <w:tab w:val="left" w:pos="540"/>
        </w:tabs>
        <w:spacing w:before="0" w:beforeAutospacing="0" w:after="0" w:afterAutospacing="0" w:line="360" w:lineRule="auto"/>
        <w:jc w:val="both"/>
        <w:rPr>
          <w:sz w:val="28"/>
          <w:szCs w:val="28"/>
        </w:rPr>
      </w:pPr>
      <w:r>
        <w:rPr>
          <w:sz w:val="28"/>
          <w:szCs w:val="28"/>
        </w:rPr>
        <w:t xml:space="preserve"> </w:t>
      </w:r>
      <w:r w:rsidRPr="0089403D">
        <w:rPr>
          <w:sz w:val="28"/>
          <w:szCs w:val="28"/>
        </w:rPr>
        <w:t>Обзор законодательства и судебной практики Верховного Суда Росси</w:t>
      </w:r>
      <w:r w:rsidRPr="0089403D">
        <w:rPr>
          <w:sz w:val="28"/>
          <w:szCs w:val="28"/>
        </w:rPr>
        <w:t>й</w:t>
      </w:r>
      <w:r w:rsidRPr="0089403D">
        <w:rPr>
          <w:sz w:val="28"/>
          <w:szCs w:val="28"/>
        </w:rPr>
        <w:t xml:space="preserve">ской Федерации за третий квартал 2007 года // </w:t>
      </w:r>
      <w:r w:rsidRPr="0089403D">
        <w:rPr>
          <w:color w:val="auto"/>
          <w:sz w:val="28"/>
          <w:szCs w:val="28"/>
        </w:rPr>
        <w:t>Б</w:t>
      </w:r>
      <w:r>
        <w:rPr>
          <w:color w:val="auto"/>
          <w:sz w:val="28"/>
          <w:szCs w:val="28"/>
        </w:rPr>
        <w:t xml:space="preserve">юллетень </w:t>
      </w:r>
      <w:r w:rsidRPr="0089403D">
        <w:rPr>
          <w:color w:val="auto"/>
          <w:sz w:val="28"/>
          <w:szCs w:val="28"/>
        </w:rPr>
        <w:t>В</w:t>
      </w:r>
      <w:r>
        <w:rPr>
          <w:color w:val="auto"/>
          <w:sz w:val="28"/>
          <w:szCs w:val="28"/>
        </w:rPr>
        <w:t xml:space="preserve">ерховного </w:t>
      </w:r>
      <w:r w:rsidRPr="0089403D">
        <w:rPr>
          <w:color w:val="auto"/>
          <w:sz w:val="28"/>
          <w:szCs w:val="28"/>
        </w:rPr>
        <w:t>С</w:t>
      </w:r>
      <w:r>
        <w:rPr>
          <w:color w:val="auto"/>
          <w:sz w:val="28"/>
          <w:szCs w:val="28"/>
        </w:rPr>
        <w:t>у</w:t>
      </w:r>
      <w:r>
        <w:rPr>
          <w:color w:val="auto"/>
          <w:sz w:val="28"/>
          <w:szCs w:val="28"/>
        </w:rPr>
        <w:t>да</w:t>
      </w:r>
      <w:r w:rsidRPr="0089403D">
        <w:rPr>
          <w:sz w:val="28"/>
          <w:szCs w:val="28"/>
        </w:rPr>
        <w:t xml:space="preserve"> РФ. – 2007. – №10.</w:t>
      </w:r>
    </w:p>
    <w:p w:rsidR="00E07B28" w:rsidRPr="00E07B28" w:rsidRDefault="00E07B28" w:rsidP="00E07B28">
      <w:pPr>
        <w:numPr>
          <w:ilvl w:val="0"/>
          <w:numId w:val="7"/>
        </w:numPr>
        <w:spacing w:line="360" w:lineRule="auto"/>
        <w:ind w:left="357" w:hanging="357"/>
        <w:rPr>
          <w:sz w:val="28"/>
          <w:szCs w:val="28"/>
        </w:rPr>
      </w:pPr>
      <w:r w:rsidRPr="00E07B28">
        <w:rPr>
          <w:sz w:val="28"/>
          <w:szCs w:val="28"/>
        </w:rPr>
        <w:t>Архив Агинского межрайонного СО  РФ по Агинскому ра</w:t>
      </w:r>
      <w:r w:rsidRPr="00E07B28">
        <w:rPr>
          <w:sz w:val="28"/>
          <w:szCs w:val="28"/>
        </w:rPr>
        <w:t>й</w:t>
      </w:r>
      <w:r w:rsidRPr="00E07B28">
        <w:rPr>
          <w:sz w:val="28"/>
          <w:szCs w:val="28"/>
        </w:rPr>
        <w:t>ону за  2014 г.</w:t>
      </w:r>
    </w:p>
    <w:p w:rsidR="002C7BC1" w:rsidRPr="00E07B28" w:rsidRDefault="002C7BC1" w:rsidP="00E07B28">
      <w:pPr>
        <w:pStyle w:val="ad"/>
        <w:widowControl w:val="0"/>
        <w:numPr>
          <w:ilvl w:val="0"/>
          <w:numId w:val="7"/>
        </w:numPr>
        <w:tabs>
          <w:tab w:val="left" w:pos="540"/>
        </w:tabs>
        <w:suppressAutoHyphens/>
        <w:spacing w:before="0" w:beforeAutospacing="0" w:after="0" w:afterAutospacing="0" w:line="360" w:lineRule="auto"/>
        <w:ind w:left="357" w:hanging="357"/>
        <w:jc w:val="both"/>
        <w:rPr>
          <w:sz w:val="28"/>
          <w:szCs w:val="28"/>
        </w:rPr>
      </w:pPr>
      <w:r>
        <w:rPr>
          <w:sz w:val="28"/>
          <w:szCs w:val="28"/>
        </w:rPr>
        <w:t xml:space="preserve"> </w:t>
      </w:r>
      <w:r w:rsidR="00E07B28" w:rsidRPr="00E07B28">
        <w:rPr>
          <w:sz w:val="28"/>
          <w:szCs w:val="28"/>
        </w:rPr>
        <w:t>Архив Агинского отдела УМВД  РФ за 2014.</w:t>
      </w:r>
    </w:p>
    <w:p w:rsidR="002C7BC1" w:rsidRDefault="002C7BC1" w:rsidP="002C7BC1">
      <w:pPr>
        <w:tabs>
          <w:tab w:val="left" w:pos="540"/>
          <w:tab w:val="left" w:pos="7233"/>
        </w:tabs>
        <w:rPr>
          <w:lang w:eastAsia="ru-RU"/>
        </w:rPr>
      </w:pPr>
    </w:p>
    <w:p w:rsidR="002C7BC1" w:rsidRDefault="002C7BC1" w:rsidP="002C7BC1">
      <w:pPr>
        <w:tabs>
          <w:tab w:val="left" w:pos="540"/>
          <w:tab w:val="left" w:pos="7233"/>
        </w:tabs>
        <w:rPr>
          <w:lang w:eastAsia="ru-RU"/>
        </w:rPr>
      </w:pPr>
    </w:p>
    <w:p w:rsidR="002C7BC1" w:rsidRDefault="002C7BC1" w:rsidP="002C7BC1">
      <w:pPr>
        <w:tabs>
          <w:tab w:val="left" w:pos="7233"/>
        </w:tabs>
        <w:rPr>
          <w:sz w:val="28"/>
          <w:szCs w:val="28"/>
        </w:rPr>
      </w:pPr>
    </w:p>
    <w:p w:rsidR="00180405" w:rsidRDefault="00180405" w:rsidP="00180405">
      <w:pPr>
        <w:tabs>
          <w:tab w:val="left" w:pos="7233"/>
        </w:tabs>
        <w:rPr>
          <w:lang w:eastAsia="ru-RU"/>
        </w:rPr>
      </w:pPr>
    </w:p>
    <w:p w:rsidR="00180405" w:rsidRDefault="00180405" w:rsidP="00180405">
      <w:pPr>
        <w:tabs>
          <w:tab w:val="left" w:pos="7233"/>
        </w:tabs>
        <w:rPr>
          <w:lang w:eastAsia="ru-RU"/>
        </w:rPr>
      </w:pPr>
    </w:p>
    <w:p w:rsidR="0022465C" w:rsidRDefault="0022465C">
      <w:pPr>
        <w:tabs>
          <w:tab w:val="left" w:pos="7233"/>
        </w:tabs>
        <w:rPr>
          <w:lang w:eastAsia="ru-RU"/>
        </w:rPr>
      </w:pPr>
    </w:p>
    <w:sectPr w:rsidR="0022465C" w:rsidSect="00BB2CF6">
      <w:headerReference w:type="even" r:id="rId9"/>
      <w:headerReference w:type="default" r:id="rId10"/>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57C" w:rsidRDefault="00B6657C" w:rsidP="00C1421A">
      <w:r>
        <w:separator/>
      </w:r>
    </w:p>
  </w:endnote>
  <w:endnote w:type="continuationSeparator" w:id="0">
    <w:p w:rsidR="00B6657C" w:rsidRDefault="00B6657C" w:rsidP="00C1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D7" w:rsidRDefault="00397DD7" w:rsidP="00E73CA2">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97DD7" w:rsidRDefault="00397DD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D7" w:rsidRDefault="00397DD7" w:rsidP="00E73CA2">
    <w:pPr>
      <w:pStyle w:val="ae"/>
      <w:framePr w:wrap="around" w:vAnchor="text" w:hAnchor="margin" w:xAlign="center" w:y="1"/>
      <w:rPr>
        <w:rStyle w:val="af"/>
      </w:rPr>
    </w:pPr>
  </w:p>
  <w:p w:rsidR="00397DD7" w:rsidRDefault="00397DD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57C" w:rsidRDefault="00B6657C" w:rsidP="00C1421A">
      <w:r>
        <w:separator/>
      </w:r>
    </w:p>
  </w:footnote>
  <w:footnote w:type="continuationSeparator" w:id="0">
    <w:p w:rsidR="00B6657C" w:rsidRDefault="00B6657C" w:rsidP="00C1421A">
      <w:r>
        <w:continuationSeparator/>
      </w:r>
    </w:p>
  </w:footnote>
  <w:footnote w:id="1">
    <w:p w:rsidR="00397DD7" w:rsidRPr="001959AA" w:rsidRDefault="00397DD7" w:rsidP="0076120E">
      <w:pPr>
        <w:pStyle w:val="a6"/>
        <w:ind w:firstLine="708"/>
        <w:jc w:val="both"/>
        <w:rPr>
          <w:sz w:val="24"/>
          <w:szCs w:val="24"/>
        </w:rPr>
      </w:pPr>
      <w:r w:rsidRPr="001959AA">
        <w:rPr>
          <w:rStyle w:val="a5"/>
          <w:sz w:val="24"/>
          <w:szCs w:val="24"/>
        </w:rPr>
        <w:footnoteRef/>
      </w:r>
      <w:r w:rsidR="00020F80">
        <w:rPr>
          <w:sz w:val="24"/>
          <w:szCs w:val="24"/>
        </w:rPr>
        <w:t xml:space="preserve"> </w:t>
      </w:r>
      <w:r w:rsidRPr="001959AA">
        <w:rPr>
          <w:sz w:val="24"/>
          <w:szCs w:val="24"/>
        </w:rPr>
        <w:t xml:space="preserve">Сперанский Б. </w:t>
      </w:r>
      <w:r w:rsidR="009647F3">
        <w:rPr>
          <w:sz w:val="24"/>
          <w:szCs w:val="24"/>
        </w:rPr>
        <w:t>Ц</w:t>
      </w:r>
      <w:r w:rsidRPr="001959AA">
        <w:rPr>
          <w:sz w:val="24"/>
          <w:szCs w:val="24"/>
        </w:rPr>
        <w:t>ит. по: Великие и выдающиеся, знаменитые и известные личности об уголовном судопроизводстве: хрестоматия / сост. И.В. Смолькова. – М.: Юр</w:t>
      </w:r>
      <w:r w:rsidR="009647F3">
        <w:rPr>
          <w:sz w:val="24"/>
          <w:szCs w:val="24"/>
        </w:rPr>
        <w:t>лит</w:t>
      </w:r>
      <w:r w:rsidRPr="001959AA">
        <w:rPr>
          <w:sz w:val="24"/>
          <w:szCs w:val="24"/>
        </w:rPr>
        <w:t>информ- 2012 – С. 328.</w:t>
      </w:r>
    </w:p>
  </w:footnote>
  <w:footnote w:id="2">
    <w:p w:rsidR="00397DD7" w:rsidRPr="001959AA" w:rsidRDefault="00397DD7" w:rsidP="008B6399">
      <w:pPr>
        <w:pStyle w:val="a6"/>
        <w:jc w:val="both"/>
        <w:rPr>
          <w:sz w:val="24"/>
          <w:szCs w:val="24"/>
        </w:rPr>
      </w:pPr>
      <w:r w:rsidRPr="001959AA">
        <w:rPr>
          <w:rStyle w:val="a4"/>
          <w:sz w:val="24"/>
          <w:szCs w:val="24"/>
        </w:rPr>
        <w:footnoteRef/>
      </w:r>
      <w:r w:rsidR="00020F80">
        <w:rPr>
          <w:sz w:val="24"/>
          <w:szCs w:val="24"/>
        </w:rPr>
        <w:t xml:space="preserve"> </w:t>
      </w:r>
      <w:r w:rsidRPr="001959AA">
        <w:rPr>
          <w:sz w:val="24"/>
          <w:szCs w:val="24"/>
        </w:rPr>
        <w:t>Орлов Ю.К. Вещественные доказательства в уголовно-процессуальном доказывании: автореф. ... дисс. канд. юрид. наук/Ю.К. Орлов. М., 1970.  С. 13.</w:t>
      </w:r>
    </w:p>
  </w:footnote>
  <w:footnote w:id="3">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Селиванов Н.А. Вещественные  доказательства». М., 1971. С. 11.</w:t>
      </w:r>
    </w:p>
  </w:footnote>
  <w:footnote w:id="4">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Уголовный процесс: Учебник / К.Ф. Гуценко. М., 1996. С. 127.</w:t>
      </w:r>
    </w:p>
  </w:footnote>
  <w:footnote w:id="5">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Уголовный процесс: Учебник для  вузов/ под ред. В.П. Божьева. М., 2002. С. 142.</w:t>
      </w:r>
    </w:p>
  </w:footnote>
  <w:footnote w:id="6">
    <w:p w:rsidR="00397DD7" w:rsidRPr="000C0247" w:rsidRDefault="00397DD7" w:rsidP="008B6399">
      <w:pPr>
        <w:pStyle w:val="a6"/>
        <w:jc w:val="both"/>
      </w:pPr>
      <w:r w:rsidRPr="001959AA">
        <w:rPr>
          <w:rStyle w:val="a5"/>
          <w:sz w:val="24"/>
          <w:szCs w:val="24"/>
        </w:rPr>
        <w:footnoteRef/>
      </w:r>
      <w:r w:rsidRPr="001959AA">
        <w:rPr>
          <w:sz w:val="24"/>
          <w:szCs w:val="24"/>
        </w:rPr>
        <w:t xml:space="preserve"> Советский уголовный процесс: Учебник / В.П. Божьева. М., 1990. С. 111.</w:t>
      </w:r>
    </w:p>
  </w:footnote>
  <w:footnote w:id="7">
    <w:p w:rsidR="00397DD7" w:rsidRPr="001959AA" w:rsidRDefault="00397DD7" w:rsidP="00BD497B">
      <w:pPr>
        <w:pStyle w:val="a6"/>
        <w:jc w:val="both"/>
        <w:rPr>
          <w:sz w:val="24"/>
          <w:szCs w:val="24"/>
        </w:rPr>
      </w:pPr>
      <w:r w:rsidRPr="001959AA">
        <w:rPr>
          <w:rStyle w:val="a5"/>
          <w:sz w:val="24"/>
          <w:szCs w:val="24"/>
        </w:rPr>
        <w:footnoteRef/>
      </w:r>
      <w:r w:rsidR="00020F80">
        <w:rPr>
          <w:sz w:val="24"/>
          <w:szCs w:val="24"/>
        </w:rPr>
        <w:t> </w:t>
      </w:r>
      <w:r w:rsidRPr="001959AA">
        <w:rPr>
          <w:sz w:val="24"/>
          <w:szCs w:val="24"/>
        </w:rPr>
        <w:t>Боруленков Ю.П. К вопросу о понятии «вещественные доказательства» / Ю.П. Боруленков // Уголовное судопроизводство. 2012.  № 4. С. 18.</w:t>
      </w:r>
    </w:p>
  </w:footnote>
  <w:footnote w:id="8">
    <w:p w:rsidR="00397DD7" w:rsidRPr="001959AA" w:rsidRDefault="00397DD7" w:rsidP="008B6399">
      <w:pPr>
        <w:pStyle w:val="a6"/>
        <w:jc w:val="both"/>
        <w:rPr>
          <w:sz w:val="24"/>
          <w:szCs w:val="24"/>
        </w:rPr>
      </w:pPr>
      <w:r w:rsidRPr="001959AA">
        <w:rPr>
          <w:rStyle w:val="a5"/>
          <w:sz w:val="24"/>
          <w:szCs w:val="24"/>
        </w:rPr>
        <w:footnoteRef/>
      </w:r>
      <w:r w:rsidR="00020F80">
        <w:rPr>
          <w:sz w:val="24"/>
          <w:szCs w:val="24"/>
        </w:rPr>
        <w:t> </w:t>
      </w:r>
      <w:r w:rsidRPr="001959AA">
        <w:rPr>
          <w:sz w:val="24"/>
          <w:szCs w:val="24"/>
        </w:rPr>
        <w:t>Боруленков Ю.П. Специфика вещественных доказательств / Ю.П. Боруленков // Уголовный процесс. -  2009. № 7. С. 18.</w:t>
      </w:r>
    </w:p>
  </w:footnote>
  <w:footnote w:id="9">
    <w:p w:rsidR="00397DD7" w:rsidRPr="00BC74F3" w:rsidRDefault="00397DD7" w:rsidP="008B6399">
      <w:pPr>
        <w:pStyle w:val="a6"/>
        <w:jc w:val="both"/>
      </w:pPr>
      <w:r w:rsidRPr="001959AA">
        <w:rPr>
          <w:rStyle w:val="a5"/>
          <w:sz w:val="24"/>
          <w:szCs w:val="24"/>
        </w:rPr>
        <w:footnoteRef/>
      </w:r>
      <w:r w:rsidRPr="001959AA">
        <w:rPr>
          <w:sz w:val="24"/>
          <w:szCs w:val="24"/>
        </w:rPr>
        <w:t xml:space="preserve"> Михайловская И.Б. Настольная книга судьи по доказыванию в уголовном процессе / И.Б. Михайловская. М.: Пр</w:t>
      </w:r>
      <w:r w:rsidRPr="001959AA">
        <w:rPr>
          <w:sz w:val="24"/>
          <w:szCs w:val="24"/>
        </w:rPr>
        <w:t>о</w:t>
      </w:r>
      <w:r w:rsidRPr="001959AA">
        <w:rPr>
          <w:sz w:val="24"/>
          <w:szCs w:val="24"/>
        </w:rPr>
        <w:t>спект, 2007. С. 189.</w:t>
      </w:r>
    </w:p>
  </w:footnote>
  <w:footnote w:id="10">
    <w:p w:rsidR="00397DD7" w:rsidRPr="001959AA" w:rsidRDefault="00397DD7" w:rsidP="008B6399">
      <w:pPr>
        <w:pStyle w:val="a6"/>
        <w:jc w:val="both"/>
        <w:rPr>
          <w:sz w:val="24"/>
          <w:szCs w:val="24"/>
        </w:rPr>
      </w:pPr>
      <w:r w:rsidRPr="001959AA">
        <w:rPr>
          <w:rStyle w:val="a5"/>
          <w:sz w:val="24"/>
          <w:szCs w:val="24"/>
        </w:rPr>
        <w:footnoteRef/>
      </w:r>
      <w:r w:rsidRPr="001959AA">
        <w:rPr>
          <w:color w:val="FF0000"/>
          <w:sz w:val="24"/>
          <w:szCs w:val="24"/>
        </w:rPr>
        <w:t xml:space="preserve"> </w:t>
      </w:r>
      <w:r w:rsidRPr="001959AA">
        <w:rPr>
          <w:sz w:val="24"/>
          <w:szCs w:val="24"/>
        </w:rPr>
        <w:t>Смирнов А.В. Что считать вещественным доказательством?/ А.В. Смирнов // Уголовный процесс. 2011. № 4. С. 31.</w:t>
      </w:r>
    </w:p>
  </w:footnote>
  <w:footnote w:id="11">
    <w:p w:rsidR="00397DD7" w:rsidRPr="00075ADF" w:rsidRDefault="00397DD7" w:rsidP="008B6399">
      <w:pPr>
        <w:pStyle w:val="a6"/>
        <w:jc w:val="both"/>
      </w:pPr>
      <w:r w:rsidRPr="001959AA">
        <w:rPr>
          <w:rStyle w:val="a5"/>
          <w:sz w:val="24"/>
          <w:szCs w:val="24"/>
        </w:rPr>
        <w:footnoteRef/>
      </w:r>
      <w:r w:rsidR="00020F80">
        <w:rPr>
          <w:sz w:val="24"/>
          <w:szCs w:val="24"/>
        </w:rPr>
        <w:t> </w:t>
      </w:r>
      <w:r w:rsidRPr="001959AA">
        <w:rPr>
          <w:sz w:val="24"/>
          <w:szCs w:val="24"/>
        </w:rPr>
        <w:t>Будников В.Л. Вещественные доказательства в уголовном судопроизводстве / В.Л. Будников // Ро</w:t>
      </w:r>
      <w:r w:rsidRPr="001959AA">
        <w:rPr>
          <w:sz w:val="24"/>
          <w:szCs w:val="24"/>
        </w:rPr>
        <w:t>с</w:t>
      </w:r>
      <w:r w:rsidRPr="001959AA">
        <w:rPr>
          <w:sz w:val="24"/>
          <w:szCs w:val="24"/>
        </w:rPr>
        <w:t>сийская юстиция. 2008. №7. С. 12.</w:t>
      </w:r>
    </w:p>
  </w:footnote>
  <w:footnote w:id="12">
    <w:p w:rsidR="00397DD7" w:rsidRPr="001959AA" w:rsidRDefault="00397DD7" w:rsidP="00C1421A">
      <w:pPr>
        <w:pStyle w:val="a6"/>
        <w:jc w:val="both"/>
        <w:rPr>
          <w:sz w:val="24"/>
          <w:szCs w:val="24"/>
        </w:rPr>
      </w:pPr>
      <w:r w:rsidRPr="001959AA">
        <w:rPr>
          <w:rStyle w:val="a5"/>
          <w:sz w:val="24"/>
          <w:szCs w:val="24"/>
        </w:rPr>
        <w:footnoteRef/>
      </w:r>
      <w:r w:rsidRPr="001959AA">
        <w:rPr>
          <w:sz w:val="24"/>
          <w:szCs w:val="24"/>
        </w:rPr>
        <w:t xml:space="preserve"> Большой юридический словарь / под ред. А.Я. Сухарева, В.Д. Зорькина, В.Е. Крутских. М.: ЮНИТИ, 2007. С. 146.</w:t>
      </w:r>
    </w:p>
  </w:footnote>
  <w:footnote w:id="13">
    <w:p w:rsidR="00397DD7" w:rsidRPr="001959AA" w:rsidRDefault="00397DD7" w:rsidP="008B6399">
      <w:pPr>
        <w:pStyle w:val="a6"/>
        <w:jc w:val="both"/>
        <w:rPr>
          <w:sz w:val="24"/>
          <w:szCs w:val="24"/>
        </w:rPr>
      </w:pPr>
      <w:r w:rsidRPr="001959AA">
        <w:rPr>
          <w:rStyle w:val="a4"/>
          <w:sz w:val="24"/>
          <w:szCs w:val="24"/>
        </w:rPr>
        <w:footnoteRef/>
      </w:r>
      <w:r w:rsidRPr="001959AA">
        <w:rPr>
          <w:sz w:val="24"/>
          <w:szCs w:val="24"/>
        </w:rPr>
        <w:t xml:space="preserve"> Б</w:t>
      </w:r>
      <w:r w:rsidR="00B857D3">
        <w:rPr>
          <w:sz w:val="24"/>
          <w:szCs w:val="24"/>
        </w:rPr>
        <w:t>о</w:t>
      </w:r>
      <w:r w:rsidRPr="001959AA">
        <w:rPr>
          <w:sz w:val="24"/>
          <w:szCs w:val="24"/>
        </w:rPr>
        <w:t>руленков Ю. Понятие «вещественное доказательство» // Законность. 2005. №2. С. 3.</w:t>
      </w:r>
    </w:p>
  </w:footnote>
  <w:footnote w:id="14">
    <w:p w:rsidR="00397DD7" w:rsidRPr="001959AA" w:rsidRDefault="00397DD7" w:rsidP="008B6399">
      <w:pPr>
        <w:pStyle w:val="a6"/>
        <w:jc w:val="both"/>
        <w:rPr>
          <w:sz w:val="24"/>
          <w:szCs w:val="24"/>
        </w:rPr>
      </w:pPr>
      <w:r w:rsidRPr="001959AA">
        <w:rPr>
          <w:rStyle w:val="a4"/>
          <w:sz w:val="24"/>
          <w:szCs w:val="24"/>
        </w:rPr>
        <w:footnoteRef/>
      </w:r>
      <w:r w:rsidRPr="001959AA">
        <w:rPr>
          <w:sz w:val="24"/>
          <w:szCs w:val="24"/>
        </w:rPr>
        <w:t xml:space="preserve"> </w:t>
      </w:r>
      <w:r w:rsidR="005032A8">
        <w:rPr>
          <w:sz w:val="24"/>
          <w:szCs w:val="24"/>
        </w:rPr>
        <w:t>Бо</w:t>
      </w:r>
      <w:r w:rsidR="001959AA" w:rsidRPr="001959AA">
        <w:rPr>
          <w:sz w:val="24"/>
          <w:szCs w:val="24"/>
        </w:rPr>
        <w:t>руленков Ю. Понятие «вещественное доказательство» // Законность. 2005. №2. С. 4.</w:t>
      </w:r>
    </w:p>
  </w:footnote>
  <w:footnote w:id="15">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Советский уголовный процесс: Учебник / В.П. Божьева. М., 1990. С. 134.</w:t>
      </w:r>
    </w:p>
  </w:footnote>
  <w:footnote w:id="16">
    <w:p w:rsidR="00397DD7" w:rsidRPr="00CA277E" w:rsidRDefault="00397DD7" w:rsidP="008B6399">
      <w:pPr>
        <w:pStyle w:val="a6"/>
        <w:jc w:val="both"/>
      </w:pPr>
      <w:r w:rsidRPr="001959AA">
        <w:rPr>
          <w:rStyle w:val="a5"/>
          <w:sz w:val="24"/>
          <w:szCs w:val="24"/>
        </w:rPr>
        <w:footnoteRef/>
      </w:r>
      <w:r w:rsidRPr="001959AA">
        <w:rPr>
          <w:sz w:val="24"/>
          <w:szCs w:val="24"/>
        </w:rPr>
        <w:t xml:space="preserve"> Выдря М.М. Вещественные доказательства в советском уголовном процессе. М., 1955. С. 97.</w:t>
      </w:r>
    </w:p>
  </w:footnote>
  <w:footnote w:id="17">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Уголовное дело № 10654 // </w:t>
      </w:r>
      <w:r w:rsidR="001B6464" w:rsidRPr="001959AA">
        <w:rPr>
          <w:sz w:val="24"/>
          <w:szCs w:val="24"/>
        </w:rPr>
        <w:t xml:space="preserve">Архив </w:t>
      </w:r>
      <w:r w:rsidR="001B6464">
        <w:rPr>
          <w:sz w:val="24"/>
          <w:szCs w:val="24"/>
        </w:rPr>
        <w:t>Агинского отдела УМВД  РФ за 2014</w:t>
      </w:r>
      <w:r w:rsidR="001B6464" w:rsidRPr="001959AA">
        <w:rPr>
          <w:sz w:val="24"/>
          <w:szCs w:val="24"/>
        </w:rPr>
        <w:t>.</w:t>
      </w:r>
    </w:p>
  </w:footnote>
  <w:footnote w:id="18">
    <w:p w:rsidR="00397DD7" w:rsidRPr="001959AA" w:rsidRDefault="00397DD7" w:rsidP="008B6399">
      <w:pPr>
        <w:pStyle w:val="a6"/>
        <w:jc w:val="both"/>
        <w:rPr>
          <w:sz w:val="24"/>
          <w:szCs w:val="24"/>
        </w:rPr>
      </w:pPr>
      <w:r w:rsidRPr="001959AA">
        <w:rPr>
          <w:rStyle w:val="a4"/>
          <w:sz w:val="24"/>
          <w:szCs w:val="24"/>
        </w:rPr>
        <w:footnoteRef/>
      </w:r>
      <w:r w:rsidRPr="001959AA">
        <w:rPr>
          <w:sz w:val="24"/>
          <w:szCs w:val="24"/>
        </w:rPr>
        <w:t xml:space="preserve"> Зайцева С.А. Понятие вещественных доказательств // Следователь.  2004. №11. С. 16.</w:t>
      </w:r>
    </w:p>
  </w:footnote>
  <w:footnote w:id="19">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Там же. С. 16.</w:t>
      </w:r>
    </w:p>
  </w:footnote>
  <w:footnote w:id="20">
    <w:p w:rsidR="00397DD7" w:rsidRPr="00075ADF" w:rsidRDefault="00397DD7" w:rsidP="008B6399">
      <w:pPr>
        <w:pStyle w:val="a6"/>
        <w:jc w:val="both"/>
      </w:pPr>
      <w:r w:rsidRPr="001959AA">
        <w:rPr>
          <w:rStyle w:val="a5"/>
          <w:sz w:val="24"/>
          <w:szCs w:val="24"/>
        </w:rPr>
        <w:footnoteRef/>
      </w:r>
      <w:r w:rsidRPr="001959AA">
        <w:rPr>
          <w:sz w:val="24"/>
          <w:szCs w:val="24"/>
        </w:rPr>
        <w:t xml:space="preserve"> Уголовное дело № 106534 // </w:t>
      </w:r>
      <w:r w:rsidR="001B6464" w:rsidRPr="001959AA">
        <w:rPr>
          <w:sz w:val="24"/>
          <w:szCs w:val="24"/>
        </w:rPr>
        <w:t xml:space="preserve">Архив </w:t>
      </w:r>
      <w:r w:rsidR="001B6464">
        <w:rPr>
          <w:sz w:val="24"/>
          <w:szCs w:val="24"/>
        </w:rPr>
        <w:t>Агинского отдела УМВД  РФ за 2014</w:t>
      </w:r>
      <w:r w:rsidR="001B6464" w:rsidRPr="001959AA">
        <w:rPr>
          <w:sz w:val="24"/>
          <w:szCs w:val="24"/>
        </w:rPr>
        <w:t>.</w:t>
      </w:r>
    </w:p>
  </w:footnote>
  <w:footnote w:id="21">
    <w:p w:rsidR="00397DD7" w:rsidRPr="001959AA" w:rsidRDefault="00397DD7" w:rsidP="008B6399">
      <w:pPr>
        <w:pStyle w:val="a6"/>
        <w:jc w:val="both"/>
        <w:rPr>
          <w:sz w:val="24"/>
          <w:szCs w:val="24"/>
        </w:rPr>
      </w:pPr>
      <w:r w:rsidRPr="001959AA">
        <w:rPr>
          <w:rStyle w:val="a4"/>
          <w:sz w:val="24"/>
          <w:szCs w:val="24"/>
        </w:rPr>
        <w:footnoteRef/>
      </w:r>
      <w:r w:rsidRPr="001959AA">
        <w:rPr>
          <w:sz w:val="24"/>
          <w:szCs w:val="24"/>
        </w:rPr>
        <w:t xml:space="preserve"> Уголовный процесс: Учебник для  вузов/ Под ред. В.П. Божьева. М., 2002. С.171.</w:t>
      </w:r>
    </w:p>
    <w:p w:rsidR="00397DD7" w:rsidRDefault="00397DD7" w:rsidP="00B90F20">
      <w:pPr>
        <w:pStyle w:val="a6"/>
      </w:pPr>
    </w:p>
  </w:footnote>
  <w:footnote w:id="22">
    <w:p w:rsidR="00397DD7" w:rsidRPr="001959AA" w:rsidRDefault="00397DD7" w:rsidP="00EF4DD8">
      <w:pPr>
        <w:pStyle w:val="a6"/>
        <w:jc w:val="both"/>
        <w:rPr>
          <w:b/>
          <w:sz w:val="24"/>
          <w:szCs w:val="24"/>
        </w:rPr>
      </w:pPr>
      <w:r w:rsidRPr="001959AA">
        <w:rPr>
          <w:rStyle w:val="a5"/>
          <w:sz w:val="24"/>
          <w:szCs w:val="24"/>
        </w:rPr>
        <w:footnoteRef/>
      </w:r>
      <w:r w:rsidRPr="001959AA">
        <w:rPr>
          <w:sz w:val="24"/>
          <w:szCs w:val="24"/>
        </w:rPr>
        <w:t xml:space="preserve"> Уголовное дело № 106534 // Архив </w:t>
      </w:r>
      <w:r w:rsidR="005C7135">
        <w:rPr>
          <w:sz w:val="24"/>
          <w:szCs w:val="24"/>
        </w:rPr>
        <w:t>Агинского отдела УМВД  РФ</w:t>
      </w:r>
      <w:r w:rsidR="00EA72B3">
        <w:rPr>
          <w:sz w:val="24"/>
          <w:szCs w:val="24"/>
        </w:rPr>
        <w:t xml:space="preserve"> за  2014</w:t>
      </w:r>
      <w:r w:rsidRPr="001959AA">
        <w:rPr>
          <w:sz w:val="24"/>
          <w:szCs w:val="24"/>
        </w:rPr>
        <w:t>.</w:t>
      </w:r>
    </w:p>
  </w:footnote>
  <w:footnote w:id="23">
    <w:p w:rsidR="00397DD7" w:rsidRPr="001959AA" w:rsidRDefault="00397DD7" w:rsidP="00EF4DD8">
      <w:pPr>
        <w:pStyle w:val="a6"/>
        <w:jc w:val="both"/>
        <w:rPr>
          <w:sz w:val="24"/>
          <w:szCs w:val="24"/>
        </w:rPr>
      </w:pPr>
      <w:r w:rsidRPr="001959AA">
        <w:rPr>
          <w:rStyle w:val="a5"/>
          <w:sz w:val="24"/>
          <w:szCs w:val="24"/>
        </w:rPr>
        <w:footnoteRef/>
      </w:r>
      <w:r w:rsidRPr="001959AA">
        <w:rPr>
          <w:sz w:val="24"/>
          <w:szCs w:val="24"/>
        </w:rPr>
        <w:t xml:space="preserve"> Уголовное дело № 106536 // </w:t>
      </w:r>
      <w:r w:rsidR="005C7135" w:rsidRPr="001959AA">
        <w:rPr>
          <w:sz w:val="24"/>
          <w:szCs w:val="24"/>
        </w:rPr>
        <w:t xml:space="preserve">Архив </w:t>
      </w:r>
      <w:r w:rsidR="005C7135">
        <w:rPr>
          <w:sz w:val="24"/>
          <w:szCs w:val="24"/>
        </w:rPr>
        <w:t>Агинского отдела УМВД  РФ</w:t>
      </w:r>
      <w:r w:rsidR="00EA72B3">
        <w:rPr>
          <w:sz w:val="24"/>
          <w:szCs w:val="24"/>
        </w:rPr>
        <w:t xml:space="preserve"> за  2014</w:t>
      </w:r>
      <w:r w:rsidR="005C7135" w:rsidRPr="001959AA">
        <w:rPr>
          <w:sz w:val="24"/>
          <w:szCs w:val="24"/>
        </w:rPr>
        <w:t>.</w:t>
      </w:r>
    </w:p>
  </w:footnote>
  <w:footnote w:id="24">
    <w:p w:rsidR="00397DD7" w:rsidRPr="00075ADF" w:rsidRDefault="00397DD7" w:rsidP="00EF4DD8">
      <w:pPr>
        <w:pStyle w:val="a6"/>
        <w:jc w:val="both"/>
      </w:pPr>
      <w:r w:rsidRPr="001959AA">
        <w:rPr>
          <w:rStyle w:val="a5"/>
          <w:sz w:val="24"/>
          <w:szCs w:val="24"/>
        </w:rPr>
        <w:footnoteRef/>
      </w:r>
      <w:r w:rsidRPr="001959AA">
        <w:rPr>
          <w:sz w:val="24"/>
          <w:szCs w:val="24"/>
        </w:rPr>
        <w:t xml:space="preserve"> Уголовное дело № 106538 // Архив </w:t>
      </w:r>
      <w:r w:rsidR="005C7135">
        <w:rPr>
          <w:sz w:val="24"/>
          <w:szCs w:val="24"/>
        </w:rPr>
        <w:t>Агинского отдела УМВД  РФ</w:t>
      </w:r>
      <w:r w:rsidR="00EA72B3">
        <w:rPr>
          <w:sz w:val="24"/>
          <w:szCs w:val="24"/>
        </w:rPr>
        <w:t xml:space="preserve"> за  2014</w:t>
      </w:r>
      <w:r w:rsidR="005C7135" w:rsidRPr="001959AA">
        <w:rPr>
          <w:sz w:val="24"/>
          <w:szCs w:val="24"/>
        </w:rPr>
        <w:t>.</w:t>
      </w:r>
    </w:p>
  </w:footnote>
  <w:footnote w:id="25">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Уголовное дело № 106534 // </w:t>
      </w:r>
      <w:r w:rsidR="005C7135" w:rsidRPr="001959AA">
        <w:rPr>
          <w:sz w:val="24"/>
          <w:szCs w:val="24"/>
        </w:rPr>
        <w:t xml:space="preserve">Архив </w:t>
      </w:r>
      <w:r w:rsidR="005C7135">
        <w:rPr>
          <w:sz w:val="24"/>
          <w:szCs w:val="24"/>
        </w:rPr>
        <w:t>Агинского отдела УМВД  РФ</w:t>
      </w:r>
      <w:r w:rsidR="00EA72B3">
        <w:rPr>
          <w:sz w:val="24"/>
          <w:szCs w:val="24"/>
        </w:rPr>
        <w:t xml:space="preserve"> за  2014</w:t>
      </w:r>
      <w:r w:rsidR="005C7135" w:rsidRPr="001959AA">
        <w:rPr>
          <w:sz w:val="24"/>
          <w:szCs w:val="24"/>
        </w:rPr>
        <w:t>.</w:t>
      </w:r>
    </w:p>
  </w:footnote>
  <w:footnote w:id="26">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Уголовное дело № 58778 // </w:t>
      </w:r>
      <w:r w:rsidR="005C7135" w:rsidRPr="001959AA">
        <w:rPr>
          <w:sz w:val="24"/>
          <w:szCs w:val="24"/>
        </w:rPr>
        <w:t xml:space="preserve">Архив </w:t>
      </w:r>
      <w:r w:rsidR="005C7135">
        <w:rPr>
          <w:sz w:val="24"/>
          <w:szCs w:val="24"/>
        </w:rPr>
        <w:t>Агинского отдела УМВД  РФ</w:t>
      </w:r>
      <w:r w:rsidR="00EA72B3">
        <w:rPr>
          <w:sz w:val="24"/>
          <w:szCs w:val="24"/>
        </w:rPr>
        <w:t xml:space="preserve"> за  2014</w:t>
      </w:r>
      <w:r w:rsidR="005C7135" w:rsidRPr="001959AA">
        <w:rPr>
          <w:sz w:val="24"/>
          <w:szCs w:val="24"/>
        </w:rPr>
        <w:t>.</w:t>
      </w:r>
    </w:p>
  </w:footnote>
  <w:footnote w:id="27">
    <w:p w:rsidR="00397DD7" w:rsidRPr="001959AA" w:rsidRDefault="00397DD7" w:rsidP="00EA72B3">
      <w:r w:rsidRPr="001959AA">
        <w:rPr>
          <w:rStyle w:val="a5"/>
        </w:rPr>
        <w:footnoteRef/>
      </w:r>
      <w:r w:rsidRPr="001959AA">
        <w:t xml:space="preserve"> Уголовное дело № 78028 // </w:t>
      </w:r>
      <w:r w:rsidR="00EA72B3" w:rsidRPr="001959AA">
        <w:t xml:space="preserve">Архив </w:t>
      </w:r>
      <w:r w:rsidR="00EA72B3">
        <w:t>Агинского межрайонного СО  РФ</w:t>
      </w:r>
      <w:r w:rsidR="00EA72B3" w:rsidRPr="001959AA">
        <w:t xml:space="preserve"> </w:t>
      </w:r>
      <w:r w:rsidR="00EA72B3">
        <w:t>по Агинскому ра</w:t>
      </w:r>
      <w:r w:rsidR="00EA72B3">
        <w:t>й</w:t>
      </w:r>
      <w:r w:rsidR="00EA72B3">
        <w:t xml:space="preserve">ону </w:t>
      </w:r>
      <w:r w:rsidR="00EA72B3" w:rsidRPr="001959AA">
        <w:t>за  201</w:t>
      </w:r>
      <w:r w:rsidR="00EA72B3">
        <w:t>4</w:t>
      </w:r>
      <w:r w:rsidR="001B6464" w:rsidRPr="001B6464">
        <w:t xml:space="preserve"> </w:t>
      </w:r>
      <w:r w:rsidR="001B6464">
        <w:t>г</w:t>
      </w:r>
      <w:r w:rsidR="00EA72B3" w:rsidRPr="001959AA">
        <w:t>.</w:t>
      </w:r>
    </w:p>
  </w:footnote>
  <w:footnote w:id="28">
    <w:p w:rsidR="00397DD7" w:rsidRPr="001959AA" w:rsidRDefault="00397DD7" w:rsidP="008B6399">
      <w:pPr>
        <w:pStyle w:val="a6"/>
        <w:jc w:val="both"/>
        <w:rPr>
          <w:sz w:val="24"/>
          <w:szCs w:val="24"/>
        </w:rPr>
      </w:pPr>
      <w:r w:rsidRPr="001959AA">
        <w:rPr>
          <w:rStyle w:val="a4"/>
          <w:sz w:val="24"/>
          <w:szCs w:val="24"/>
        </w:rPr>
        <w:footnoteRef/>
      </w:r>
      <w:r w:rsidR="00020F80">
        <w:rPr>
          <w:sz w:val="24"/>
          <w:szCs w:val="24"/>
        </w:rPr>
        <w:t xml:space="preserve"> </w:t>
      </w:r>
      <w:r w:rsidRPr="001959AA">
        <w:rPr>
          <w:sz w:val="24"/>
          <w:szCs w:val="24"/>
        </w:rPr>
        <w:t xml:space="preserve">Зайцева С.А. Понятие вещественных доказательств // Следователь.  2004. №11. С. 16. </w:t>
      </w:r>
    </w:p>
  </w:footnote>
  <w:footnote w:id="29">
    <w:p w:rsidR="00397DD7" w:rsidRDefault="00397DD7" w:rsidP="008B6399">
      <w:pPr>
        <w:pStyle w:val="a6"/>
        <w:jc w:val="both"/>
      </w:pPr>
      <w:r w:rsidRPr="001959AA">
        <w:rPr>
          <w:rStyle w:val="a5"/>
          <w:sz w:val="24"/>
          <w:szCs w:val="24"/>
        </w:rPr>
        <w:footnoteRef/>
      </w:r>
      <w:r w:rsidRPr="001959AA">
        <w:rPr>
          <w:sz w:val="24"/>
          <w:szCs w:val="24"/>
        </w:rPr>
        <w:t xml:space="preserve"> Уголовное дело № 106530 // </w:t>
      </w:r>
      <w:r w:rsidR="005C7135" w:rsidRPr="001959AA">
        <w:rPr>
          <w:sz w:val="24"/>
          <w:szCs w:val="24"/>
        </w:rPr>
        <w:t xml:space="preserve">Архив </w:t>
      </w:r>
      <w:r w:rsidR="005C7135">
        <w:rPr>
          <w:sz w:val="24"/>
          <w:szCs w:val="24"/>
        </w:rPr>
        <w:t>Агинского отдела УМВД  РФ</w:t>
      </w:r>
      <w:r w:rsidR="005C7135" w:rsidRPr="001959AA">
        <w:rPr>
          <w:sz w:val="24"/>
          <w:szCs w:val="24"/>
        </w:rPr>
        <w:t xml:space="preserve"> за  201</w:t>
      </w:r>
      <w:r w:rsidR="00EA72B3">
        <w:rPr>
          <w:sz w:val="24"/>
          <w:szCs w:val="24"/>
        </w:rPr>
        <w:t>4</w:t>
      </w:r>
      <w:r w:rsidR="005C7135" w:rsidRPr="001959AA">
        <w:rPr>
          <w:sz w:val="24"/>
          <w:szCs w:val="24"/>
        </w:rPr>
        <w:t>.</w:t>
      </w:r>
    </w:p>
  </w:footnote>
  <w:footnote w:id="30">
    <w:p w:rsidR="00397DD7" w:rsidRPr="001959AA" w:rsidRDefault="00397DD7" w:rsidP="00EF4DD8">
      <w:pPr>
        <w:pStyle w:val="a6"/>
        <w:rPr>
          <w:sz w:val="24"/>
          <w:szCs w:val="24"/>
        </w:rPr>
      </w:pPr>
      <w:r w:rsidRPr="001959AA">
        <w:rPr>
          <w:rStyle w:val="a5"/>
          <w:sz w:val="24"/>
          <w:szCs w:val="24"/>
        </w:rPr>
        <w:footnoteRef/>
      </w:r>
      <w:r w:rsidRPr="001959AA">
        <w:rPr>
          <w:sz w:val="24"/>
          <w:szCs w:val="24"/>
        </w:rPr>
        <w:t xml:space="preserve"> Уголовный процесс: Учебник / К.Ф. Гуценко. М., 1996. С. 129.</w:t>
      </w:r>
    </w:p>
  </w:footnote>
  <w:footnote w:id="31">
    <w:p w:rsidR="00397DD7" w:rsidRPr="001959AA" w:rsidRDefault="00397DD7" w:rsidP="00EF4DD8">
      <w:pPr>
        <w:pStyle w:val="a6"/>
        <w:rPr>
          <w:sz w:val="24"/>
          <w:szCs w:val="24"/>
        </w:rPr>
      </w:pPr>
      <w:r w:rsidRPr="001959AA">
        <w:rPr>
          <w:rStyle w:val="a4"/>
          <w:sz w:val="24"/>
          <w:szCs w:val="24"/>
        </w:rPr>
        <w:footnoteRef/>
      </w:r>
      <w:r w:rsidRPr="001959AA">
        <w:rPr>
          <w:sz w:val="24"/>
          <w:szCs w:val="24"/>
        </w:rPr>
        <w:t xml:space="preserve"> Егоров Н.Н. Вещественные доказательства: уголовно-процессуальный и криминалистический аспекты: монография. М., 2007. С. 184.</w:t>
      </w:r>
    </w:p>
  </w:footnote>
  <w:footnote w:id="32">
    <w:p w:rsidR="00397DD7" w:rsidRPr="001959AA" w:rsidRDefault="00397DD7" w:rsidP="00EF4DD8">
      <w:pPr>
        <w:pStyle w:val="a6"/>
        <w:rPr>
          <w:sz w:val="24"/>
          <w:szCs w:val="24"/>
        </w:rPr>
      </w:pPr>
      <w:r w:rsidRPr="001959AA">
        <w:rPr>
          <w:rStyle w:val="a4"/>
          <w:sz w:val="24"/>
          <w:szCs w:val="24"/>
        </w:rPr>
        <w:footnoteRef/>
      </w:r>
      <w:r w:rsidRPr="001959AA">
        <w:rPr>
          <w:sz w:val="24"/>
          <w:szCs w:val="24"/>
        </w:rPr>
        <w:t xml:space="preserve"> Бибиков В.В. Микрообъекты и их криминалистическое исследование методами молекулярной спектроскопии: Автореф. дисс.... канд. юрид .наук / В.В. Бибиков. М., 1981. С. 14.</w:t>
      </w:r>
    </w:p>
  </w:footnote>
  <w:footnote w:id="33">
    <w:p w:rsidR="00397DD7" w:rsidRPr="001959AA" w:rsidRDefault="00397DD7" w:rsidP="00EF4DD8">
      <w:pPr>
        <w:pStyle w:val="a6"/>
        <w:rPr>
          <w:sz w:val="24"/>
          <w:szCs w:val="24"/>
        </w:rPr>
      </w:pPr>
      <w:r w:rsidRPr="001959AA">
        <w:rPr>
          <w:rStyle w:val="a4"/>
          <w:sz w:val="24"/>
          <w:szCs w:val="24"/>
        </w:rPr>
        <w:footnoteRef/>
      </w:r>
      <w:r w:rsidR="00244EAC">
        <w:rPr>
          <w:sz w:val="24"/>
          <w:szCs w:val="24"/>
        </w:rPr>
        <w:t xml:space="preserve"> </w:t>
      </w:r>
      <w:r w:rsidRPr="001959AA">
        <w:rPr>
          <w:sz w:val="24"/>
          <w:szCs w:val="24"/>
        </w:rPr>
        <w:t>Трусов А.И. Основы теории судебных доказательств (краткий очерк) / А.И. Трусов. М., 1960. С. 52.</w:t>
      </w:r>
    </w:p>
  </w:footnote>
  <w:footnote w:id="34">
    <w:p w:rsidR="00397DD7" w:rsidRPr="001959AA" w:rsidRDefault="00397DD7" w:rsidP="00EF4DD8">
      <w:pPr>
        <w:pStyle w:val="a6"/>
        <w:rPr>
          <w:sz w:val="24"/>
          <w:szCs w:val="24"/>
        </w:rPr>
      </w:pPr>
      <w:r w:rsidRPr="001959AA">
        <w:rPr>
          <w:rStyle w:val="a4"/>
          <w:sz w:val="24"/>
          <w:szCs w:val="24"/>
        </w:rPr>
        <w:footnoteRef/>
      </w:r>
      <w:r w:rsidRPr="001959AA">
        <w:rPr>
          <w:sz w:val="24"/>
          <w:szCs w:val="24"/>
        </w:rPr>
        <w:t xml:space="preserve"> Теория доказательств в советском уголовном процессе. Изд. 2-е испр. и доп. С. 257-258.  </w:t>
      </w:r>
    </w:p>
  </w:footnote>
  <w:footnote w:id="35">
    <w:p w:rsidR="00397DD7" w:rsidRPr="00075ADF" w:rsidRDefault="00397DD7" w:rsidP="00EF4DD8">
      <w:pPr>
        <w:rPr>
          <w:sz w:val="20"/>
          <w:szCs w:val="20"/>
        </w:rPr>
      </w:pPr>
      <w:r w:rsidRPr="001959AA">
        <w:rPr>
          <w:rStyle w:val="a4"/>
        </w:rPr>
        <w:footnoteRef/>
      </w:r>
      <w:r w:rsidRPr="001959AA">
        <w:t xml:space="preserve"> Теория доказательств в советском уголовном процессе. Изд. 2-е испр. и доп. С. 286.</w:t>
      </w:r>
    </w:p>
  </w:footnote>
  <w:footnote w:id="36">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Теория доказательств в советском уголовном процессе. Изд. 2-е испр.  и доп. С. 257.</w:t>
      </w:r>
    </w:p>
  </w:footnote>
  <w:footnote w:id="37">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Уголовный процесс: Учебник / К.Ф. Гуценко. М., 1996. С. 151.</w:t>
      </w:r>
    </w:p>
  </w:footnote>
  <w:footnote w:id="38">
    <w:p w:rsidR="00397DD7" w:rsidRPr="001959AA" w:rsidRDefault="00397DD7" w:rsidP="008B6399">
      <w:pPr>
        <w:pStyle w:val="a6"/>
        <w:jc w:val="both"/>
        <w:rPr>
          <w:sz w:val="24"/>
          <w:szCs w:val="24"/>
        </w:rPr>
      </w:pPr>
      <w:r w:rsidRPr="001959AA">
        <w:rPr>
          <w:rStyle w:val="a4"/>
          <w:sz w:val="24"/>
          <w:szCs w:val="24"/>
        </w:rPr>
        <w:footnoteRef/>
      </w:r>
      <w:r w:rsidRPr="001959AA">
        <w:rPr>
          <w:sz w:val="24"/>
          <w:szCs w:val="24"/>
        </w:rPr>
        <w:t xml:space="preserve"> Вандер М.Б. Использование микрочастиц при расследовании преступлений. СПб., 2001. С. 108.</w:t>
      </w:r>
    </w:p>
  </w:footnote>
  <w:footnote w:id="39">
    <w:p w:rsidR="00397DD7" w:rsidRPr="001959AA" w:rsidRDefault="00397DD7" w:rsidP="008B6399">
      <w:pPr>
        <w:pStyle w:val="a6"/>
        <w:jc w:val="both"/>
        <w:rPr>
          <w:sz w:val="24"/>
          <w:szCs w:val="24"/>
        </w:rPr>
      </w:pPr>
      <w:r w:rsidRPr="001959AA">
        <w:rPr>
          <w:rStyle w:val="a4"/>
          <w:sz w:val="24"/>
          <w:szCs w:val="24"/>
        </w:rPr>
        <w:footnoteRef/>
      </w:r>
      <w:r w:rsidRPr="001959AA">
        <w:rPr>
          <w:sz w:val="24"/>
          <w:szCs w:val="24"/>
        </w:rPr>
        <w:t xml:space="preserve"> Теория доказательств в советском уголовном процессе. Изд. 2-е. С. 265.</w:t>
      </w:r>
    </w:p>
  </w:footnote>
  <w:footnote w:id="40">
    <w:p w:rsidR="00397DD7" w:rsidRPr="001959AA" w:rsidRDefault="00397DD7" w:rsidP="008B6399">
      <w:pPr>
        <w:pStyle w:val="a6"/>
        <w:jc w:val="both"/>
        <w:rPr>
          <w:sz w:val="24"/>
          <w:szCs w:val="24"/>
        </w:rPr>
      </w:pPr>
      <w:r w:rsidRPr="001959AA">
        <w:rPr>
          <w:rStyle w:val="a4"/>
          <w:sz w:val="24"/>
          <w:szCs w:val="24"/>
        </w:rPr>
        <w:footnoteRef/>
      </w:r>
      <w:r w:rsidRPr="001959AA">
        <w:rPr>
          <w:sz w:val="24"/>
          <w:szCs w:val="24"/>
        </w:rPr>
        <w:t xml:space="preserve"> Корнеева Л.М. Доказательства и доказывание в уголовном процессе: Учебное пособие / Л.М. Корнеева. Волгоград: ВСШ МВД СССР, 1988. С. 28.</w:t>
      </w:r>
    </w:p>
  </w:footnote>
  <w:footnote w:id="41">
    <w:p w:rsidR="00397DD7" w:rsidRDefault="00397DD7" w:rsidP="008B6399">
      <w:pPr>
        <w:pStyle w:val="a6"/>
        <w:jc w:val="both"/>
      </w:pPr>
      <w:r w:rsidRPr="001959AA">
        <w:rPr>
          <w:rStyle w:val="a4"/>
          <w:sz w:val="24"/>
          <w:szCs w:val="24"/>
        </w:rPr>
        <w:footnoteRef/>
      </w:r>
      <w:r w:rsidRPr="001959AA">
        <w:rPr>
          <w:sz w:val="24"/>
          <w:szCs w:val="24"/>
        </w:rPr>
        <w:t xml:space="preserve"> Варфоломеева Т.В. Указ. соч. С. 4.</w:t>
      </w:r>
    </w:p>
  </w:footnote>
  <w:footnote w:id="42">
    <w:p w:rsidR="00397DD7" w:rsidRPr="001959AA" w:rsidRDefault="00397DD7" w:rsidP="008B6399">
      <w:pPr>
        <w:jc w:val="both"/>
      </w:pPr>
      <w:r w:rsidRPr="001959AA">
        <w:rPr>
          <w:rStyle w:val="a5"/>
        </w:rPr>
        <w:footnoteRef/>
      </w:r>
      <w:r w:rsidRPr="001959AA">
        <w:t xml:space="preserve"> Уголовны</w:t>
      </w:r>
      <w:r w:rsidR="00244EAC">
        <w:t>й процесс: Учебник для  вузов/ п</w:t>
      </w:r>
      <w:r w:rsidRPr="001959AA">
        <w:t>од ред. В.П. Божьева. М., 2002. С.164.</w:t>
      </w:r>
    </w:p>
  </w:footnote>
  <w:footnote w:id="43">
    <w:p w:rsidR="00397DD7" w:rsidRDefault="00397DD7" w:rsidP="008B6399">
      <w:pPr>
        <w:pStyle w:val="a6"/>
        <w:jc w:val="both"/>
      </w:pPr>
      <w:r w:rsidRPr="001959AA">
        <w:rPr>
          <w:rStyle w:val="a5"/>
          <w:sz w:val="24"/>
          <w:szCs w:val="24"/>
        </w:rPr>
        <w:footnoteRef/>
      </w:r>
      <w:r w:rsidRPr="001959AA">
        <w:rPr>
          <w:sz w:val="24"/>
          <w:szCs w:val="24"/>
        </w:rPr>
        <w:t xml:space="preserve"> Орлов Ю.К. Проблемы теории доказательств в уголовном процессе. — М.: Юристъ, 2009. — С. 104.</w:t>
      </w:r>
    </w:p>
  </w:footnote>
  <w:footnote w:id="44">
    <w:p w:rsidR="00397DD7" w:rsidRPr="001959AA" w:rsidRDefault="00397DD7" w:rsidP="008B6399">
      <w:pPr>
        <w:pStyle w:val="a6"/>
        <w:jc w:val="both"/>
        <w:rPr>
          <w:sz w:val="24"/>
          <w:szCs w:val="24"/>
        </w:rPr>
      </w:pPr>
      <w:r w:rsidRPr="001959AA">
        <w:rPr>
          <w:rStyle w:val="a5"/>
          <w:sz w:val="24"/>
          <w:szCs w:val="24"/>
        </w:rPr>
        <w:footnoteRef/>
      </w:r>
      <w:r w:rsidRPr="001959AA">
        <w:rPr>
          <w:sz w:val="24"/>
          <w:szCs w:val="24"/>
        </w:rPr>
        <w:t xml:space="preserve"> Орлов Ю.К. Проблемы теории доказательств в уголовном процессе. — М.: Юристъ, 2009. — С. 105-106.</w:t>
      </w:r>
    </w:p>
  </w:footnote>
  <w:footnote w:id="45">
    <w:p w:rsidR="00397DD7" w:rsidRPr="00075ADF" w:rsidRDefault="00397DD7" w:rsidP="008B6399">
      <w:pPr>
        <w:pStyle w:val="a6"/>
        <w:jc w:val="both"/>
      </w:pPr>
      <w:r w:rsidRPr="001959AA">
        <w:rPr>
          <w:rStyle w:val="a5"/>
          <w:sz w:val="24"/>
          <w:szCs w:val="24"/>
        </w:rPr>
        <w:footnoteRef/>
      </w:r>
      <w:r w:rsidRPr="001959AA">
        <w:rPr>
          <w:sz w:val="24"/>
          <w:szCs w:val="24"/>
        </w:rPr>
        <w:t xml:space="preserve"> Орлов Ю.К. Проблемы теории доказательств в уголовном процессе. — М.: Юристъ, 2009. — С. 103.</w:t>
      </w:r>
    </w:p>
  </w:footnote>
  <w:footnote w:id="46">
    <w:p w:rsidR="00397DD7" w:rsidRPr="001959AA" w:rsidRDefault="00397DD7" w:rsidP="008B6399">
      <w:pPr>
        <w:pStyle w:val="a6"/>
        <w:jc w:val="both"/>
        <w:rPr>
          <w:sz w:val="24"/>
          <w:szCs w:val="24"/>
        </w:rPr>
      </w:pPr>
      <w:r w:rsidRPr="001959AA">
        <w:rPr>
          <w:rStyle w:val="a4"/>
          <w:sz w:val="24"/>
          <w:szCs w:val="24"/>
        </w:rPr>
        <w:footnoteRef/>
      </w:r>
      <w:r w:rsidRPr="001959AA">
        <w:rPr>
          <w:sz w:val="24"/>
          <w:szCs w:val="24"/>
        </w:rPr>
        <w:t xml:space="preserve"> Хмыров А.А. Косвенные доказательства / А.А. Хмыров. М.: Юрид. лит., 1979. С. 13.</w:t>
      </w:r>
      <w:r w:rsidRPr="001959AA">
        <w:rPr>
          <w:sz w:val="24"/>
          <w:szCs w:val="24"/>
        </w:rPr>
        <w:tab/>
        <w:t xml:space="preserve">   </w:t>
      </w:r>
    </w:p>
  </w:footnote>
  <w:footnote w:id="47">
    <w:p w:rsidR="00397DD7" w:rsidRPr="00D808B9" w:rsidRDefault="00397DD7" w:rsidP="008B6399">
      <w:pPr>
        <w:pStyle w:val="a6"/>
        <w:jc w:val="both"/>
        <w:rPr>
          <w:sz w:val="24"/>
          <w:szCs w:val="24"/>
        </w:rPr>
      </w:pPr>
      <w:r w:rsidRPr="00D808B9">
        <w:rPr>
          <w:rStyle w:val="a5"/>
          <w:sz w:val="24"/>
          <w:szCs w:val="24"/>
        </w:rPr>
        <w:footnoteRef/>
      </w:r>
      <w:r w:rsidRPr="00D808B9">
        <w:rPr>
          <w:sz w:val="24"/>
          <w:szCs w:val="24"/>
        </w:rPr>
        <w:t xml:space="preserve"> Уголовное дело № 106540 //</w:t>
      </w:r>
      <w:r w:rsidR="001007D9" w:rsidRPr="001007D9">
        <w:rPr>
          <w:sz w:val="24"/>
          <w:szCs w:val="24"/>
        </w:rPr>
        <w:t xml:space="preserve"> </w:t>
      </w:r>
      <w:r w:rsidR="001007D9" w:rsidRPr="001959AA">
        <w:rPr>
          <w:sz w:val="24"/>
          <w:szCs w:val="24"/>
        </w:rPr>
        <w:t xml:space="preserve">Архив </w:t>
      </w:r>
      <w:r w:rsidR="001007D9">
        <w:rPr>
          <w:sz w:val="24"/>
          <w:szCs w:val="24"/>
        </w:rPr>
        <w:t>Агинского отдела УМВД  РФ за 2014</w:t>
      </w:r>
      <w:r w:rsidR="001007D9" w:rsidRPr="001959AA">
        <w:rPr>
          <w:sz w:val="24"/>
          <w:szCs w:val="24"/>
        </w:rPr>
        <w:t>.</w:t>
      </w:r>
    </w:p>
  </w:footnote>
  <w:footnote w:id="48">
    <w:p w:rsidR="00397DD7" w:rsidRPr="00D808B9" w:rsidRDefault="00397DD7" w:rsidP="008B6399">
      <w:pPr>
        <w:pStyle w:val="a6"/>
        <w:jc w:val="both"/>
        <w:rPr>
          <w:sz w:val="24"/>
          <w:szCs w:val="24"/>
        </w:rPr>
      </w:pPr>
      <w:r w:rsidRPr="00D808B9">
        <w:rPr>
          <w:rStyle w:val="a5"/>
          <w:sz w:val="24"/>
          <w:szCs w:val="24"/>
        </w:rPr>
        <w:footnoteRef/>
      </w:r>
      <w:r w:rsidRPr="00D808B9">
        <w:rPr>
          <w:sz w:val="24"/>
          <w:szCs w:val="24"/>
        </w:rPr>
        <w:t xml:space="preserve"> Варфоломеева Т. В. Производные вещественные доказательства. М., 1980. С. 34.</w:t>
      </w:r>
    </w:p>
  </w:footnote>
  <w:footnote w:id="49">
    <w:p w:rsidR="00397DD7" w:rsidRPr="00D808B9" w:rsidRDefault="00397DD7" w:rsidP="008B6399">
      <w:pPr>
        <w:pStyle w:val="a6"/>
        <w:jc w:val="both"/>
        <w:rPr>
          <w:sz w:val="24"/>
          <w:szCs w:val="24"/>
        </w:rPr>
      </w:pPr>
      <w:r w:rsidRPr="00D808B9">
        <w:rPr>
          <w:rStyle w:val="a5"/>
          <w:sz w:val="24"/>
          <w:szCs w:val="24"/>
        </w:rPr>
        <w:footnoteRef/>
      </w:r>
      <w:r w:rsidRPr="00D808B9">
        <w:rPr>
          <w:sz w:val="24"/>
          <w:szCs w:val="24"/>
        </w:rPr>
        <w:t xml:space="preserve"> Выдря М. М. Вещественные доказательства в советском уголовном процессе. М., 1955. С. 83.</w:t>
      </w:r>
    </w:p>
  </w:footnote>
  <w:footnote w:id="50">
    <w:p w:rsidR="00397DD7" w:rsidRPr="00D808B9" w:rsidRDefault="00397DD7" w:rsidP="008B6399">
      <w:pPr>
        <w:pStyle w:val="a6"/>
        <w:jc w:val="both"/>
        <w:rPr>
          <w:sz w:val="24"/>
          <w:szCs w:val="24"/>
        </w:rPr>
      </w:pPr>
      <w:r w:rsidRPr="00D808B9">
        <w:rPr>
          <w:rStyle w:val="a5"/>
          <w:sz w:val="24"/>
          <w:szCs w:val="24"/>
        </w:rPr>
        <w:footnoteRef/>
      </w:r>
      <w:r w:rsidRPr="00D808B9">
        <w:rPr>
          <w:sz w:val="24"/>
          <w:szCs w:val="24"/>
        </w:rPr>
        <w:t xml:space="preserve"> Теория доказательств в советском уголовном процессе. Изд. 2-е испр.  и доп. С.241.</w:t>
      </w:r>
    </w:p>
  </w:footnote>
  <w:footnote w:id="51">
    <w:p w:rsidR="00397DD7" w:rsidRPr="00D808B9" w:rsidRDefault="00397DD7" w:rsidP="008B6399">
      <w:pPr>
        <w:pStyle w:val="a6"/>
        <w:jc w:val="both"/>
        <w:rPr>
          <w:sz w:val="24"/>
          <w:szCs w:val="24"/>
        </w:rPr>
      </w:pPr>
      <w:r w:rsidRPr="00D808B9">
        <w:rPr>
          <w:rStyle w:val="a5"/>
          <w:sz w:val="24"/>
          <w:szCs w:val="24"/>
        </w:rPr>
        <w:footnoteRef/>
      </w:r>
      <w:r w:rsidR="002F715E">
        <w:rPr>
          <w:sz w:val="24"/>
          <w:szCs w:val="24"/>
        </w:rPr>
        <w:t xml:space="preserve"> </w:t>
      </w:r>
      <w:r w:rsidRPr="00D808B9">
        <w:rPr>
          <w:sz w:val="24"/>
          <w:szCs w:val="24"/>
        </w:rPr>
        <w:t>Цит по: Лазарева В.А. Доказывание в уголовном процессе: учеб.-практ. Пособие / В.А. Лазарева. М., 2010. С. 54.</w:t>
      </w:r>
    </w:p>
  </w:footnote>
  <w:footnote w:id="52">
    <w:p w:rsidR="00397DD7" w:rsidRDefault="00397DD7" w:rsidP="008B6399">
      <w:pPr>
        <w:pStyle w:val="a6"/>
        <w:jc w:val="both"/>
      </w:pPr>
      <w:r w:rsidRPr="00D808B9">
        <w:rPr>
          <w:rStyle w:val="a5"/>
          <w:sz w:val="24"/>
          <w:szCs w:val="24"/>
        </w:rPr>
        <w:footnoteRef/>
      </w:r>
      <w:r w:rsidRPr="00D808B9">
        <w:rPr>
          <w:sz w:val="24"/>
          <w:szCs w:val="24"/>
        </w:rPr>
        <w:t xml:space="preserve"> Уголовно-процессуальный кодекс Российской Федерации: словарь-комментарий / под науч. ред. И.В. Смольковой. – Иркутск: Изд-во БГУЭП, 2008. – С. 144.</w:t>
      </w:r>
    </w:p>
  </w:footnote>
  <w:footnote w:id="53">
    <w:p w:rsidR="00397DD7" w:rsidRPr="00D808B9" w:rsidRDefault="00397DD7" w:rsidP="008B6399">
      <w:pPr>
        <w:pStyle w:val="a6"/>
        <w:jc w:val="both"/>
        <w:rPr>
          <w:sz w:val="24"/>
          <w:szCs w:val="24"/>
        </w:rPr>
      </w:pPr>
      <w:r w:rsidRPr="00D808B9">
        <w:rPr>
          <w:rStyle w:val="a5"/>
          <w:sz w:val="24"/>
          <w:szCs w:val="24"/>
        </w:rPr>
        <w:footnoteRef/>
      </w:r>
      <w:r w:rsidR="00020F80">
        <w:rPr>
          <w:sz w:val="24"/>
          <w:szCs w:val="24"/>
        </w:rPr>
        <w:t> </w:t>
      </w:r>
      <w:r w:rsidRPr="00D808B9">
        <w:rPr>
          <w:sz w:val="24"/>
          <w:szCs w:val="24"/>
        </w:rPr>
        <w:t>Безлепкин Б.Т. Комментарий к Уголовно-процессуальному кодексу Российской Федерации (постатейный) / Б.Т. Безлепкин. М.: ООО «ВИ</w:t>
      </w:r>
      <w:r w:rsidRPr="00D808B9">
        <w:rPr>
          <w:sz w:val="24"/>
          <w:szCs w:val="24"/>
        </w:rPr>
        <w:t>Т</w:t>
      </w:r>
      <w:r w:rsidRPr="00D808B9">
        <w:rPr>
          <w:sz w:val="24"/>
          <w:szCs w:val="24"/>
        </w:rPr>
        <w:t>РЭМ», 2006. С. 192.</w:t>
      </w:r>
    </w:p>
  </w:footnote>
  <w:footnote w:id="54">
    <w:p w:rsidR="00397DD7" w:rsidRPr="00D808B9" w:rsidRDefault="00397DD7" w:rsidP="00B23D6B">
      <w:pPr>
        <w:pStyle w:val="a6"/>
        <w:jc w:val="both"/>
        <w:rPr>
          <w:sz w:val="24"/>
          <w:szCs w:val="24"/>
        </w:rPr>
      </w:pPr>
      <w:r w:rsidRPr="00D808B9">
        <w:rPr>
          <w:rStyle w:val="a5"/>
          <w:sz w:val="24"/>
          <w:szCs w:val="24"/>
        </w:rPr>
        <w:footnoteRef/>
      </w:r>
      <w:r w:rsidRPr="00D808B9">
        <w:rPr>
          <w:sz w:val="24"/>
          <w:szCs w:val="24"/>
        </w:rPr>
        <w:t xml:space="preserve"> Баулин О.В. Раскрытие доказательств в процессуальном законодательстве / О.В. Баулин // Законодательство. 2009. №4. С. 48.</w:t>
      </w:r>
    </w:p>
  </w:footnote>
  <w:footnote w:id="55">
    <w:p w:rsidR="00397DD7" w:rsidRPr="00D808B9" w:rsidRDefault="00397DD7" w:rsidP="00B23D6B">
      <w:pPr>
        <w:pStyle w:val="a6"/>
        <w:jc w:val="both"/>
        <w:rPr>
          <w:sz w:val="24"/>
          <w:szCs w:val="24"/>
        </w:rPr>
      </w:pPr>
      <w:r w:rsidRPr="00D808B9">
        <w:rPr>
          <w:rStyle w:val="a5"/>
          <w:sz w:val="24"/>
          <w:szCs w:val="24"/>
        </w:rPr>
        <w:footnoteRef/>
      </w:r>
      <w:r w:rsidRPr="00D808B9">
        <w:rPr>
          <w:sz w:val="24"/>
          <w:szCs w:val="24"/>
        </w:rPr>
        <w:t xml:space="preserve"> Молчанов В.В. О предустановленных и допустимых доказательствах / В.В. Молчанов // Законод</w:t>
      </w:r>
      <w:r w:rsidRPr="00D808B9">
        <w:rPr>
          <w:sz w:val="24"/>
          <w:szCs w:val="24"/>
        </w:rPr>
        <w:t>а</w:t>
      </w:r>
      <w:r w:rsidRPr="00D808B9">
        <w:rPr>
          <w:sz w:val="24"/>
          <w:szCs w:val="24"/>
        </w:rPr>
        <w:t>тельство. 2009. №4. С. 54.</w:t>
      </w:r>
    </w:p>
  </w:footnote>
  <w:footnote w:id="56">
    <w:p w:rsidR="00397DD7" w:rsidRPr="004A34A7" w:rsidRDefault="00397DD7" w:rsidP="00B23D6B">
      <w:pPr>
        <w:pStyle w:val="a6"/>
        <w:jc w:val="both"/>
      </w:pPr>
      <w:r w:rsidRPr="00D808B9">
        <w:rPr>
          <w:rStyle w:val="a5"/>
          <w:sz w:val="24"/>
          <w:szCs w:val="24"/>
        </w:rPr>
        <w:footnoteRef/>
      </w:r>
      <w:r w:rsidR="003E396C">
        <w:rPr>
          <w:sz w:val="24"/>
          <w:szCs w:val="24"/>
        </w:rPr>
        <w:t> </w:t>
      </w:r>
      <w:r w:rsidRPr="00D808B9">
        <w:rPr>
          <w:sz w:val="24"/>
          <w:szCs w:val="24"/>
        </w:rPr>
        <w:t>Григорьева Н.Ю. Принципы уголовного судопроизводства и доказательства / Н.Ю. Григорьева // Российская юстиция. 2006. №8. С.29.</w:t>
      </w:r>
    </w:p>
  </w:footnote>
  <w:footnote w:id="57">
    <w:p w:rsidR="00397DD7" w:rsidRPr="00D808B9" w:rsidRDefault="00397DD7" w:rsidP="00B23D6B">
      <w:pPr>
        <w:pStyle w:val="a6"/>
        <w:jc w:val="both"/>
        <w:rPr>
          <w:sz w:val="24"/>
          <w:szCs w:val="24"/>
        </w:rPr>
      </w:pPr>
      <w:r w:rsidRPr="00D808B9">
        <w:rPr>
          <w:rStyle w:val="a5"/>
          <w:sz w:val="24"/>
          <w:szCs w:val="24"/>
        </w:rPr>
        <w:footnoteRef/>
      </w:r>
      <w:r w:rsidRPr="00D808B9">
        <w:rPr>
          <w:sz w:val="24"/>
          <w:szCs w:val="24"/>
        </w:rPr>
        <w:t xml:space="preserve"> Елисеев Н.Г. Основные понятия доказательственного права / Н.Г. Елисеев // Законы России: опыт, анализ, практика. 2009. №1. С. 32.</w:t>
      </w:r>
    </w:p>
  </w:footnote>
  <w:footnote w:id="58">
    <w:p w:rsidR="00397DD7" w:rsidRPr="004A34A7" w:rsidRDefault="00397DD7" w:rsidP="00B23D6B">
      <w:pPr>
        <w:pStyle w:val="a6"/>
        <w:jc w:val="both"/>
      </w:pPr>
      <w:r w:rsidRPr="00D808B9">
        <w:rPr>
          <w:rStyle w:val="a5"/>
          <w:sz w:val="24"/>
          <w:szCs w:val="24"/>
        </w:rPr>
        <w:footnoteRef/>
      </w:r>
      <w:r w:rsidR="003E396C">
        <w:rPr>
          <w:sz w:val="24"/>
          <w:szCs w:val="24"/>
        </w:rPr>
        <w:t> </w:t>
      </w:r>
      <w:r w:rsidRPr="00D808B9">
        <w:rPr>
          <w:sz w:val="24"/>
          <w:szCs w:val="24"/>
        </w:rPr>
        <w:t>Загайнова С.К. Мотивированная оценка доказательств в судебных актах / С.К. Загайнова // Законы России: опыт, анализ, практика. 2008. №1. С. 49.</w:t>
      </w:r>
    </w:p>
  </w:footnote>
  <w:footnote w:id="59">
    <w:p w:rsidR="00397DD7" w:rsidRPr="00D808B9" w:rsidRDefault="00397DD7" w:rsidP="005A18AA">
      <w:pPr>
        <w:pStyle w:val="a6"/>
        <w:jc w:val="both"/>
        <w:rPr>
          <w:sz w:val="24"/>
          <w:szCs w:val="24"/>
        </w:rPr>
      </w:pPr>
      <w:r w:rsidRPr="00D808B9">
        <w:rPr>
          <w:rStyle w:val="a5"/>
          <w:sz w:val="24"/>
          <w:szCs w:val="24"/>
        </w:rPr>
        <w:footnoteRef/>
      </w:r>
      <w:r w:rsidR="003E396C">
        <w:rPr>
          <w:sz w:val="24"/>
          <w:szCs w:val="24"/>
        </w:rPr>
        <w:t> </w:t>
      </w:r>
      <w:r w:rsidRPr="00D808B9">
        <w:rPr>
          <w:sz w:val="24"/>
          <w:szCs w:val="24"/>
        </w:rPr>
        <w:t xml:space="preserve">Постановление Президиума Верховного Суда РФ от 10 мая </w:t>
      </w:r>
      <w:smartTag w:uri="urn:schemas-microsoft-com:office:smarttags" w:element="metricconverter">
        <w:smartTagPr>
          <w:attr w:name="ProductID" w:val="2006 г"/>
        </w:smartTagPr>
        <w:r w:rsidRPr="00D808B9">
          <w:rPr>
            <w:sz w:val="24"/>
            <w:szCs w:val="24"/>
          </w:rPr>
          <w:t>2006 г</w:t>
        </w:r>
      </w:smartTag>
      <w:r w:rsidRPr="00D808B9">
        <w:rPr>
          <w:sz w:val="24"/>
          <w:szCs w:val="24"/>
        </w:rPr>
        <w:t>. N 865-П05 // Бюллетень Верховного Суда РФ. 2006. №6.</w:t>
      </w:r>
    </w:p>
  </w:footnote>
  <w:footnote w:id="60">
    <w:p w:rsidR="00397DD7" w:rsidRPr="00D808B9" w:rsidRDefault="00397DD7" w:rsidP="005A18AA">
      <w:pPr>
        <w:pStyle w:val="a6"/>
        <w:jc w:val="both"/>
        <w:rPr>
          <w:sz w:val="24"/>
          <w:szCs w:val="24"/>
        </w:rPr>
      </w:pPr>
      <w:r w:rsidRPr="00D808B9">
        <w:rPr>
          <w:rStyle w:val="a5"/>
          <w:sz w:val="24"/>
          <w:szCs w:val="24"/>
        </w:rPr>
        <w:footnoteRef/>
      </w:r>
      <w:r w:rsidR="003E396C">
        <w:rPr>
          <w:sz w:val="24"/>
          <w:szCs w:val="24"/>
        </w:rPr>
        <w:t> </w:t>
      </w:r>
      <w:r w:rsidRPr="00D808B9">
        <w:rPr>
          <w:sz w:val="24"/>
          <w:szCs w:val="24"/>
        </w:rPr>
        <w:t>Карякин Е.А. К вопросу о судебных доказательствах в состязательном уголовном судопроизводстве / Е.А. Карякин // Российская юстиция. 2008. №4. С. 42.</w:t>
      </w:r>
    </w:p>
  </w:footnote>
  <w:footnote w:id="61">
    <w:p w:rsidR="00397DD7" w:rsidRPr="00D808B9" w:rsidRDefault="00397DD7" w:rsidP="005A18AA">
      <w:pPr>
        <w:pStyle w:val="a6"/>
        <w:jc w:val="both"/>
        <w:rPr>
          <w:sz w:val="24"/>
          <w:szCs w:val="24"/>
        </w:rPr>
      </w:pPr>
      <w:r w:rsidRPr="00D808B9">
        <w:rPr>
          <w:rStyle w:val="a5"/>
          <w:sz w:val="24"/>
          <w:szCs w:val="24"/>
        </w:rPr>
        <w:footnoteRef/>
      </w:r>
      <w:r w:rsidRPr="00D808B9">
        <w:rPr>
          <w:sz w:val="24"/>
          <w:szCs w:val="24"/>
        </w:rPr>
        <w:t xml:space="preserve"> Строгович М.С. Курс советского уголовного процесса. М., 1968. Т. 1. – С. 303.</w:t>
      </w:r>
    </w:p>
  </w:footnote>
  <w:footnote w:id="62">
    <w:p w:rsidR="00397DD7" w:rsidRPr="00D808B9" w:rsidRDefault="00397DD7" w:rsidP="005A18AA">
      <w:pPr>
        <w:pStyle w:val="a6"/>
        <w:jc w:val="both"/>
        <w:rPr>
          <w:sz w:val="24"/>
          <w:szCs w:val="24"/>
        </w:rPr>
      </w:pPr>
      <w:r w:rsidRPr="00D808B9">
        <w:rPr>
          <w:rStyle w:val="a5"/>
          <w:sz w:val="24"/>
          <w:szCs w:val="24"/>
        </w:rPr>
        <w:footnoteRef/>
      </w:r>
      <w:r w:rsidRPr="00D808B9">
        <w:rPr>
          <w:sz w:val="24"/>
          <w:szCs w:val="24"/>
        </w:rPr>
        <w:t xml:space="preserve"> Кокорев Л.Д., Кузнецов Н.П. Уголовный процесс: доказательства и доказывание. Воронеж 1995. – С. 220</w:t>
      </w:r>
    </w:p>
  </w:footnote>
  <w:footnote w:id="63">
    <w:p w:rsidR="00397DD7" w:rsidRDefault="00397DD7" w:rsidP="005A18AA">
      <w:pPr>
        <w:pStyle w:val="a6"/>
        <w:jc w:val="both"/>
      </w:pPr>
      <w:r w:rsidRPr="00D808B9">
        <w:rPr>
          <w:rStyle w:val="a5"/>
          <w:sz w:val="24"/>
          <w:szCs w:val="24"/>
        </w:rPr>
        <w:footnoteRef/>
      </w:r>
      <w:r w:rsidRPr="00D808B9">
        <w:rPr>
          <w:sz w:val="24"/>
          <w:szCs w:val="24"/>
        </w:rPr>
        <w:t xml:space="preserve"> Уголовно-процессуальный кодекс Российской Федерации: словарь-комментарий / под науч. ред. И.В. Смольковой. – Иркутск: Изд-во БГУЭП, 2008. – С. 48-49.</w:t>
      </w:r>
    </w:p>
  </w:footnote>
  <w:footnote w:id="64">
    <w:p w:rsidR="00397DD7" w:rsidRPr="00D808B9" w:rsidRDefault="00397DD7" w:rsidP="005A18AA">
      <w:pPr>
        <w:pStyle w:val="a6"/>
        <w:jc w:val="both"/>
        <w:rPr>
          <w:sz w:val="24"/>
          <w:szCs w:val="24"/>
        </w:rPr>
      </w:pPr>
      <w:r w:rsidRPr="00D808B9">
        <w:rPr>
          <w:rStyle w:val="a5"/>
          <w:sz w:val="24"/>
          <w:szCs w:val="24"/>
        </w:rPr>
        <w:footnoteRef/>
      </w:r>
      <w:r w:rsidRPr="00D808B9">
        <w:rPr>
          <w:sz w:val="24"/>
          <w:szCs w:val="24"/>
        </w:rPr>
        <w:t xml:space="preserve"> Корнеева Л.М. Доказательства и доказывание в уголовном процессе: Учебное пособие / Л.М. Корнеева. Волгоград: ВСШ МВД СССР, 1988. С. 22.</w:t>
      </w:r>
    </w:p>
  </w:footnote>
  <w:footnote w:id="65">
    <w:p w:rsidR="00397DD7" w:rsidRPr="00331418" w:rsidRDefault="00397DD7" w:rsidP="005A18AA">
      <w:pPr>
        <w:pStyle w:val="a6"/>
        <w:jc w:val="both"/>
      </w:pPr>
      <w:r w:rsidRPr="00D808B9">
        <w:rPr>
          <w:rStyle w:val="a5"/>
          <w:sz w:val="24"/>
          <w:szCs w:val="24"/>
        </w:rPr>
        <w:footnoteRef/>
      </w:r>
      <w:r w:rsidRPr="00D808B9">
        <w:rPr>
          <w:sz w:val="24"/>
          <w:szCs w:val="24"/>
        </w:rPr>
        <w:t xml:space="preserve"> Уголовно-процессуальный кодекс Российской Федерации: словарь-комментарий / под науч. ред. И.В. Смольковой. – Иркутск: Изд-во БГУЭП, 2008. – С. 160.</w:t>
      </w:r>
    </w:p>
  </w:footnote>
  <w:footnote w:id="66">
    <w:p w:rsidR="00397DD7" w:rsidRPr="00D808B9" w:rsidRDefault="00397DD7" w:rsidP="005A18AA">
      <w:pPr>
        <w:pStyle w:val="a6"/>
        <w:jc w:val="both"/>
        <w:rPr>
          <w:sz w:val="24"/>
          <w:szCs w:val="24"/>
        </w:rPr>
      </w:pPr>
      <w:r w:rsidRPr="00D808B9">
        <w:rPr>
          <w:rStyle w:val="a5"/>
          <w:sz w:val="24"/>
          <w:szCs w:val="24"/>
        </w:rPr>
        <w:footnoteRef/>
      </w:r>
      <w:r w:rsidRPr="00D808B9">
        <w:rPr>
          <w:sz w:val="24"/>
          <w:szCs w:val="24"/>
        </w:rPr>
        <w:t xml:space="preserve"> Москалькова Т.Н. Этика уголовно-процессуального доказывания. М., 1996. С. 86.</w:t>
      </w:r>
    </w:p>
  </w:footnote>
  <w:footnote w:id="67">
    <w:p w:rsidR="00397DD7" w:rsidRPr="00D808B9" w:rsidRDefault="00397DD7" w:rsidP="005A18AA">
      <w:pPr>
        <w:pStyle w:val="a6"/>
        <w:jc w:val="both"/>
        <w:rPr>
          <w:sz w:val="24"/>
          <w:szCs w:val="24"/>
        </w:rPr>
      </w:pPr>
      <w:r w:rsidRPr="00D808B9">
        <w:rPr>
          <w:rStyle w:val="a5"/>
          <w:sz w:val="24"/>
          <w:szCs w:val="24"/>
        </w:rPr>
        <w:footnoteRef/>
      </w:r>
      <w:r w:rsidR="005A18AA">
        <w:rPr>
          <w:sz w:val="24"/>
          <w:szCs w:val="24"/>
        </w:rPr>
        <w:t> </w:t>
      </w:r>
      <w:r w:rsidRPr="00D808B9">
        <w:rPr>
          <w:sz w:val="24"/>
          <w:szCs w:val="24"/>
        </w:rPr>
        <w:t>Бибиков В.В. Микрообъекты и их криминалистическое исследование методами молекулярной спектроскопии: дисс.... канд. юрид .наук/В.В. Бибиков. М., 1981. С. 18.</w:t>
      </w:r>
    </w:p>
  </w:footnote>
  <w:footnote w:id="68">
    <w:p w:rsidR="00397DD7" w:rsidRDefault="00397DD7" w:rsidP="005A18AA">
      <w:pPr>
        <w:pStyle w:val="a6"/>
        <w:jc w:val="both"/>
      </w:pPr>
      <w:r w:rsidRPr="00D808B9">
        <w:rPr>
          <w:rStyle w:val="a5"/>
          <w:sz w:val="24"/>
          <w:szCs w:val="24"/>
        </w:rPr>
        <w:footnoteRef/>
      </w:r>
      <w:r w:rsidRPr="00D808B9">
        <w:rPr>
          <w:sz w:val="24"/>
          <w:szCs w:val="24"/>
        </w:rPr>
        <w:t xml:space="preserve"> </w:t>
      </w:r>
      <w:r w:rsidRPr="00D808B9">
        <w:rPr>
          <w:color w:val="000000"/>
          <w:sz w:val="24"/>
          <w:szCs w:val="24"/>
        </w:rPr>
        <w:t>Белкин Р.С. Указ. соч. С. 65.</w:t>
      </w:r>
    </w:p>
  </w:footnote>
  <w:footnote w:id="69">
    <w:p w:rsidR="00397DD7" w:rsidRPr="00D808B9" w:rsidRDefault="00397DD7" w:rsidP="005A18AA">
      <w:pPr>
        <w:pStyle w:val="a6"/>
        <w:jc w:val="both"/>
        <w:rPr>
          <w:sz w:val="24"/>
          <w:szCs w:val="24"/>
        </w:rPr>
      </w:pPr>
      <w:r w:rsidRPr="00D808B9">
        <w:rPr>
          <w:rStyle w:val="a5"/>
          <w:sz w:val="24"/>
          <w:szCs w:val="24"/>
        </w:rPr>
        <w:footnoteRef/>
      </w:r>
      <w:r w:rsidRPr="00D808B9">
        <w:rPr>
          <w:sz w:val="24"/>
          <w:szCs w:val="24"/>
        </w:rPr>
        <w:t xml:space="preserve"> </w:t>
      </w:r>
      <w:r w:rsidRPr="00D808B9">
        <w:rPr>
          <w:color w:val="000000"/>
          <w:sz w:val="24"/>
          <w:szCs w:val="24"/>
        </w:rPr>
        <w:t>Белкин Р.С. Указ. соч. С. 65.</w:t>
      </w:r>
    </w:p>
  </w:footnote>
  <w:footnote w:id="70">
    <w:p w:rsidR="00397DD7" w:rsidRPr="00CA277E" w:rsidRDefault="00397DD7" w:rsidP="005A18AA">
      <w:pPr>
        <w:pStyle w:val="a6"/>
        <w:jc w:val="both"/>
      </w:pPr>
      <w:r w:rsidRPr="00D808B9">
        <w:rPr>
          <w:rStyle w:val="a5"/>
          <w:sz w:val="24"/>
          <w:szCs w:val="24"/>
        </w:rPr>
        <w:footnoteRef/>
      </w:r>
      <w:r w:rsidR="008B6399">
        <w:rPr>
          <w:sz w:val="24"/>
          <w:szCs w:val="24"/>
        </w:rPr>
        <w:t> </w:t>
      </w:r>
      <w:r w:rsidRPr="00D808B9">
        <w:rPr>
          <w:sz w:val="24"/>
          <w:szCs w:val="24"/>
        </w:rPr>
        <w:t>Лопаткина Д.  Некоторые проблемы собирания вещественных доказательств // Законность.  2003.  №5. С. 37.</w:t>
      </w:r>
    </w:p>
  </w:footnote>
  <w:footnote w:id="71">
    <w:p w:rsidR="00E07B28" w:rsidRPr="001959AA" w:rsidRDefault="00397DD7" w:rsidP="00E07B28">
      <w:r w:rsidRPr="00D808B9">
        <w:rPr>
          <w:rStyle w:val="a5"/>
        </w:rPr>
        <w:footnoteRef/>
      </w:r>
      <w:r w:rsidRPr="00D808B9">
        <w:t xml:space="preserve"> Уголовное дело № 106548 // </w:t>
      </w:r>
      <w:r w:rsidR="00E07B28" w:rsidRPr="001959AA">
        <w:t xml:space="preserve">Архив </w:t>
      </w:r>
      <w:r w:rsidR="00E07B28">
        <w:t>Агинского межрайонного СО  РФ</w:t>
      </w:r>
      <w:r w:rsidR="00E07B28" w:rsidRPr="001959AA">
        <w:t xml:space="preserve"> </w:t>
      </w:r>
      <w:r w:rsidR="00E07B28">
        <w:t xml:space="preserve">по Агинскому району </w:t>
      </w:r>
      <w:r w:rsidR="00E07B28" w:rsidRPr="001959AA">
        <w:t>за  201</w:t>
      </w:r>
      <w:r w:rsidR="00E07B28">
        <w:t>4</w:t>
      </w:r>
      <w:r w:rsidR="00E07B28" w:rsidRPr="001B6464">
        <w:t xml:space="preserve"> </w:t>
      </w:r>
      <w:r w:rsidR="00E07B28">
        <w:t>г</w:t>
      </w:r>
      <w:r w:rsidR="00E07B28" w:rsidRPr="001959AA">
        <w:t>.</w:t>
      </w:r>
    </w:p>
    <w:p w:rsidR="00397DD7" w:rsidRPr="00D808B9" w:rsidRDefault="00397DD7" w:rsidP="005A18AA">
      <w:pPr>
        <w:pStyle w:val="a6"/>
        <w:jc w:val="both"/>
        <w:rPr>
          <w:sz w:val="24"/>
          <w:szCs w:val="24"/>
        </w:rPr>
      </w:pPr>
    </w:p>
  </w:footnote>
  <w:footnote w:id="72">
    <w:p w:rsidR="00397DD7" w:rsidRPr="00CA277E" w:rsidRDefault="00397DD7" w:rsidP="005A18AA">
      <w:pPr>
        <w:pStyle w:val="a6"/>
        <w:jc w:val="both"/>
      </w:pPr>
      <w:r w:rsidRPr="00D808B9">
        <w:rPr>
          <w:rStyle w:val="a5"/>
          <w:sz w:val="24"/>
          <w:szCs w:val="24"/>
        </w:rPr>
        <w:footnoteRef/>
      </w:r>
      <w:r w:rsidRPr="00D808B9">
        <w:rPr>
          <w:sz w:val="24"/>
          <w:szCs w:val="24"/>
        </w:rPr>
        <w:t xml:space="preserve"> Орлов Ю.К. Вещественные доказательства в уголовно-процессуальном доказывании: Автореф. ... дисс. канд. юрид. наук/Ю.К. Орлов. М., 1970. С.117.</w:t>
      </w:r>
      <w:r w:rsidRPr="00CA277E">
        <w:t xml:space="preserve">  </w:t>
      </w:r>
    </w:p>
  </w:footnote>
  <w:footnote w:id="73">
    <w:p w:rsidR="00397DD7" w:rsidRPr="00D808B9" w:rsidRDefault="00397DD7" w:rsidP="005A18AA">
      <w:pPr>
        <w:pStyle w:val="a6"/>
        <w:jc w:val="both"/>
        <w:rPr>
          <w:sz w:val="24"/>
          <w:szCs w:val="24"/>
        </w:rPr>
      </w:pPr>
      <w:r w:rsidRPr="00D808B9">
        <w:rPr>
          <w:rStyle w:val="a5"/>
          <w:sz w:val="24"/>
          <w:szCs w:val="24"/>
        </w:rPr>
        <w:footnoteRef/>
      </w:r>
      <w:r w:rsidRPr="00D808B9">
        <w:rPr>
          <w:sz w:val="24"/>
          <w:szCs w:val="24"/>
        </w:rPr>
        <w:t xml:space="preserve"> </w:t>
      </w:r>
      <w:r w:rsidR="00D808B9" w:rsidRPr="00D808B9">
        <w:rPr>
          <w:sz w:val="24"/>
          <w:szCs w:val="24"/>
        </w:rPr>
        <w:t>Орлов Ю.К. Вещественные доказательства в уголов</w:t>
      </w:r>
      <w:r w:rsidR="00025CFD">
        <w:rPr>
          <w:sz w:val="24"/>
          <w:szCs w:val="24"/>
        </w:rPr>
        <w:t xml:space="preserve">но-процессуальном доказывании: </w:t>
      </w:r>
      <w:r w:rsidR="009D39E0">
        <w:rPr>
          <w:sz w:val="24"/>
          <w:szCs w:val="24"/>
        </w:rPr>
        <w:t>А</w:t>
      </w:r>
      <w:r w:rsidR="00D808B9" w:rsidRPr="00D808B9">
        <w:rPr>
          <w:sz w:val="24"/>
          <w:szCs w:val="24"/>
        </w:rPr>
        <w:t xml:space="preserve">втореф. ... дисс. канд. юрид. наук/Ю.К. Орлов. М., 1970. С. </w:t>
      </w:r>
      <w:r w:rsidRPr="00D808B9">
        <w:rPr>
          <w:sz w:val="24"/>
          <w:szCs w:val="24"/>
        </w:rPr>
        <w:t>127.</w:t>
      </w:r>
    </w:p>
  </w:footnote>
  <w:footnote w:id="74">
    <w:p w:rsidR="00397DD7" w:rsidRPr="00D808B9" w:rsidRDefault="00397DD7" w:rsidP="000D1BB6">
      <w:pPr>
        <w:pStyle w:val="a6"/>
        <w:jc w:val="both"/>
        <w:rPr>
          <w:sz w:val="24"/>
          <w:szCs w:val="24"/>
        </w:rPr>
      </w:pPr>
      <w:r w:rsidRPr="00D808B9">
        <w:rPr>
          <w:rStyle w:val="a5"/>
          <w:sz w:val="24"/>
          <w:szCs w:val="24"/>
        </w:rPr>
        <w:footnoteRef/>
      </w:r>
      <w:r w:rsidRPr="00D808B9">
        <w:rPr>
          <w:sz w:val="24"/>
          <w:szCs w:val="24"/>
        </w:rPr>
        <w:t xml:space="preserve"> Проверка допустимости доказательств в уголовном процессе / Золотых В.В. Ростов-на-Дону, 1999. С. 5.</w:t>
      </w:r>
    </w:p>
  </w:footnote>
  <w:footnote w:id="75">
    <w:p w:rsidR="00397DD7" w:rsidRPr="00641A0A" w:rsidRDefault="00397DD7" w:rsidP="00B23D6B">
      <w:pPr>
        <w:jc w:val="both"/>
        <w:rPr>
          <w:sz w:val="20"/>
          <w:szCs w:val="20"/>
        </w:rPr>
      </w:pPr>
      <w:r w:rsidRPr="00D808B9">
        <w:rPr>
          <w:rStyle w:val="a5"/>
        </w:rPr>
        <w:footnoteRef/>
      </w:r>
      <w:r w:rsidRPr="00D808B9">
        <w:t xml:space="preserve"> Ямников В. Правовой статус предметов, изъятых по уголовному делу // Законность. 2004. №5. С. 34.</w:t>
      </w:r>
      <w:r w:rsidRPr="00641A0A">
        <w:rPr>
          <w:sz w:val="20"/>
          <w:szCs w:val="20"/>
        </w:rPr>
        <w:t xml:space="preserve"> </w:t>
      </w:r>
    </w:p>
  </w:footnote>
  <w:footnote w:id="76">
    <w:p w:rsidR="00397DD7" w:rsidRPr="00397DD7" w:rsidRDefault="00397DD7" w:rsidP="005A18AA">
      <w:pPr>
        <w:jc w:val="both"/>
      </w:pPr>
      <w:r w:rsidRPr="00397DD7">
        <w:rPr>
          <w:rStyle w:val="a5"/>
        </w:rPr>
        <w:footnoteRef/>
      </w:r>
      <w:r w:rsidRPr="00397DD7">
        <w:t xml:space="preserve"> Приказ Следственного комитета России от 30 сентября </w:t>
      </w:r>
      <w:smartTag w:uri="urn:schemas-microsoft-com:office:smarttags" w:element="metricconverter">
        <w:smartTagPr>
          <w:attr w:name="ProductID" w:val="2011 г"/>
        </w:smartTagPr>
        <w:r w:rsidRPr="00397DD7">
          <w:t>2011 г</w:t>
        </w:r>
      </w:smartTag>
      <w:r w:rsidRPr="00397DD7">
        <w:t>. № 142 “Об утверждении Инструкции о порядке изъятия, учета, хранения и передачи вещественных доказательств, ценностей и иного имущества по уголовным делам в Следственном комитете Российской Федерации”.</w:t>
      </w:r>
    </w:p>
  </w:footnote>
  <w:footnote w:id="77">
    <w:p w:rsidR="00397DD7" w:rsidRDefault="00397DD7" w:rsidP="0036407C">
      <w:pPr>
        <w:pStyle w:val="a6"/>
        <w:jc w:val="both"/>
      </w:pPr>
      <w:r w:rsidRPr="00397DD7">
        <w:rPr>
          <w:rStyle w:val="a5"/>
          <w:sz w:val="24"/>
          <w:szCs w:val="24"/>
        </w:rPr>
        <w:footnoteRef/>
      </w:r>
      <w:r w:rsidRPr="00397DD7">
        <w:rPr>
          <w:sz w:val="24"/>
          <w:szCs w:val="24"/>
        </w:rPr>
        <w:t xml:space="preserve"> Постановление Правительства РФ от 20.08.2002 N 620 (ред. от 10.03.2009) "Об утверждении Положения о хранении и реализации предметов, являющихся вещественными доказательствами, хранение кот</w:t>
      </w:r>
      <w:r w:rsidRPr="00397DD7">
        <w:rPr>
          <w:sz w:val="24"/>
          <w:szCs w:val="24"/>
        </w:rPr>
        <w:t>о</w:t>
      </w:r>
      <w:r w:rsidRPr="00397DD7">
        <w:rPr>
          <w:sz w:val="24"/>
          <w:szCs w:val="24"/>
        </w:rPr>
        <w:t>рых до окончания уголовного дела или при уголовном деле затруднительно".</w:t>
      </w:r>
    </w:p>
  </w:footnote>
  <w:footnote w:id="78">
    <w:p w:rsidR="00A55F7D" w:rsidRPr="00197402" w:rsidRDefault="00A55F7D" w:rsidP="0036407C">
      <w:pPr>
        <w:pStyle w:val="a6"/>
        <w:jc w:val="both"/>
        <w:rPr>
          <w:sz w:val="24"/>
          <w:szCs w:val="24"/>
        </w:rPr>
      </w:pPr>
      <w:r w:rsidRPr="00197402">
        <w:rPr>
          <w:rStyle w:val="a5"/>
          <w:sz w:val="24"/>
          <w:szCs w:val="24"/>
        </w:rPr>
        <w:footnoteRef/>
      </w:r>
      <w:r w:rsidRPr="00197402">
        <w:rPr>
          <w:sz w:val="24"/>
          <w:szCs w:val="24"/>
        </w:rPr>
        <w:t xml:space="preserve"> Инструкция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МЮ СССР, Верховным Судом СССР, КГБ СССР 18 октября 1989 года № 34/15.</w:t>
      </w:r>
    </w:p>
  </w:footnote>
  <w:footnote w:id="79">
    <w:p w:rsidR="00397DD7" w:rsidRPr="004527F6" w:rsidRDefault="00397DD7" w:rsidP="00711623">
      <w:pPr>
        <w:pStyle w:val="a6"/>
        <w:jc w:val="both"/>
        <w:rPr>
          <w:sz w:val="24"/>
          <w:szCs w:val="24"/>
        </w:rPr>
      </w:pPr>
      <w:r w:rsidRPr="00197402">
        <w:rPr>
          <w:rStyle w:val="a5"/>
          <w:sz w:val="24"/>
          <w:szCs w:val="24"/>
        </w:rPr>
        <w:footnoteRef/>
      </w:r>
      <w:r w:rsidRPr="00197402">
        <w:rPr>
          <w:sz w:val="24"/>
          <w:szCs w:val="24"/>
        </w:rPr>
        <w:t xml:space="preserve"> Обзор законодательства и судебной практики Верховного Суда Российской Фед</w:t>
      </w:r>
      <w:r w:rsidRPr="00197402">
        <w:rPr>
          <w:sz w:val="24"/>
          <w:szCs w:val="24"/>
        </w:rPr>
        <w:t>е</w:t>
      </w:r>
      <w:r w:rsidRPr="00197402">
        <w:rPr>
          <w:sz w:val="24"/>
          <w:szCs w:val="24"/>
        </w:rPr>
        <w:t>рации за третий квартал 2007 года // Бюллетень Верховного Суда РФ.</w:t>
      </w:r>
      <w:r w:rsidR="00D33A70">
        <w:rPr>
          <w:sz w:val="24"/>
          <w:szCs w:val="24"/>
        </w:rPr>
        <w:t xml:space="preserve">- </w:t>
      </w:r>
      <w:r w:rsidRPr="00197402">
        <w:rPr>
          <w:sz w:val="24"/>
          <w:szCs w:val="24"/>
        </w:rPr>
        <w:t>2007.</w:t>
      </w:r>
      <w:r w:rsidR="00D33A70">
        <w:rPr>
          <w:sz w:val="24"/>
          <w:szCs w:val="24"/>
        </w:rPr>
        <w:t>-</w:t>
      </w:r>
      <w:r w:rsidRPr="00197402">
        <w:rPr>
          <w:sz w:val="24"/>
          <w:szCs w:val="24"/>
        </w:rPr>
        <w:t xml:space="preserve"> №10.</w:t>
      </w:r>
    </w:p>
  </w:footnote>
  <w:footnote w:id="80">
    <w:p w:rsidR="00397DD7" w:rsidRPr="004527F6" w:rsidRDefault="00397DD7" w:rsidP="00711623">
      <w:pPr>
        <w:pStyle w:val="a6"/>
        <w:jc w:val="both"/>
        <w:rPr>
          <w:sz w:val="24"/>
          <w:szCs w:val="24"/>
        </w:rPr>
      </w:pPr>
      <w:r w:rsidRPr="004527F6">
        <w:rPr>
          <w:rStyle w:val="a5"/>
          <w:sz w:val="24"/>
          <w:szCs w:val="24"/>
        </w:rPr>
        <w:footnoteRef/>
      </w:r>
      <w:r w:rsidRPr="004527F6">
        <w:rPr>
          <w:sz w:val="24"/>
          <w:szCs w:val="24"/>
        </w:rPr>
        <w:t xml:space="preserve"> Ретюнских И.С. Уголовная ответственность и её реализация / И.С. Ретюнских. – Воронеж: Заря, 2007. – С. 65.</w:t>
      </w:r>
    </w:p>
  </w:footnote>
  <w:footnote w:id="81">
    <w:p w:rsidR="00397DD7" w:rsidRPr="004527F6" w:rsidRDefault="00397DD7" w:rsidP="00711623">
      <w:pPr>
        <w:pStyle w:val="a6"/>
        <w:jc w:val="both"/>
        <w:rPr>
          <w:sz w:val="24"/>
          <w:szCs w:val="24"/>
        </w:rPr>
      </w:pPr>
      <w:r w:rsidRPr="004527F6">
        <w:rPr>
          <w:rStyle w:val="a5"/>
          <w:sz w:val="24"/>
          <w:szCs w:val="24"/>
        </w:rPr>
        <w:footnoteRef/>
      </w:r>
      <w:r w:rsidRPr="004527F6">
        <w:rPr>
          <w:sz w:val="24"/>
          <w:szCs w:val="24"/>
        </w:rPr>
        <w:t xml:space="preserve"> Медведев И.Р. Проблемы объяснений как доказательства / И.Р. Медведев // Российская юстиция. 2007. №12. С. 29.</w:t>
      </w:r>
    </w:p>
  </w:footnote>
  <w:footnote w:id="82">
    <w:p w:rsidR="00397DD7" w:rsidRPr="004527F6" w:rsidRDefault="00397DD7" w:rsidP="00711623">
      <w:pPr>
        <w:pStyle w:val="a6"/>
        <w:jc w:val="both"/>
        <w:rPr>
          <w:sz w:val="24"/>
          <w:szCs w:val="24"/>
        </w:rPr>
      </w:pPr>
      <w:r w:rsidRPr="004527F6">
        <w:rPr>
          <w:rStyle w:val="a5"/>
          <w:sz w:val="24"/>
          <w:szCs w:val="24"/>
        </w:rPr>
        <w:footnoteRef/>
      </w:r>
      <w:r w:rsidR="00DA5AA9">
        <w:rPr>
          <w:sz w:val="24"/>
          <w:szCs w:val="24"/>
        </w:rPr>
        <w:t> </w:t>
      </w:r>
      <w:r w:rsidRPr="004527F6">
        <w:rPr>
          <w:sz w:val="24"/>
          <w:szCs w:val="24"/>
        </w:rPr>
        <w:t>Комментарий к Уголовно-процессуальному кодексу Российской Федерации (Часть вторая) / под ред. О.М. Козырь, А.Л. Маковского, С.А. Хохлова. М.: МЦФР, 2006. С. 205.</w:t>
      </w:r>
    </w:p>
  </w:footnote>
  <w:footnote w:id="83">
    <w:p w:rsidR="00397DD7" w:rsidRPr="004527F6" w:rsidRDefault="00397DD7" w:rsidP="00711623">
      <w:pPr>
        <w:pStyle w:val="a6"/>
        <w:jc w:val="both"/>
        <w:rPr>
          <w:sz w:val="24"/>
          <w:szCs w:val="24"/>
        </w:rPr>
      </w:pPr>
      <w:r w:rsidRPr="004527F6">
        <w:rPr>
          <w:rStyle w:val="a5"/>
          <w:sz w:val="24"/>
          <w:szCs w:val="24"/>
        </w:rPr>
        <w:footnoteRef/>
      </w:r>
      <w:r w:rsidR="00025CFD">
        <w:rPr>
          <w:sz w:val="24"/>
          <w:szCs w:val="24"/>
        </w:rPr>
        <w:t> </w:t>
      </w:r>
      <w:r w:rsidRPr="004527F6">
        <w:rPr>
          <w:sz w:val="24"/>
          <w:szCs w:val="24"/>
        </w:rPr>
        <w:t>Комментарий к Уголовно-процессуальному кодексу Российской федерации части второй / отв. ред. О.Н. Садиков. М.: ИНФРА-М, 2006. С. 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D7" w:rsidRDefault="00397DD7" w:rsidP="004C6694">
    <w:pPr>
      <w:pStyle w:val="af0"/>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97DD7" w:rsidRDefault="00397DD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D7" w:rsidRDefault="00397DD7" w:rsidP="004C6694">
    <w:pPr>
      <w:pStyle w:val="af0"/>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F54BE">
      <w:rPr>
        <w:rStyle w:val="af"/>
        <w:noProof/>
      </w:rPr>
      <w:t>2</w:t>
    </w:r>
    <w:r>
      <w:rPr>
        <w:rStyle w:val="af"/>
      </w:rPr>
      <w:fldChar w:fldCharType="end"/>
    </w:r>
  </w:p>
  <w:p w:rsidR="00397DD7" w:rsidRDefault="00397DD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EE4F9A"/>
    <w:lvl w:ilvl="0">
      <w:start w:val="1"/>
      <w:numFmt w:val="decimal"/>
      <w:lvlText w:val="%1."/>
      <w:lvlJc w:val="left"/>
      <w:pPr>
        <w:tabs>
          <w:tab w:val="num" w:pos="1492"/>
        </w:tabs>
        <w:ind w:left="1492" w:hanging="360"/>
      </w:pPr>
    </w:lvl>
  </w:abstractNum>
  <w:abstractNum w:abstractNumId="1">
    <w:nsid w:val="FFFFFF7D"/>
    <w:multiLevelType w:val="singleLevel"/>
    <w:tmpl w:val="D81C21E2"/>
    <w:lvl w:ilvl="0">
      <w:start w:val="1"/>
      <w:numFmt w:val="decimal"/>
      <w:lvlText w:val="%1."/>
      <w:lvlJc w:val="left"/>
      <w:pPr>
        <w:tabs>
          <w:tab w:val="num" w:pos="1209"/>
        </w:tabs>
        <w:ind w:left="1209" w:hanging="360"/>
      </w:pPr>
    </w:lvl>
  </w:abstractNum>
  <w:abstractNum w:abstractNumId="2">
    <w:nsid w:val="FFFFFF7E"/>
    <w:multiLevelType w:val="singleLevel"/>
    <w:tmpl w:val="83167CD8"/>
    <w:lvl w:ilvl="0">
      <w:start w:val="1"/>
      <w:numFmt w:val="decimal"/>
      <w:lvlText w:val="%1."/>
      <w:lvlJc w:val="left"/>
      <w:pPr>
        <w:tabs>
          <w:tab w:val="num" w:pos="926"/>
        </w:tabs>
        <w:ind w:left="926" w:hanging="360"/>
      </w:pPr>
    </w:lvl>
  </w:abstractNum>
  <w:abstractNum w:abstractNumId="3">
    <w:nsid w:val="FFFFFF7F"/>
    <w:multiLevelType w:val="singleLevel"/>
    <w:tmpl w:val="1C929604"/>
    <w:lvl w:ilvl="0">
      <w:start w:val="1"/>
      <w:numFmt w:val="decimal"/>
      <w:lvlText w:val="%1."/>
      <w:lvlJc w:val="left"/>
      <w:pPr>
        <w:tabs>
          <w:tab w:val="num" w:pos="643"/>
        </w:tabs>
        <w:ind w:left="643" w:hanging="360"/>
      </w:pPr>
    </w:lvl>
  </w:abstractNum>
  <w:abstractNum w:abstractNumId="4">
    <w:nsid w:val="FFFFFF80"/>
    <w:multiLevelType w:val="singleLevel"/>
    <w:tmpl w:val="3EB621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2C10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0EF4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BC7A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6EA226"/>
    <w:lvl w:ilvl="0">
      <w:start w:val="1"/>
      <w:numFmt w:val="decimal"/>
      <w:lvlText w:val="%1."/>
      <w:lvlJc w:val="left"/>
      <w:pPr>
        <w:tabs>
          <w:tab w:val="num" w:pos="360"/>
        </w:tabs>
        <w:ind w:left="360" w:hanging="360"/>
      </w:pPr>
    </w:lvl>
  </w:abstractNum>
  <w:abstractNum w:abstractNumId="9">
    <w:nsid w:val="FFFFFF89"/>
    <w:multiLevelType w:val="singleLevel"/>
    <w:tmpl w:val="E69A68E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9203E55"/>
    <w:multiLevelType w:val="hybridMultilevel"/>
    <w:tmpl w:val="9E5CDC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D7622B6"/>
    <w:multiLevelType w:val="hybridMultilevel"/>
    <w:tmpl w:val="9412FE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0F7479A1"/>
    <w:multiLevelType w:val="hybridMultilevel"/>
    <w:tmpl w:val="B96CD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275945"/>
    <w:multiLevelType w:val="hybridMultilevel"/>
    <w:tmpl w:val="83D28E3C"/>
    <w:lvl w:ilvl="0" w:tplc="AD16A4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924A29"/>
    <w:multiLevelType w:val="multilevel"/>
    <w:tmpl w:val="9E5CD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B25146"/>
    <w:multiLevelType w:val="hybridMultilevel"/>
    <w:tmpl w:val="8482DC7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2B4C94"/>
    <w:multiLevelType w:val="multilevel"/>
    <w:tmpl w:val="8482DC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C500362"/>
    <w:multiLevelType w:val="hybridMultilevel"/>
    <w:tmpl w:val="F88E2B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BC160B"/>
    <w:multiLevelType w:val="hybridMultilevel"/>
    <w:tmpl w:val="A5F08A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A06BBB"/>
    <w:multiLevelType w:val="hybridMultilevel"/>
    <w:tmpl w:val="7E1208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6F4A360E"/>
    <w:multiLevelType w:val="hybridMultilevel"/>
    <w:tmpl w:val="DA36E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649323D"/>
    <w:multiLevelType w:val="multilevel"/>
    <w:tmpl w:val="F88E2B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F274372"/>
    <w:multiLevelType w:val="hybridMultilevel"/>
    <w:tmpl w:val="FEE88DAE"/>
    <w:lvl w:ilvl="0" w:tplc="AD16A4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22"/>
  </w:num>
  <w:num w:numId="4">
    <w:abstractNumId w:val="11"/>
  </w:num>
  <w:num w:numId="5">
    <w:abstractNumId w:val="15"/>
  </w:num>
  <w:num w:numId="6">
    <w:abstractNumId w:val="19"/>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3"/>
  </w:num>
  <w:num w:numId="20">
    <w:abstractNumId w:val="21"/>
  </w:num>
  <w:num w:numId="21">
    <w:abstractNumId w:val="20"/>
  </w:num>
  <w:num w:numId="22">
    <w:abstractNumId w:val="12"/>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1A"/>
    <w:rsid w:val="00020F80"/>
    <w:rsid w:val="0002388E"/>
    <w:rsid w:val="00025CFD"/>
    <w:rsid w:val="00047BF5"/>
    <w:rsid w:val="0005312F"/>
    <w:rsid w:val="00060281"/>
    <w:rsid w:val="00066289"/>
    <w:rsid w:val="000742B5"/>
    <w:rsid w:val="00074AAB"/>
    <w:rsid w:val="00075ADF"/>
    <w:rsid w:val="00085EDF"/>
    <w:rsid w:val="000A410D"/>
    <w:rsid w:val="000B6484"/>
    <w:rsid w:val="000C09DD"/>
    <w:rsid w:val="000C3670"/>
    <w:rsid w:val="000C74AE"/>
    <w:rsid w:val="000D1BB6"/>
    <w:rsid w:val="000E3ED7"/>
    <w:rsid w:val="000F28A3"/>
    <w:rsid w:val="001007D9"/>
    <w:rsid w:val="00106DB8"/>
    <w:rsid w:val="00120AAE"/>
    <w:rsid w:val="00121949"/>
    <w:rsid w:val="00130CC8"/>
    <w:rsid w:val="00136EE7"/>
    <w:rsid w:val="00152D3A"/>
    <w:rsid w:val="00172074"/>
    <w:rsid w:val="00180405"/>
    <w:rsid w:val="0019461A"/>
    <w:rsid w:val="001959AA"/>
    <w:rsid w:val="00197402"/>
    <w:rsid w:val="001B2D94"/>
    <w:rsid w:val="001B6464"/>
    <w:rsid w:val="001C0729"/>
    <w:rsid w:val="001D0552"/>
    <w:rsid w:val="001D122D"/>
    <w:rsid w:val="001E4A35"/>
    <w:rsid w:val="001E5A5C"/>
    <w:rsid w:val="00222C99"/>
    <w:rsid w:val="0022465C"/>
    <w:rsid w:val="00232E68"/>
    <w:rsid w:val="00244EAC"/>
    <w:rsid w:val="002519AC"/>
    <w:rsid w:val="00280A5D"/>
    <w:rsid w:val="00295DB5"/>
    <w:rsid w:val="002A25DA"/>
    <w:rsid w:val="002B1358"/>
    <w:rsid w:val="002B4AE2"/>
    <w:rsid w:val="002C49F0"/>
    <w:rsid w:val="002C5BF1"/>
    <w:rsid w:val="002C7BC1"/>
    <w:rsid w:val="002F715E"/>
    <w:rsid w:val="00313528"/>
    <w:rsid w:val="00324CA2"/>
    <w:rsid w:val="00327A63"/>
    <w:rsid w:val="00331418"/>
    <w:rsid w:val="003342D9"/>
    <w:rsid w:val="00362347"/>
    <w:rsid w:val="00363292"/>
    <w:rsid w:val="0036407C"/>
    <w:rsid w:val="00373BE8"/>
    <w:rsid w:val="0038031D"/>
    <w:rsid w:val="00382E94"/>
    <w:rsid w:val="00386EC8"/>
    <w:rsid w:val="003962B9"/>
    <w:rsid w:val="0039724A"/>
    <w:rsid w:val="00397DD7"/>
    <w:rsid w:val="003A74BC"/>
    <w:rsid w:val="003B1E54"/>
    <w:rsid w:val="003B67AF"/>
    <w:rsid w:val="003D48FC"/>
    <w:rsid w:val="003E396C"/>
    <w:rsid w:val="003E6013"/>
    <w:rsid w:val="0042157E"/>
    <w:rsid w:val="00425C94"/>
    <w:rsid w:val="004343E8"/>
    <w:rsid w:val="004421D6"/>
    <w:rsid w:val="004454F2"/>
    <w:rsid w:val="004508F2"/>
    <w:rsid w:val="004527F6"/>
    <w:rsid w:val="00460AF6"/>
    <w:rsid w:val="00463879"/>
    <w:rsid w:val="004726AB"/>
    <w:rsid w:val="004809C8"/>
    <w:rsid w:val="004A1036"/>
    <w:rsid w:val="004C3EB6"/>
    <w:rsid w:val="004C6694"/>
    <w:rsid w:val="004D131A"/>
    <w:rsid w:val="004E070C"/>
    <w:rsid w:val="004F7C0B"/>
    <w:rsid w:val="0050201A"/>
    <w:rsid w:val="005032A8"/>
    <w:rsid w:val="0050727E"/>
    <w:rsid w:val="00521534"/>
    <w:rsid w:val="00537E5F"/>
    <w:rsid w:val="00562719"/>
    <w:rsid w:val="00584623"/>
    <w:rsid w:val="005926C7"/>
    <w:rsid w:val="005A18AA"/>
    <w:rsid w:val="005C4FFA"/>
    <w:rsid w:val="005C7135"/>
    <w:rsid w:val="005C7175"/>
    <w:rsid w:val="005E428F"/>
    <w:rsid w:val="005F21C8"/>
    <w:rsid w:val="00617C60"/>
    <w:rsid w:val="00647F7C"/>
    <w:rsid w:val="00686BE0"/>
    <w:rsid w:val="006A446B"/>
    <w:rsid w:val="006B18F9"/>
    <w:rsid w:val="006D06D1"/>
    <w:rsid w:val="006E0A6D"/>
    <w:rsid w:val="006F1C3A"/>
    <w:rsid w:val="007062A5"/>
    <w:rsid w:val="00711623"/>
    <w:rsid w:val="00723F96"/>
    <w:rsid w:val="0076120E"/>
    <w:rsid w:val="007653BC"/>
    <w:rsid w:val="00776D04"/>
    <w:rsid w:val="007A5A5E"/>
    <w:rsid w:val="007C436F"/>
    <w:rsid w:val="007C76FB"/>
    <w:rsid w:val="007F39DE"/>
    <w:rsid w:val="007F54BE"/>
    <w:rsid w:val="00802F4B"/>
    <w:rsid w:val="00817479"/>
    <w:rsid w:val="008200B1"/>
    <w:rsid w:val="00832D8D"/>
    <w:rsid w:val="00854ABA"/>
    <w:rsid w:val="00861176"/>
    <w:rsid w:val="008658F7"/>
    <w:rsid w:val="00870F86"/>
    <w:rsid w:val="00875375"/>
    <w:rsid w:val="0089403D"/>
    <w:rsid w:val="008B02C2"/>
    <w:rsid w:val="008B6399"/>
    <w:rsid w:val="008C2DAF"/>
    <w:rsid w:val="008D2462"/>
    <w:rsid w:val="008D3E47"/>
    <w:rsid w:val="008D74BB"/>
    <w:rsid w:val="008F57D0"/>
    <w:rsid w:val="008F6D0F"/>
    <w:rsid w:val="009034AF"/>
    <w:rsid w:val="00911138"/>
    <w:rsid w:val="009245FA"/>
    <w:rsid w:val="00931F91"/>
    <w:rsid w:val="0095601F"/>
    <w:rsid w:val="009647F3"/>
    <w:rsid w:val="00965D95"/>
    <w:rsid w:val="00976D2F"/>
    <w:rsid w:val="009932A7"/>
    <w:rsid w:val="009B796E"/>
    <w:rsid w:val="009D101A"/>
    <w:rsid w:val="009D39E0"/>
    <w:rsid w:val="009D4F94"/>
    <w:rsid w:val="00A022FB"/>
    <w:rsid w:val="00A05A37"/>
    <w:rsid w:val="00A34B98"/>
    <w:rsid w:val="00A54996"/>
    <w:rsid w:val="00A55F7D"/>
    <w:rsid w:val="00A602D7"/>
    <w:rsid w:val="00A95240"/>
    <w:rsid w:val="00AA49AC"/>
    <w:rsid w:val="00AD1B2D"/>
    <w:rsid w:val="00B0575C"/>
    <w:rsid w:val="00B23D6B"/>
    <w:rsid w:val="00B252F9"/>
    <w:rsid w:val="00B31C91"/>
    <w:rsid w:val="00B3641D"/>
    <w:rsid w:val="00B45317"/>
    <w:rsid w:val="00B64C5B"/>
    <w:rsid w:val="00B6657C"/>
    <w:rsid w:val="00B812B3"/>
    <w:rsid w:val="00B82F47"/>
    <w:rsid w:val="00B833AB"/>
    <w:rsid w:val="00B8344D"/>
    <w:rsid w:val="00B84DDF"/>
    <w:rsid w:val="00B857D3"/>
    <w:rsid w:val="00B90F20"/>
    <w:rsid w:val="00BA6A1D"/>
    <w:rsid w:val="00BB2CF6"/>
    <w:rsid w:val="00BB3B26"/>
    <w:rsid w:val="00BD497B"/>
    <w:rsid w:val="00BF75A2"/>
    <w:rsid w:val="00C1421A"/>
    <w:rsid w:val="00C142F6"/>
    <w:rsid w:val="00C416EA"/>
    <w:rsid w:val="00C4170D"/>
    <w:rsid w:val="00C57CF6"/>
    <w:rsid w:val="00C607D1"/>
    <w:rsid w:val="00C60A9F"/>
    <w:rsid w:val="00C61913"/>
    <w:rsid w:val="00C6555E"/>
    <w:rsid w:val="00C70FD2"/>
    <w:rsid w:val="00C75827"/>
    <w:rsid w:val="00C84CC9"/>
    <w:rsid w:val="00C94158"/>
    <w:rsid w:val="00CA2399"/>
    <w:rsid w:val="00CB30A9"/>
    <w:rsid w:val="00CD6F0D"/>
    <w:rsid w:val="00CE549D"/>
    <w:rsid w:val="00CF76D6"/>
    <w:rsid w:val="00D078C5"/>
    <w:rsid w:val="00D14E5C"/>
    <w:rsid w:val="00D33A70"/>
    <w:rsid w:val="00D460A3"/>
    <w:rsid w:val="00D64627"/>
    <w:rsid w:val="00D73395"/>
    <w:rsid w:val="00D808B9"/>
    <w:rsid w:val="00D9015C"/>
    <w:rsid w:val="00DA5AA9"/>
    <w:rsid w:val="00DB3F72"/>
    <w:rsid w:val="00DD45B4"/>
    <w:rsid w:val="00DE5A8A"/>
    <w:rsid w:val="00DF21BB"/>
    <w:rsid w:val="00DF37EF"/>
    <w:rsid w:val="00E03750"/>
    <w:rsid w:val="00E07B28"/>
    <w:rsid w:val="00E121D2"/>
    <w:rsid w:val="00E200BB"/>
    <w:rsid w:val="00E220EA"/>
    <w:rsid w:val="00E251BB"/>
    <w:rsid w:val="00E30A41"/>
    <w:rsid w:val="00E5782C"/>
    <w:rsid w:val="00E624F2"/>
    <w:rsid w:val="00E73CA2"/>
    <w:rsid w:val="00EA3AF0"/>
    <w:rsid w:val="00EA4EB2"/>
    <w:rsid w:val="00EA72B3"/>
    <w:rsid w:val="00ED4018"/>
    <w:rsid w:val="00EE77F9"/>
    <w:rsid w:val="00EF25E3"/>
    <w:rsid w:val="00EF4DD8"/>
    <w:rsid w:val="00F04F6E"/>
    <w:rsid w:val="00F4336F"/>
    <w:rsid w:val="00F5048C"/>
    <w:rsid w:val="00FA2FE8"/>
    <w:rsid w:val="00FB591B"/>
    <w:rsid w:val="00FC1CC3"/>
    <w:rsid w:val="00FC790F"/>
    <w:rsid w:val="00FD50B5"/>
    <w:rsid w:val="00FF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73BE8"/>
    <w:rPr>
      <w:rFonts w:cs="Calibri"/>
      <w:sz w:val="24"/>
      <w:szCs w:val="24"/>
      <w:lang w:eastAsia="ar-SA"/>
    </w:rPr>
  </w:style>
  <w:style w:type="paragraph" w:styleId="1">
    <w:name w:val="heading 1"/>
    <w:basedOn w:val="a"/>
    <w:next w:val="a"/>
    <w:link w:val="10"/>
    <w:qFormat/>
    <w:rsid w:val="003962B9"/>
    <w:pPr>
      <w:keepNext/>
      <w:spacing w:before="240" w:after="60" w:line="276" w:lineRule="auto"/>
      <w:outlineLvl w:val="0"/>
    </w:pPr>
    <w:rPr>
      <w:rFonts w:ascii="Cambria" w:hAnsi="Cambria"/>
      <w:b/>
      <w:bCs/>
      <w:kern w:val="1"/>
      <w:sz w:val="32"/>
      <w:szCs w:val="32"/>
    </w:rPr>
  </w:style>
  <w:style w:type="paragraph" w:styleId="2">
    <w:name w:val="heading 2"/>
    <w:basedOn w:val="a"/>
    <w:next w:val="a"/>
    <w:link w:val="20"/>
    <w:uiPriority w:val="9"/>
    <w:qFormat/>
    <w:rsid w:val="00711623"/>
    <w:pPr>
      <w:keepNext/>
      <w:spacing w:before="240" w:after="60"/>
      <w:outlineLvl w:val="1"/>
    </w:pPr>
    <w:rPr>
      <w:rFonts w:ascii="Cambria" w:hAnsi="Cambria" w:cs="Times New Roman"/>
      <w:b/>
      <w:bCs/>
      <w:i/>
      <w:iCs/>
      <w:sz w:val="28"/>
      <w:szCs w:val="28"/>
    </w:rPr>
  </w:style>
  <w:style w:type="paragraph" w:styleId="4">
    <w:name w:val="heading 4"/>
    <w:basedOn w:val="a"/>
    <w:next w:val="a"/>
    <w:qFormat/>
    <w:rsid w:val="00FC790F"/>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2519AC"/>
    <w:pPr>
      <w:spacing w:before="240" w:after="60"/>
      <w:outlineLvl w:val="4"/>
    </w:pPr>
    <w:rPr>
      <w:rFonts w:ascii="Calibri" w:hAnsi="Calibri" w:cs="Times New Roman"/>
      <w:b/>
      <w:bCs/>
      <w:i/>
      <w:iCs/>
      <w:sz w:val="26"/>
      <w:szCs w:val="26"/>
    </w:rPr>
  </w:style>
  <w:style w:type="paragraph" w:styleId="6">
    <w:name w:val="heading 6"/>
    <w:basedOn w:val="a"/>
    <w:next w:val="a"/>
    <w:link w:val="60"/>
    <w:uiPriority w:val="9"/>
    <w:semiHidden/>
    <w:unhideWhenUsed/>
    <w:qFormat/>
    <w:rsid w:val="002519AC"/>
    <w:pPr>
      <w:spacing w:before="240" w:after="60"/>
      <w:outlineLvl w:val="5"/>
    </w:pPr>
    <w:rPr>
      <w:rFonts w:ascii="Calibri" w:hAnsi="Calibri" w:cs="Times New Roman"/>
      <w:b/>
      <w:bCs/>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2B9"/>
    <w:rPr>
      <w:rFonts w:ascii="Cambria" w:hAnsi="Cambria" w:cs="Calibri"/>
      <w:b/>
      <w:bCs/>
      <w:kern w:val="1"/>
      <w:sz w:val="32"/>
      <w:szCs w:val="32"/>
      <w:lang w:eastAsia="ar-SA"/>
    </w:rPr>
  </w:style>
  <w:style w:type="character" w:styleId="a3">
    <w:name w:val="Strong"/>
    <w:basedOn w:val="a0"/>
    <w:qFormat/>
    <w:rsid w:val="003962B9"/>
    <w:rPr>
      <w:b/>
      <w:bCs/>
    </w:rPr>
  </w:style>
  <w:style w:type="character" w:customStyle="1" w:styleId="a4">
    <w:name w:val="Символ сноски"/>
    <w:basedOn w:val="a0"/>
    <w:rsid w:val="00C1421A"/>
    <w:rPr>
      <w:vertAlign w:val="superscript"/>
    </w:rPr>
  </w:style>
  <w:style w:type="character" w:styleId="a5">
    <w:name w:val="footnote reference"/>
    <w:semiHidden/>
    <w:rsid w:val="00C1421A"/>
    <w:rPr>
      <w:vertAlign w:val="superscript"/>
    </w:rPr>
  </w:style>
  <w:style w:type="paragraph" w:styleId="a6">
    <w:name w:val="footnote text"/>
    <w:basedOn w:val="a"/>
    <w:link w:val="a7"/>
    <w:semiHidden/>
    <w:rsid w:val="00C1421A"/>
    <w:pPr>
      <w:suppressAutoHyphens/>
    </w:pPr>
    <w:rPr>
      <w:rFonts w:cs="Times New Roman"/>
      <w:sz w:val="20"/>
      <w:szCs w:val="20"/>
    </w:rPr>
  </w:style>
  <w:style w:type="character" w:customStyle="1" w:styleId="a7">
    <w:name w:val="Текст сноски Знак"/>
    <w:basedOn w:val="a0"/>
    <w:link w:val="a6"/>
    <w:semiHidden/>
    <w:rsid w:val="00C1421A"/>
    <w:rPr>
      <w:lang w:eastAsia="ar-SA"/>
    </w:rPr>
  </w:style>
  <w:style w:type="paragraph" w:styleId="a8">
    <w:name w:val="Subtitle"/>
    <w:basedOn w:val="a"/>
    <w:next w:val="a"/>
    <w:link w:val="a9"/>
    <w:uiPriority w:val="11"/>
    <w:qFormat/>
    <w:rsid w:val="0042157E"/>
    <w:pPr>
      <w:numPr>
        <w:ilvl w:val="1"/>
      </w:numPr>
    </w:pPr>
    <w:rPr>
      <w:rFonts w:ascii="Cambria" w:hAnsi="Cambria" w:cs="Times New Roman"/>
      <w:i/>
      <w:iCs/>
      <w:color w:val="4F81BD"/>
      <w:spacing w:val="15"/>
    </w:rPr>
  </w:style>
  <w:style w:type="character" w:customStyle="1" w:styleId="a9">
    <w:name w:val="Подзаголовок Знак"/>
    <w:basedOn w:val="a0"/>
    <w:link w:val="a8"/>
    <w:uiPriority w:val="11"/>
    <w:rsid w:val="0042157E"/>
    <w:rPr>
      <w:rFonts w:ascii="Cambria" w:eastAsia="Times New Roman" w:hAnsi="Cambria" w:cs="Times New Roman"/>
      <w:i/>
      <w:iCs/>
      <w:color w:val="4F81BD"/>
      <w:spacing w:val="15"/>
      <w:sz w:val="24"/>
      <w:szCs w:val="24"/>
      <w:lang w:eastAsia="ar-SA"/>
    </w:rPr>
  </w:style>
  <w:style w:type="character" w:customStyle="1" w:styleId="20">
    <w:name w:val="Заголовок 2 Знак"/>
    <w:basedOn w:val="a0"/>
    <w:link w:val="2"/>
    <w:uiPriority w:val="9"/>
    <w:rsid w:val="00711623"/>
    <w:rPr>
      <w:rFonts w:ascii="Cambria" w:eastAsia="Times New Roman" w:hAnsi="Cambria" w:cs="Times New Roman"/>
      <w:b/>
      <w:bCs/>
      <w:i/>
      <w:iCs/>
      <w:sz w:val="28"/>
      <w:szCs w:val="28"/>
      <w:lang w:eastAsia="ar-SA"/>
    </w:rPr>
  </w:style>
  <w:style w:type="paragraph" w:styleId="aa">
    <w:name w:val="TOC Heading"/>
    <w:basedOn w:val="1"/>
    <w:next w:val="a"/>
    <w:uiPriority w:val="39"/>
    <w:qFormat/>
    <w:rsid w:val="000D1BB6"/>
    <w:pPr>
      <w:keepLines/>
      <w:spacing w:before="480" w:after="0"/>
      <w:outlineLvl w:val="9"/>
    </w:pPr>
    <w:rPr>
      <w:rFonts w:cs="Times New Roman"/>
      <w:color w:val="365F91"/>
      <w:kern w:val="0"/>
      <w:sz w:val="28"/>
      <w:szCs w:val="28"/>
      <w:lang w:eastAsia="en-US"/>
    </w:rPr>
  </w:style>
  <w:style w:type="paragraph" w:styleId="11">
    <w:name w:val="toc 1"/>
    <w:basedOn w:val="a"/>
    <w:next w:val="a"/>
    <w:autoRedefine/>
    <w:uiPriority w:val="39"/>
    <w:unhideWhenUsed/>
    <w:rsid w:val="00075ADF"/>
    <w:pPr>
      <w:tabs>
        <w:tab w:val="right" w:leader="dot" w:pos="9345"/>
      </w:tabs>
      <w:spacing w:line="360" w:lineRule="auto"/>
    </w:pPr>
  </w:style>
  <w:style w:type="character" w:styleId="ab">
    <w:name w:val="Hyperlink"/>
    <w:basedOn w:val="a0"/>
    <w:uiPriority w:val="99"/>
    <w:unhideWhenUsed/>
    <w:rsid w:val="000D1BB6"/>
    <w:rPr>
      <w:color w:val="0000FF"/>
      <w:u w:val="single"/>
    </w:rPr>
  </w:style>
  <w:style w:type="paragraph" w:styleId="21">
    <w:name w:val="toc 2"/>
    <w:basedOn w:val="a"/>
    <w:next w:val="a"/>
    <w:autoRedefine/>
    <w:uiPriority w:val="39"/>
    <w:unhideWhenUsed/>
    <w:rsid w:val="00C607D1"/>
    <w:pPr>
      <w:tabs>
        <w:tab w:val="right" w:leader="dot" w:pos="9345"/>
      </w:tabs>
      <w:spacing w:line="360" w:lineRule="auto"/>
      <w:ind w:left="238"/>
    </w:pPr>
  </w:style>
  <w:style w:type="paragraph" w:customStyle="1" w:styleId="ac">
    <w:name w:val="Содержимое списка"/>
    <w:basedOn w:val="a"/>
    <w:rsid w:val="0089403D"/>
    <w:pPr>
      <w:suppressAutoHyphens/>
      <w:ind w:left="567"/>
    </w:pPr>
    <w:rPr>
      <w:rFonts w:cs="Times New Roman"/>
    </w:rPr>
  </w:style>
  <w:style w:type="paragraph" w:styleId="ad">
    <w:name w:val="Normal (Web)"/>
    <w:basedOn w:val="a"/>
    <w:rsid w:val="0089403D"/>
    <w:pPr>
      <w:spacing w:before="100" w:beforeAutospacing="1" w:after="100" w:afterAutospacing="1"/>
    </w:pPr>
    <w:rPr>
      <w:rFonts w:cs="Times New Roman"/>
      <w:color w:val="000000"/>
      <w:lang w:eastAsia="ru-RU"/>
    </w:rPr>
  </w:style>
  <w:style w:type="paragraph" w:styleId="ae">
    <w:name w:val="footer"/>
    <w:basedOn w:val="a"/>
    <w:rsid w:val="00A54996"/>
    <w:pPr>
      <w:tabs>
        <w:tab w:val="center" w:pos="4677"/>
        <w:tab w:val="right" w:pos="9355"/>
      </w:tabs>
    </w:pPr>
  </w:style>
  <w:style w:type="character" w:styleId="af">
    <w:name w:val="page number"/>
    <w:basedOn w:val="a0"/>
    <w:rsid w:val="00A54996"/>
  </w:style>
  <w:style w:type="paragraph" w:styleId="af0">
    <w:name w:val="header"/>
    <w:basedOn w:val="a"/>
    <w:rsid w:val="00BB2CF6"/>
    <w:pPr>
      <w:tabs>
        <w:tab w:val="center" w:pos="4677"/>
        <w:tab w:val="right" w:pos="9355"/>
      </w:tabs>
    </w:pPr>
  </w:style>
  <w:style w:type="character" w:customStyle="1" w:styleId="apple-converted-space">
    <w:name w:val="apple-converted-space"/>
    <w:basedOn w:val="a0"/>
    <w:rsid w:val="00FC790F"/>
  </w:style>
  <w:style w:type="character" w:customStyle="1" w:styleId="mw-headline">
    <w:name w:val="mw-headline"/>
    <w:basedOn w:val="a0"/>
    <w:rsid w:val="00FC790F"/>
  </w:style>
  <w:style w:type="character" w:customStyle="1" w:styleId="mw-editsection">
    <w:name w:val="mw-editsection"/>
    <w:basedOn w:val="a0"/>
    <w:rsid w:val="00FC790F"/>
  </w:style>
  <w:style w:type="paragraph" w:customStyle="1" w:styleId="u">
    <w:name w:val="u"/>
    <w:basedOn w:val="a"/>
    <w:rsid w:val="00D14E5C"/>
    <w:pPr>
      <w:spacing w:before="100" w:beforeAutospacing="1" w:after="100" w:afterAutospacing="1"/>
    </w:pPr>
    <w:rPr>
      <w:rFonts w:cs="Times New Roman"/>
      <w:lang w:eastAsia="ru-RU"/>
    </w:rPr>
  </w:style>
  <w:style w:type="paragraph" w:customStyle="1" w:styleId="uni">
    <w:name w:val="uni"/>
    <w:basedOn w:val="a"/>
    <w:rsid w:val="00D14E5C"/>
    <w:pPr>
      <w:spacing w:before="100" w:beforeAutospacing="1" w:after="100" w:afterAutospacing="1"/>
    </w:pPr>
    <w:rPr>
      <w:rFonts w:cs="Times New Roman"/>
      <w:lang w:eastAsia="ru-RU"/>
    </w:rPr>
  </w:style>
  <w:style w:type="paragraph" w:customStyle="1" w:styleId="unip">
    <w:name w:val="unip"/>
    <w:basedOn w:val="a"/>
    <w:rsid w:val="00D14E5C"/>
    <w:pPr>
      <w:spacing w:before="100" w:beforeAutospacing="1" w:after="100" w:afterAutospacing="1"/>
    </w:pPr>
    <w:rPr>
      <w:rFonts w:cs="Times New Roman"/>
      <w:lang w:eastAsia="ru-RU"/>
    </w:rPr>
  </w:style>
  <w:style w:type="character" w:customStyle="1" w:styleId="50">
    <w:name w:val="Заголовок 5 Знак"/>
    <w:basedOn w:val="a0"/>
    <w:link w:val="5"/>
    <w:uiPriority w:val="9"/>
    <w:semiHidden/>
    <w:rsid w:val="002519AC"/>
    <w:rPr>
      <w:rFonts w:ascii="Calibri" w:eastAsia="Times New Roman" w:hAnsi="Calibri" w:cs="Times New Roman"/>
      <w:b/>
      <w:bCs/>
      <w:i/>
      <w:iCs/>
      <w:sz w:val="26"/>
      <w:szCs w:val="26"/>
      <w:lang w:eastAsia="ar-SA"/>
    </w:rPr>
  </w:style>
  <w:style w:type="character" w:customStyle="1" w:styleId="60">
    <w:name w:val="Заголовок 6 Знак"/>
    <w:basedOn w:val="a0"/>
    <w:link w:val="6"/>
    <w:uiPriority w:val="9"/>
    <w:semiHidden/>
    <w:rsid w:val="002519AC"/>
    <w:rPr>
      <w:rFonts w:ascii="Calibri" w:eastAsia="Times New Roman" w:hAnsi="Calibri" w:cs="Times New Roman"/>
      <w:b/>
      <w:bCs/>
      <w:sz w:val="22"/>
      <w:szCs w:val="22"/>
      <w:lang w:eastAsia="ar-SA"/>
    </w:rPr>
  </w:style>
  <w:style w:type="paragraph" w:styleId="af1">
    <w:name w:val="Balloon Text"/>
    <w:basedOn w:val="a"/>
    <w:link w:val="af2"/>
    <w:semiHidden/>
    <w:rsid w:val="002519AC"/>
    <w:rPr>
      <w:rFonts w:ascii="Tahoma" w:hAnsi="Tahoma" w:cs="Tahoma"/>
      <w:sz w:val="16"/>
      <w:szCs w:val="16"/>
      <w:lang w:eastAsia="ru-RU"/>
    </w:rPr>
  </w:style>
  <w:style w:type="character" w:customStyle="1" w:styleId="af2">
    <w:name w:val="Текст выноски Знак"/>
    <w:basedOn w:val="a0"/>
    <w:link w:val="af1"/>
    <w:semiHidden/>
    <w:rsid w:val="00251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73BE8"/>
    <w:rPr>
      <w:rFonts w:cs="Calibri"/>
      <w:sz w:val="24"/>
      <w:szCs w:val="24"/>
      <w:lang w:eastAsia="ar-SA"/>
    </w:rPr>
  </w:style>
  <w:style w:type="paragraph" w:styleId="1">
    <w:name w:val="heading 1"/>
    <w:basedOn w:val="a"/>
    <w:next w:val="a"/>
    <w:link w:val="10"/>
    <w:qFormat/>
    <w:rsid w:val="003962B9"/>
    <w:pPr>
      <w:keepNext/>
      <w:spacing w:before="240" w:after="60" w:line="276" w:lineRule="auto"/>
      <w:outlineLvl w:val="0"/>
    </w:pPr>
    <w:rPr>
      <w:rFonts w:ascii="Cambria" w:hAnsi="Cambria"/>
      <w:b/>
      <w:bCs/>
      <w:kern w:val="1"/>
      <w:sz w:val="32"/>
      <w:szCs w:val="32"/>
    </w:rPr>
  </w:style>
  <w:style w:type="paragraph" w:styleId="2">
    <w:name w:val="heading 2"/>
    <w:basedOn w:val="a"/>
    <w:next w:val="a"/>
    <w:link w:val="20"/>
    <w:uiPriority w:val="9"/>
    <w:qFormat/>
    <w:rsid w:val="00711623"/>
    <w:pPr>
      <w:keepNext/>
      <w:spacing w:before="240" w:after="60"/>
      <w:outlineLvl w:val="1"/>
    </w:pPr>
    <w:rPr>
      <w:rFonts w:ascii="Cambria" w:hAnsi="Cambria" w:cs="Times New Roman"/>
      <w:b/>
      <w:bCs/>
      <w:i/>
      <w:iCs/>
      <w:sz w:val="28"/>
      <w:szCs w:val="28"/>
    </w:rPr>
  </w:style>
  <w:style w:type="paragraph" w:styleId="4">
    <w:name w:val="heading 4"/>
    <w:basedOn w:val="a"/>
    <w:next w:val="a"/>
    <w:qFormat/>
    <w:rsid w:val="00FC790F"/>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2519AC"/>
    <w:pPr>
      <w:spacing w:before="240" w:after="60"/>
      <w:outlineLvl w:val="4"/>
    </w:pPr>
    <w:rPr>
      <w:rFonts w:ascii="Calibri" w:hAnsi="Calibri" w:cs="Times New Roman"/>
      <w:b/>
      <w:bCs/>
      <w:i/>
      <w:iCs/>
      <w:sz w:val="26"/>
      <w:szCs w:val="26"/>
    </w:rPr>
  </w:style>
  <w:style w:type="paragraph" w:styleId="6">
    <w:name w:val="heading 6"/>
    <w:basedOn w:val="a"/>
    <w:next w:val="a"/>
    <w:link w:val="60"/>
    <w:uiPriority w:val="9"/>
    <w:semiHidden/>
    <w:unhideWhenUsed/>
    <w:qFormat/>
    <w:rsid w:val="002519AC"/>
    <w:pPr>
      <w:spacing w:before="240" w:after="60"/>
      <w:outlineLvl w:val="5"/>
    </w:pPr>
    <w:rPr>
      <w:rFonts w:ascii="Calibri" w:hAnsi="Calibri" w:cs="Times New Roman"/>
      <w:b/>
      <w:bCs/>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2B9"/>
    <w:rPr>
      <w:rFonts w:ascii="Cambria" w:hAnsi="Cambria" w:cs="Calibri"/>
      <w:b/>
      <w:bCs/>
      <w:kern w:val="1"/>
      <w:sz w:val="32"/>
      <w:szCs w:val="32"/>
      <w:lang w:eastAsia="ar-SA"/>
    </w:rPr>
  </w:style>
  <w:style w:type="character" w:styleId="a3">
    <w:name w:val="Strong"/>
    <w:basedOn w:val="a0"/>
    <w:qFormat/>
    <w:rsid w:val="003962B9"/>
    <w:rPr>
      <w:b/>
      <w:bCs/>
    </w:rPr>
  </w:style>
  <w:style w:type="character" w:customStyle="1" w:styleId="a4">
    <w:name w:val="Символ сноски"/>
    <w:basedOn w:val="a0"/>
    <w:rsid w:val="00C1421A"/>
    <w:rPr>
      <w:vertAlign w:val="superscript"/>
    </w:rPr>
  </w:style>
  <w:style w:type="character" w:styleId="a5">
    <w:name w:val="footnote reference"/>
    <w:semiHidden/>
    <w:rsid w:val="00C1421A"/>
    <w:rPr>
      <w:vertAlign w:val="superscript"/>
    </w:rPr>
  </w:style>
  <w:style w:type="paragraph" w:styleId="a6">
    <w:name w:val="footnote text"/>
    <w:basedOn w:val="a"/>
    <w:link w:val="a7"/>
    <w:semiHidden/>
    <w:rsid w:val="00C1421A"/>
    <w:pPr>
      <w:suppressAutoHyphens/>
    </w:pPr>
    <w:rPr>
      <w:rFonts w:cs="Times New Roman"/>
      <w:sz w:val="20"/>
      <w:szCs w:val="20"/>
    </w:rPr>
  </w:style>
  <w:style w:type="character" w:customStyle="1" w:styleId="a7">
    <w:name w:val="Текст сноски Знак"/>
    <w:basedOn w:val="a0"/>
    <w:link w:val="a6"/>
    <w:semiHidden/>
    <w:rsid w:val="00C1421A"/>
    <w:rPr>
      <w:lang w:eastAsia="ar-SA"/>
    </w:rPr>
  </w:style>
  <w:style w:type="paragraph" w:styleId="a8">
    <w:name w:val="Subtitle"/>
    <w:basedOn w:val="a"/>
    <w:next w:val="a"/>
    <w:link w:val="a9"/>
    <w:uiPriority w:val="11"/>
    <w:qFormat/>
    <w:rsid w:val="0042157E"/>
    <w:pPr>
      <w:numPr>
        <w:ilvl w:val="1"/>
      </w:numPr>
    </w:pPr>
    <w:rPr>
      <w:rFonts w:ascii="Cambria" w:hAnsi="Cambria" w:cs="Times New Roman"/>
      <w:i/>
      <w:iCs/>
      <w:color w:val="4F81BD"/>
      <w:spacing w:val="15"/>
    </w:rPr>
  </w:style>
  <w:style w:type="character" w:customStyle="1" w:styleId="a9">
    <w:name w:val="Подзаголовок Знак"/>
    <w:basedOn w:val="a0"/>
    <w:link w:val="a8"/>
    <w:uiPriority w:val="11"/>
    <w:rsid w:val="0042157E"/>
    <w:rPr>
      <w:rFonts w:ascii="Cambria" w:eastAsia="Times New Roman" w:hAnsi="Cambria" w:cs="Times New Roman"/>
      <w:i/>
      <w:iCs/>
      <w:color w:val="4F81BD"/>
      <w:spacing w:val="15"/>
      <w:sz w:val="24"/>
      <w:szCs w:val="24"/>
      <w:lang w:eastAsia="ar-SA"/>
    </w:rPr>
  </w:style>
  <w:style w:type="character" w:customStyle="1" w:styleId="20">
    <w:name w:val="Заголовок 2 Знак"/>
    <w:basedOn w:val="a0"/>
    <w:link w:val="2"/>
    <w:uiPriority w:val="9"/>
    <w:rsid w:val="00711623"/>
    <w:rPr>
      <w:rFonts w:ascii="Cambria" w:eastAsia="Times New Roman" w:hAnsi="Cambria" w:cs="Times New Roman"/>
      <w:b/>
      <w:bCs/>
      <w:i/>
      <w:iCs/>
      <w:sz w:val="28"/>
      <w:szCs w:val="28"/>
      <w:lang w:eastAsia="ar-SA"/>
    </w:rPr>
  </w:style>
  <w:style w:type="paragraph" w:styleId="aa">
    <w:name w:val="TOC Heading"/>
    <w:basedOn w:val="1"/>
    <w:next w:val="a"/>
    <w:uiPriority w:val="39"/>
    <w:qFormat/>
    <w:rsid w:val="000D1BB6"/>
    <w:pPr>
      <w:keepLines/>
      <w:spacing w:before="480" w:after="0"/>
      <w:outlineLvl w:val="9"/>
    </w:pPr>
    <w:rPr>
      <w:rFonts w:cs="Times New Roman"/>
      <w:color w:val="365F91"/>
      <w:kern w:val="0"/>
      <w:sz w:val="28"/>
      <w:szCs w:val="28"/>
      <w:lang w:eastAsia="en-US"/>
    </w:rPr>
  </w:style>
  <w:style w:type="paragraph" w:styleId="11">
    <w:name w:val="toc 1"/>
    <w:basedOn w:val="a"/>
    <w:next w:val="a"/>
    <w:autoRedefine/>
    <w:uiPriority w:val="39"/>
    <w:unhideWhenUsed/>
    <w:rsid w:val="00075ADF"/>
    <w:pPr>
      <w:tabs>
        <w:tab w:val="right" w:leader="dot" w:pos="9345"/>
      </w:tabs>
      <w:spacing w:line="360" w:lineRule="auto"/>
    </w:pPr>
  </w:style>
  <w:style w:type="character" w:styleId="ab">
    <w:name w:val="Hyperlink"/>
    <w:basedOn w:val="a0"/>
    <w:uiPriority w:val="99"/>
    <w:unhideWhenUsed/>
    <w:rsid w:val="000D1BB6"/>
    <w:rPr>
      <w:color w:val="0000FF"/>
      <w:u w:val="single"/>
    </w:rPr>
  </w:style>
  <w:style w:type="paragraph" w:styleId="21">
    <w:name w:val="toc 2"/>
    <w:basedOn w:val="a"/>
    <w:next w:val="a"/>
    <w:autoRedefine/>
    <w:uiPriority w:val="39"/>
    <w:unhideWhenUsed/>
    <w:rsid w:val="00C607D1"/>
    <w:pPr>
      <w:tabs>
        <w:tab w:val="right" w:leader="dot" w:pos="9345"/>
      </w:tabs>
      <w:spacing w:line="360" w:lineRule="auto"/>
      <w:ind w:left="238"/>
    </w:pPr>
  </w:style>
  <w:style w:type="paragraph" w:customStyle="1" w:styleId="ac">
    <w:name w:val="Содержимое списка"/>
    <w:basedOn w:val="a"/>
    <w:rsid w:val="0089403D"/>
    <w:pPr>
      <w:suppressAutoHyphens/>
      <w:ind w:left="567"/>
    </w:pPr>
    <w:rPr>
      <w:rFonts w:cs="Times New Roman"/>
    </w:rPr>
  </w:style>
  <w:style w:type="paragraph" w:styleId="ad">
    <w:name w:val="Normal (Web)"/>
    <w:basedOn w:val="a"/>
    <w:rsid w:val="0089403D"/>
    <w:pPr>
      <w:spacing w:before="100" w:beforeAutospacing="1" w:after="100" w:afterAutospacing="1"/>
    </w:pPr>
    <w:rPr>
      <w:rFonts w:cs="Times New Roman"/>
      <w:color w:val="000000"/>
      <w:lang w:eastAsia="ru-RU"/>
    </w:rPr>
  </w:style>
  <w:style w:type="paragraph" w:styleId="ae">
    <w:name w:val="footer"/>
    <w:basedOn w:val="a"/>
    <w:rsid w:val="00A54996"/>
    <w:pPr>
      <w:tabs>
        <w:tab w:val="center" w:pos="4677"/>
        <w:tab w:val="right" w:pos="9355"/>
      </w:tabs>
    </w:pPr>
  </w:style>
  <w:style w:type="character" w:styleId="af">
    <w:name w:val="page number"/>
    <w:basedOn w:val="a0"/>
    <w:rsid w:val="00A54996"/>
  </w:style>
  <w:style w:type="paragraph" w:styleId="af0">
    <w:name w:val="header"/>
    <w:basedOn w:val="a"/>
    <w:rsid w:val="00BB2CF6"/>
    <w:pPr>
      <w:tabs>
        <w:tab w:val="center" w:pos="4677"/>
        <w:tab w:val="right" w:pos="9355"/>
      </w:tabs>
    </w:pPr>
  </w:style>
  <w:style w:type="character" w:customStyle="1" w:styleId="apple-converted-space">
    <w:name w:val="apple-converted-space"/>
    <w:basedOn w:val="a0"/>
    <w:rsid w:val="00FC790F"/>
  </w:style>
  <w:style w:type="character" w:customStyle="1" w:styleId="mw-headline">
    <w:name w:val="mw-headline"/>
    <w:basedOn w:val="a0"/>
    <w:rsid w:val="00FC790F"/>
  </w:style>
  <w:style w:type="character" w:customStyle="1" w:styleId="mw-editsection">
    <w:name w:val="mw-editsection"/>
    <w:basedOn w:val="a0"/>
    <w:rsid w:val="00FC790F"/>
  </w:style>
  <w:style w:type="paragraph" w:customStyle="1" w:styleId="u">
    <w:name w:val="u"/>
    <w:basedOn w:val="a"/>
    <w:rsid w:val="00D14E5C"/>
    <w:pPr>
      <w:spacing w:before="100" w:beforeAutospacing="1" w:after="100" w:afterAutospacing="1"/>
    </w:pPr>
    <w:rPr>
      <w:rFonts w:cs="Times New Roman"/>
      <w:lang w:eastAsia="ru-RU"/>
    </w:rPr>
  </w:style>
  <w:style w:type="paragraph" w:customStyle="1" w:styleId="uni">
    <w:name w:val="uni"/>
    <w:basedOn w:val="a"/>
    <w:rsid w:val="00D14E5C"/>
    <w:pPr>
      <w:spacing w:before="100" w:beforeAutospacing="1" w:after="100" w:afterAutospacing="1"/>
    </w:pPr>
    <w:rPr>
      <w:rFonts w:cs="Times New Roman"/>
      <w:lang w:eastAsia="ru-RU"/>
    </w:rPr>
  </w:style>
  <w:style w:type="paragraph" w:customStyle="1" w:styleId="unip">
    <w:name w:val="unip"/>
    <w:basedOn w:val="a"/>
    <w:rsid w:val="00D14E5C"/>
    <w:pPr>
      <w:spacing w:before="100" w:beforeAutospacing="1" w:after="100" w:afterAutospacing="1"/>
    </w:pPr>
    <w:rPr>
      <w:rFonts w:cs="Times New Roman"/>
      <w:lang w:eastAsia="ru-RU"/>
    </w:rPr>
  </w:style>
  <w:style w:type="character" w:customStyle="1" w:styleId="50">
    <w:name w:val="Заголовок 5 Знак"/>
    <w:basedOn w:val="a0"/>
    <w:link w:val="5"/>
    <w:uiPriority w:val="9"/>
    <w:semiHidden/>
    <w:rsid w:val="002519AC"/>
    <w:rPr>
      <w:rFonts w:ascii="Calibri" w:eastAsia="Times New Roman" w:hAnsi="Calibri" w:cs="Times New Roman"/>
      <w:b/>
      <w:bCs/>
      <w:i/>
      <w:iCs/>
      <w:sz w:val="26"/>
      <w:szCs w:val="26"/>
      <w:lang w:eastAsia="ar-SA"/>
    </w:rPr>
  </w:style>
  <w:style w:type="character" w:customStyle="1" w:styleId="60">
    <w:name w:val="Заголовок 6 Знак"/>
    <w:basedOn w:val="a0"/>
    <w:link w:val="6"/>
    <w:uiPriority w:val="9"/>
    <w:semiHidden/>
    <w:rsid w:val="002519AC"/>
    <w:rPr>
      <w:rFonts w:ascii="Calibri" w:eastAsia="Times New Roman" w:hAnsi="Calibri" w:cs="Times New Roman"/>
      <w:b/>
      <w:bCs/>
      <w:sz w:val="22"/>
      <w:szCs w:val="22"/>
      <w:lang w:eastAsia="ar-SA"/>
    </w:rPr>
  </w:style>
  <w:style w:type="paragraph" w:styleId="af1">
    <w:name w:val="Balloon Text"/>
    <w:basedOn w:val="a"/>
    <w:link w:val="af2"/>
    <w:semiHidden/>
    <w:rsid w:val="002519AC"/>
    <w:rPr>
      <w:rFonts w:ascii="Tahoma" w:hAnsi="Tahoma" w:cs="Tahoma"/>
      <w:sz w:val="16"/>
      <w:szCs w:val="16"/>
      <w:lang w:eastAsia="ru-RU"/>
    </w:rPr>
  </w:style>
  <w:style w:type="character" w:customStyle="1" w:styleId="af2">
    <w:name w:val="Текст выноски Знак"/>
    <w:basedOn w:val="a0"/>
    <w:link w:val="af1"/>
    <w:semiHidden/>
    <w:rsid w:val="00251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7215">
      <w:bodyDiv w:val="1"/>
      <w:marLeft w:val="0"/>
      <w:marRight w:val="0"/>
      <w:marTop w:val="0"/>
      <w:marBottom w:val="0"/>
      <w:divBdr>
        <w:top w:val="none" w:sz="0" w:space="0" w:color="auto"/>
        <w:left w:val="none" w:sz="0" w:space="0" w:color="auto"/>
        <w:bottom w:val="none" w:sz="0" w:space="0" w:color="auto"/>
        <w:right w:val="none" w:sz="0" w:space="0" w:color="auto"/>
      </w:divBdr>
    </w:div>
    <w:div w:id="11524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ldorado.ru/cat/detail/7107843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22671</Words>
  <Characters>129229</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151597</CharactersWithSpaces>
  <SharedDoc>false</SharedDoc>
  <HLinks>
    <vt:vector size="78" baseType="variant">
      <vt:variant>
        <vt:i4>2359338</vt:i4>
      </vt:variant>
      <vt:variant>
        <vt:i4>42</vt:i4>
      </vt:variant>
      <vt:variant>
        <vt:i4>0</vt:i4>
      </vt:variant>
      <vt:variant>
        <vt:i4>5</vt:i4>
      </vt:variant>
      <vt:variant>
        <vt:lpwstr>http://www.eldorado.ru/cat/detail/71078430/</vt:lpwstr>
      </vt:variant>
      <vt:variant>
        <vt:lpwstr/>
      </vt:variant>
      <vt:variant>
        <vt:i4>1048639</vt:i4>
      </vt:variant>
      <vt:variant>
        <vt:i4>35</vt:i4>
      </vt:variant>
      <vt:variant>
        <vt:i4>0</vt:i4>
      </vt:variant>
      <vt:variant>
        <vt:i4>5</vt:i4>
      </vt:variant>
      <vt:variant>
        <vt:lpwstr/>
      </vt:variant>
      <vt:variant>
        <vt:lpwstr>_Toc358143001</vt:lpwstr>
      </vt:variant>
      <vt:variant>
        <vt:i4>1048639</vt:i4>
      </vt:variant>
      <vt:variant>
        <vt:i4>32</vt:i4>
      </vt:variant>
      <vt:variant>
        <vt:i4>0</vt:i4>
      </vt:variant>
      <vt:variant>
        <vt:i4>5</vt:i4>
      </vt:variant>
      <vt:variant>
        <vt:lpwstr/>
      </vt:variant>
      <vt:variant>
        <vt:lpwstr>_Toc358143000</vt:lpwstr>
      </vt:variant>
      <vt:variant>
        <vt:i4>1572918</vt:i4>
      </vt:variant>
      <vt:variant>
        <vt:i4>29</vt:i4>
      </vt:variant>
      <vt:variant>
        <vt:i4>0</vt:i4>
      </vt:variant>
      <vt:variant>
        <vt:i4>5</vt:i4>
      </vt:variant>
      <vt:variant>
        <vt:lpwstr/>
      </vt:variant>
      <vt:variant>
        <vt:lpwstr>_Toc358142999</vt:lpwstr>
      </vt:variant>
      <vt:variant>
        <vt:i4>1572918</vt:i4>
      </vt:variant>
      <vt:variant>
        <vt:i4>26</vt:i4>
      </vt:variant>
      <vt:variant>
        <vt:i4>0</vt:i4>
      </vt:variant>
      <vt:variant>
        <vt:i4>5</vt:i4>
      </vt:variant>
      <vt:variant>
        <vt:lpwstr/>
      </vt:variant>
      <vt:variant>
        <vt:lpwstr>_Toc358142998</vt:lpwstr>
      </vt:variant>
      <vt:variant>
        <vt:i4>1572918</vt:i4>
      </vt:variant>
      <vt:variant>
        <vt:i4>23</vt:i4>
      </vt:variant>
      <vt:variant>
        <vt:i4>0</vt:i4>
      </vt:variant>
      <vt:variant>
        <vt:i4>5</vt:i4>
      </vt:variant>
      <vt:variant>
        <vt:lpwstr/>
      </vt:variant>
      <vt:variant>
        <vt:lpwstr>_Toc358142997</vt:lpwstr>
      </vt:variant>
      <vt:variant>
        <vt:i4>1572918</vt:i4>
      </vt:variant>
      <vt:variant>
        <vt:i4>20</vt:i4>
      </vt:variant>
      <vt:variant>
        <vt:i4>0</vt:i4>
      </vt:variant>
      <vt:variant>
        <vt:i4>5</vt:i4>
      </vt:variant>
      <vt:variant>
        <vt:lpwstr/>
      </vt:variant>
      <vt:variant>
        <vt:lpwstr>_Toc358142996</vt:lpwstr>
      </vt:variant>
      <vt:variant>
        <vt:i4>1572918</vt:i4>
      </vt:variant>
      <vt:variant>
        <vt:i4>17</vt:i4>
      </vt:variant>
      <vt:variant>
        <vt:i4>0</vt:i4>
      </vt:variant>
      <vt:variant>
        <vt:i4>5</vt:i4>
      </vt:variant>
      <vt:variant>
        <vt:lpwstr/>
      </vt:variant>
      <vt:variant>
        <vt:lpwstr>_Toc358142995</vt:lpwstr>
      </vt:variant>
      <vt:variant>
        <vt:i4>1572918</vt:i4>
      </vt:variant>
      <vt:variant>
        <vt:i4>14</vt:i4>
      </vt:variant>
      <vt:variant>
        <vt:i4>0</vt:i4>
      </vt:variant>
      <vt:variant>
        <vt:i4>5</vt:i4>
      </vt:variant>
      <vt:variant>
        <vt:lpwstr/>
      </vt:variant>
      <vt:variant>
        <vt:lpwstr>_Toc358142994</vt:lpwstr>
      </vt:variant>
      <vt:variant>
        <vt:i4>1572918</vt:i4>
      </vt:variant>
      <vt:variant>
        <vt:i4>11</vt:i4>
      </vt:variant>
      <vt:variant>
        <vt:i4>0</vt:i4>
      </vt:variant>
      <vt:variant>
        <vt:i4>5</vt:i4>
      </vt:variant>
      <vt:variant>
        <vt:lpwstr/>
      </vt:variant>
      <vt:variant>
        <vt:lpwstr>_Toc358142993</vt:lpwstr>
      </vt:variant>
      <vt:variant>
        <vt:i4>1572918</vt:i4>
      </vt:variant>
      <vt:variant>
        <vt:i4>8</vt:i4>
      </vt:variant>
      <vt:variant>
        <vt:i4>0</vt:i4>
      </vt:variant>
      <vt:variant>
        <vt:i4>5</vt:i4>
      </vt:variant>
      <vt:variant>
        <vt:lpwstr/>
      </vt:variant>
      <vt:variant>
        <vt:lpwstr>_Toc358142992</vt:lpwstr>
      </vt:variant>
      <vt:variant>
        <vt:i4>1572918</vt:i4>
      </vt:variant>
      <vt:variant>
        <vt:i4>5</vt:i4>
      </vt:variant>
      <vt:variant>
        <vt:i4>0</vt:i4>
      </vt:variant>
      <vt:variant>
        <vt:i4>5</vt:i4>
      </vt:variant>
      <vt:variant>
        <vt:lpwstr/>
      </vt:variant>
      <vt:variant>
        <vt:lpwstr>_Toc358142991</vt:lpwstr>
      </vt:variant>
      <vt:variant>
        <vt:i4>1572918</vt:i4>
      </vt:variant>
      <vt:variant>
        <vt:i4>2</vt:i4>
      </vt:variant>
      <vt:variant>
        <vt:i4>0</vt:i4>
      </vt:variant>
      <vt:variant>
        <vt:i4>5</vt:i4>
      </vt:variant>
      <vt:variant>
        <vt:lpwstr/>
      </vt:variant>
      <vt:variant>
        <vt:lpwstr>_Toc358142990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111</dc:creator>
  <cp:keywords/>
  <cp:lastModifiedBy>Dmitrij V Stolpovskih</cp:lastModifiedBy>
  <cp:revision>2</cp:revision>
  <dcterms:created xsi:type="dcterms:W3CDTF">2015-10-23T04:29:00Z</dcterms:created>
  <dcterms:modified xsi:type="dcterms:W3CDTF">2015-10-23T04:29:00Z</dcterms:modified>
</cp:coreProperties>
</file>