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4D" w:rsidRPr="00F31F8B" w:rsidRDefault="0099094D" w:rsidP="0099094D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31F8B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99094D" w:rsidRPr="00F31F8B" w:rsidRDefault="0099094D" w:rsidP="0099094D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31F8B">
        <w:rPr>
          <w:b/>
          <w:sz w:val="28"/>
          <w:szCs w:val="28"/>
        </w:rPr>
        <w:t>высшего образования</w:t>
      </w:r>
    </w:p>
    <w:p w:rsidR="0099094D" w:rsidRDefault="00F31F8B" w:rsidP="00F31F8B">
      <w:pPr>
        <w:pStyle w:val="a5"/>
        <w:spacing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F31F8B">
        <w:rPr>
          <w:b/>
          <w:sz w:val="28"/>
          <w:szCs w:val="28"/>
          <w:lang w:val="ru-RU"/>
        </w:rPr>
        <w:t>РОССИЙСКАЯ АКАДЕМИЯ НАРОДНОГО ХОЗЯЙСТВА и ГОСУДАРСТВЕННОЙ СЛУЖБЫ при ПРЕЗИДЕНТЕ РОССИЙСКОЙ ФЕДЕРАЦИИ</w:t>
      </w:r>
    </w:p>
    <w:p w:rsidR="00F31F8B" w:rsidRPr="00F31F8B" w:rsidRDefault="00F31F8B" w:rsidP="00F31F8B">
      <w:pPr>
        <w:pStyle w:val="a5"/>
        <w:spacing w:after="0" w:afterAutospacing="0"/>
        <w:contextualSpacing/>
        <w:jc w:val="center"/>
        <w:rPr>
          <w:b/>
          <w:sz w:val="28"/>
          <w:szCs w:val="28"/>
          <w:lang w:val="ru-RU"/>
        </w:rPr>
      </w:pPr>
    </w:p>
    <w:p w:rsidR="00F31F8B" w:rsidRDefault="00F31F8B" w:rsidP="00F31F8B">
      <w:pPr>
        <w:pStyle w:val="a5"/>
        <w:spacing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F31F8B">
        <w:rPr>
          <w:b/>
          <w:sz w:val="28"/>
          <w:szCs w:val="28"/>
          <w:lang w:val="ru-RU"/>
        </w:rPr>
        <w:t>Кировский филиал</w:t>
      </w:r>
    </w:p>
    <w:p w:rsidR="00F31F8B" w:rsidRPr="00F31F8B" w:rsidRDefault="00F31F8B" w:rsidP="00F31F8B">
      <w:pPr>
        <w:pStyle w:val="a5"/>
        <w:spacing w:after="0" w:afterAutospacing="0"/>
        <w:contextualSpacing/>
        <w:jc w:val="center"/>
        <w:rPr>
          <w:b/>
          <w:sz w:val="28"/>
          <w:szCs w:val="28"/>
          <w:lang w:val="ru-RU"/>
        </w:rPr>
      </w:pPr>
    </w:p>
    <w:p w:rsidR="00F31F8B" w:rsidRDefault="00F31F8B" w:rsidP="00F31F8B">
      <w:pPr>
        <w:pStyle w:val="a5"/>
        <w:spacing w:after="0" w:afterAutospacing="0"/>
        <w:contextualSpacing/>
        <w:jc w:val="center"/>
        <w:rPr>
          <w:b/>
          <w:sz w:val="28"/>
          <w:szCs w:val="28"/>
          <w:lang w:val="ru-RU"/>
        </w:rPr>
      </w:pPr>
      <w:r w:rsidRPr="00F31F8B">
        <w:rPr>
          <w:b/>
          <w:sz w:val="28"/>
          <w:szCs w:val="28"/>
          <w:lang w:val="ru-RU"/>
        </w:rPr>
        <w:t>Факультет права и экономики</w:t>
      </w:r>
    </w:p>
    <w:p w:rsidR="00F31F8B" w:rsidRPr="00F31F8B" w:rsidRDefault="00F31F8B" w:rsidP="00F31F8B">
      <w:pPr>
        <w:pStyle w:val="a5"/>
        <w:spacing w:after="0" w:afterAutospacing="0"/>
        <w:contextualSpacing/>
        <w:jc w:val="center"/>
        <w:rPr>
          <w:b/>
          <w:sz w:val="28"/>
          <w:szCs w:val="28"/>
          <w:lang w:val="ru-RU"/>
        </w:rPr>
      </w:pPr>
    </w:p>
    <w:p w:rsidR="00F31F8B" w:rsidRDefault="00F31F8B" w:rsidP="00F31F8B">
      <w:pPr>
        <w:pStyle w:val="a5"/>
        <w:spacing w:after="0" w:afterAutospacing="0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Направление 38.04.04. Государственное и муниципальное управление</w:t>
      </w:r>
    </w:p>
    <w:p w:rsidR="00F31F8B" w:rsidRDefault="00F31F8B" w:rsidP="00F31F8B">
      <w:pPr>
        <w:pStyle w:val="a5"/>
        <w:spacing w:after="0" w:afterAutospacing="0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Кафедра государственного и муниципального управления</w:t>
      </w:r>
    </w:p>
    <w:p w:rsidR="00F31F8B" w:rsidRDefault="00F31F8B" w:rsidP="00F31F8B">
      <w:pPr>
        <w:spacing w:line="276" w:lineRule="auto"/>
        <w:rPr>
          <w:sz w:val="28"/>
          <w:szCs w:val="28"/>
          <w:lang w:val="x-none" w:eastAsia="x-none"/>
        </w:rPr>
      </w:pPr>
    </w:p>
    <w:p w:rsidR="00F31F8B" w:rsidRDefault="00F31F8B" w:rsidP="00F31F8B">
      <w:pPr>
        <w:spacing w:line="276" w:lineRule="auto"/>
        <w:rPr>
          <w:sz w:val="28"/>
          <w:szCs w:val="28"/>
          <w:lang w:eastAsia="x-none"/>
        </w:rPr>
      </w:pPr>
    </w:p>
    <w:p w:rsidR="00F31F8B" w:rsidRDefault="00F31F8B" w:rsidP="00F31F8B">
      <w:pPr>
        <w:spacing w:line="276" w:lineRule="auto"/>
        <w:rPr>
          <w:sz w:val="28"/>
          <w:szCs w:val="28"/>
          <w:lang w:eastAsia="x-none"/>
        </w:rPr>
      </w:pPr>
    </w:p>
    <w:p w:rsidR="00F31F8B" w:rsidRPr="00F31F8B" w:rsidRDefault="00F31F8B" w:rsidP="00F31F8B">
      <w:pPr>
        <w:spacing w:line="276" w:lineRule="auto"/>
        <w:rPr>
          <w:sz w:val="28"/>
          <w:szCs w:val="28"/>
          <w:lang w:eastAsia="x-none"/>
        </w:rPr>
      </w:pPr>
    </w:p>
    <w:p w:rsidR="0099094D" w:rsidRDefault="0099094D" w:rsidP="00F31F8B">
      <w:pPr>
        <w:spacing w:line="276" w:lineRule="auto"/>
        <w:jc w:val="center"/>
        <w:rPr>
          <w:b/>
          <w:sz w:val="28"/>
          <w:szCs w:val="28"/>
        </w:rPr>
      </w:pPr>
      <w:r w:rsidRPr="00F31F8B">
        <w:rPr>
          <w:b/>
          <w:sz w:val="28"/>
          <w:szCs w:val="28"/>
        </w:rPr>
        <w:t xml:space="preserve">КУРСОВАЯ РАБОТА </w:t>
      </w:r>
      <w:r w:rsidR="00F31F8B">
        <w:rPr>
          <w:b/>
          <w:sz w:val="28"/>
          <w:szCs w:val="28"/>
        </w:rPr>
        <w:t>по дисциплине</w:t>
      </w:r>
    </w:p>
    <w:p w:rsidR="00F31F8B" w:rsidRPr="00F31F8B" w:rsidRDefault="00F31F8B" w:rsidP="00F31F8B">
      <w:pPr>
        <w:spacing w:line="276" w:lineRule="auto"/>
        <w:jc w:val="center"/>
        <w:rPr>
          <w:b/>
          <w:sz w:val="28"/>
          <w:szCs w:val="28"/>
        </w:rPr>
      </w:pPr>
    </w:p>
    <w:p w:rsidR="002806C5" w:rsidRDefault="00F31F8B" w:rsidP="0011196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9094D">
        <w:rPr>
          <w:sz w:val="28"/>
          <w:szCs w:val="28"/>
        </w:rPr>
        <w:t>Теория и механизмы современного</w:t>
      </w:r>
      <w:r w:rsidR="002806C5" w:rsidRPr="004A4049">
        <w:rPr>
          <w:sz w:val="28"/>
          <w:szCs w:val="28"/>
        </w:rPr>
        <w:t xml:space="preserve"> государственно</w:t>
      </w:r>
      <w:r w:rsidR="0099094D">
        <w:rPr>
          <w:sz w:val="28"/>
          <w:szCs w:val="28"/>
        </w:rPr>
        <w:t>го и муниципального управления</w:t>
      </w:r>
      <w:r>
        <w:rPr>
          <w:sz w:val="28"/>
          <w:szCs w:val="28"/>
        </w:rPr>
        <w:t>»</w:t>
      </w:r>
    </w:p>
    <w:p w:rsidR="00F31F8B" w:rsidRDefault="00F31F8B" w:rsidP="0011196E">
      <w:pPr>
        <w:jc w:val="center"/>
        <w:rPr>
          <w:sz w:val="28"/>
          <w:szCs w:val="28"/>
        </w:rPr>
      </w:pPr>
    </w:p>
    <w:p w:rsidR="00F31F8B" w:rsidRPr="004A4049" w:rsidRDefault="00F31F8B" w:rsidP="00F31F8B">
      <w:pPr>
        <w:jc w:val="center"/>
        <w:rPr>
          <w:sz w:val="28"/>
          <w:szCs w:val="28"/>
        </w:rPr>
      </w:pPr>
      <w:r w:rsidRPr="008D6319">
        <w:rPr>
          <w:sz w:val="28"/>
          <w:szCs w:val="28"/>
        </w:rPr>
        <w:t>на тему «</w:t>
      </w:r>
      <w:bookmarkStart w:id="0" w:name="_GoBack"/>
      <w:r>
        <w:rPr>
          <w:sz w:val="28"/>
          <w:szCs w:val="28"/>
        </w:rPr>
        <w:t>Видовая структура</w:t>
      </w:r>
      <w:r w:rsidRPr="00291803">
        <w:rPr>
          <w:sz w:val="28"/>
          <w:szCs w:val="28"/>
        </w:rPr>
        <w:t xml:space="preserve"> государственной службы</w:t>
      </w:r>
      <w:bookmarkEnd w:id="0"/>
      <w:r>
        <w:rPr>
          <w:sz w:val="28"/>
          <w:szCs w:val="28"/>
        </w:rPr>
        <w:t>»</w:t>
      </w:r>
    </w:p>
    <w:p w:rsidR="00F31F8B" w:rsidRPr="004A4049" w:rsidRDefault="00F31F8B" w:rsidP="0011196E">
      <w:pPr>
        <w:jc w:val="center"/>
        <w:rPr>
          <w:sz w:val="28"/>
          <w:szCs w:val="28"/>
        </w:rPr>
      </w:pPr>
    </w:p>
    <w:p w:rsidR="002806C5" w:rsidRDefault="002806C5" w:rsidP="002806C5">
      <w:pPr>
        <w:jc w:val="center"/>
        <w:rPr>
          <w:sz w:val="28"/>
          <w:szCs w:val="28"/>
        </w:rPr>
      </w:pPr>
    </w:p>
    <w:p w:rsidR="0099094D" w:rsidRDefault="0099094D" w:rsidP="002806C5">
      <w:pPr>
        <w:jc w:val="center"/>
        <w:rPr>
          <w:sz w:val="28"/>
          <w:szCs w:val="28"/>
        </w:rPr>
      </w:pPr>
    </w:p>
    <w:p w:rsidR="0099094D" w:rsidRPr="00F31F8B" w:rsidRDefault="00D94762" w:rsidP="00D94762">
      <w:pPr>
        <w:pStyle w:val="a5"/>
        <w:spacing w:line="276" w:lineRule="auto"/>
        <w:contextualSpacing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</w:t>
      </w:r>
      <w:r w:rsidR="00F31F8B" w:rsidRPr="00F31F8B">
        <w:rPr>
          <w:b/>
          <w:sz w:val="28"/>
          <w:szCs w:val="28"/>
          <w:lang w:val="ru-RU"/>
        </w:rPr>
        <w:t>Выполнил:</w:t>
      </w:r>
    </w:p>
    <w:p w:rsidR="00F31F8B" w:rsidRPr="00F31F8B" w:rsidRDefault="00F31F8B" w:rsidP="00D94762">
      <w:pPr>
        <w:pStyle w:val="a5"/>
        <w:spacing w:line="276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D94762">
        <w:rPr>
          <w:sz w:val="28"/>
          <w:szCs w:val="28"/>
          <w:lang w:val="ru-RU"/>
        </w:rPr>
        <w:t xml:space="preserve">                                                     </w:t>
      </w:r>
      <w:r w:rsidRPr="00F31F8B">
        <w:rPr>
          <w:sz w:val="28"/>
          <w:szCs w:val="28"/>
          <w:lang w:val="ru-RU"/>
        </w:rPr>
        <w:t>Студент группы ГМУ-30-М-19</w:t>
      </w:r>
    </w:p>
    <w:p w:rsidR="00F31F8B" w:rsidRDefault="00D94762" w:rsidP="00D94762">
      <w:pPr>
        <w:pStyle w:val="a5"/>
        <w:spacing w:line="276" w:lineRule="auto"/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9AC2F11" wp14:editId="7D96611C">
            <wp:simplePos x="0" y="0"/>
            <wp:positionH relativeFrom="column">
              <wp:posOffset>3414396</wp:posOffset>
            </wp:positionH>
            <wp:positionV relativeFrom="paragraph">
              <wp:posOffset>139064</wp:posOffset>
            </wp:positionV>
            <wp:extent cx="817200" cy="1065600"/>
            <wp:effectExtent l="133350" t="0" r="135890" b="0"/>
            <wp:wrapNone/>
            <wp:docPr id="1" name="Рисунок 1" descr="C:\Users\HOme\Desktop\GRAF_1589976584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GRAF_158997658431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78386">
                      <a:off x="0" y="0"/>
                      <a:ext cx="8172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  <w:lang w:val="ru-RU"/>
        </w:rPr>
        <w:t xml:space="preserve">                                                                      </w:t>
      </w:r>
      <w:r w:rsidR="00F31F8B" w:rsidRPr="00F31F8B">
        <w:rPr>
          <w:sz w:val="28"/>
          <w:szCs w:val="28"/>
          <w:lang w:val="ru-RU"/>
        </w:rPr>
        <w:t>Алексеева Юлия Александровна</w:t>
      </w:r>
    </w:p>
    <w:p w:rsidR="00D94762" w:rsidRDefault="00D94762" w:rsidP="00F31F8B">
      <w:pPr>
        <w:pStyle w:val="a5"/>
        <w:contextualSpacing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D94762" w:rsidRDefault="00D94762" w:rsidP="00D94762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</w:p>
    <w:p w:rsidR="00D94762" w:rsidRDefault="00D94762" w:rsidP="00D94762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</w:p>
    <w:p w:rsidR="00D94762" w:rsidRDefault="00D94762" w:rsidP="00D94762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</w:p>
    <w:p w:rsidR="00F31F8B" w:rsidRDefault="00F31F8B" w:rsidP="00D94762">
      <w:pPr>
        <w:pStyle w:val="a5"/>
        <w:spacing w:line="276" w:lineRule="auto"/>
        <w:contextualSpacing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D94762">
        <w:rPr>
          <w:b/>
          <w:sz w:val="28"/>
          <w:szCs w:val="28"/>
          <w:lang w:val="ru-RU"/>
        </w:rPr>
        <w:t xml:space="preserve">                                                                             </w:t>
      </w:r>
      <w:r w:rsidRPr="00F31F8B">
        <w:rPr>
          <w:b/>
          <w:sz w:val="28"/>
          <w:szCs w:val="28"/>
          <w:lang w:val="ru-RU"/>
        </w:rPr>
        <w:t>Руководитель:</w:t>
      </w:r>
      <w:r w:rsidR="00D94762">
        <w:rPr>
          <w:b/>
          <w:sz w:val="28"/>
          <w:szCs w:val="28"/>
          <w:lang w:val="ru-RU"/>
        </w:rPr>
        <w:t xml:space="preserve"> </w:t>
      </w:r>
      <w:proofErr w:type="spellStart"/>
      <w:r w:rsidR="00D94762" w:rsidRPr="00D94762">
        <w:rPr>
          <w:sz w:val="28"/>
          <w:szCs w:val="28"/>
          <w:lang w:val="ru-RU"/>
        </w:rPr>
        <w:t>д.э.н</w:t>
      </w:r>
      <w:proofErr w:type="spellEnd"/>
      <w:r w:rsidR="00D94762" w:rsidRPr="00D94762">
        <w:rPr>
          <w:sz w:val="28"/>
          <w:szCs w:val="28"/>
          <w:lang w:val="ru-RU"/>
        </w:rPr>
        <w:t>, доцент</w:t>
      </w:r>
    </w:p>
    <w:p w:rsidR="00F31F8B" w:rsidRPr="00F31F8B" w:rsidRDefault="00F31F8B" w:rsidP="00D94762">
      <w:pPr>
        <w:pStyle w:val="a5"/>
        <w:spacing w:line="276" w:lineRule="auto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r w:rsidR="00D94762">
        <w:rPr>
          <w:sz w:val="28"/>
          <w:szCs w:val="28"/>
          <w:lang w:val="ru-RU"/>
        </w:rPr>
        <w:t xml:space="preserve">                         </w:t>
      </w:r>
      <w:r w:rsidRPr="00F31F8B">
        <w:rPr>
          <w:sz w:val="28"/>
          <w:szCs w:val="28"/>
          <w:lang w:val="ru-RU"/>
        </w:rPr>
        <w:t>Логинов Дмитрий Алексеевич</w:t>
      </w:r>
    </w:p>
    <w:p w:rsidR="00F31F8B" w:rsidRDefault="00F31F8B" w:rsidP="00D94762">
      <w:pPr>
        <w:spacing w:line="288" w:lineRule="auto"/>
        <w:rPr>
          <w:sz w:val="28"/>
          <w:szCs w:val="28"/>
        </w:rPr>
      </w:pPr>
    </w:p>
    <w:p w:rsidR="00F31F8B" w:rsidRDefault="00F31F8B" w:rsidP="0099094D">
      <w:pPr>
        <w:spacing w:line="288" w:lineRule="auto"/>
        <w:jc w:val="center"/>
        <w:rPr>
          <w:sz w:val="28"/>
          <w:szCs w:val="28"/>
        </w:rPr>
      </w:pPr>
    </w:p>
    <w:p w:rsidR="00F31F8B" w:rsidRDefault="00F31F8B" w:rsidP="0099094D">
      <w:pPr>
        <w:spacing w:line="288" w:lineRule="auto"/>
        <w:jc w:val="center"/>
        <w:rPr>
          <w:sz w:val="28"/>
          <w:szCs w:val="28"/>
        </w:rPr>
      </w:pPr>
    </w:p>
    <w:p w:rsidR="00D94762" w:rsidRDefault="0099094D" w:rsidP="00D94762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Киров, 2020</w:t>
      </w:r>
      <w:r w:rsidR="00F31F8B">
        <w:rPr>
          <w:sz w:val="28"/>
          <w:szCs w:val="28"/>
        </w:rPr>
        <w:t xml:space="preserve"> г.</w:t>
      </w:r>
    </w:p>
    <w:p w:rsidR="00D94762" w:rsidRDefault="00D94762" w:rsidP="00D94762">
      <w:pPr>
        <w:spacing w:line="288" w:lineRule="auto"/>
        <w:jc w:val="center"/>
        <w:rPr>
          <w:sz w:val="28"/>
          <w:szCs w:val="28"/>
        </w:rPr>
      </w:pPr>
    </w:p>
    <w:p w:rsidR="0099094D" w:rsidRPr="004A4049" w:rsidRDefault="0099094D" w:rsidP="0099094D">
      <w:pPr>
        <w:spacing w:line="276" w:lineRule="auto"/>
        <w:jc w:val="center"/>
        <w:rPr>
          <w:sz w:val="28"/>
          <w:szCs w:val="28"/>
        </w:rPr>
      </w:pPr>
      <w:r w:rsidRPr="004A4049">
        <w:rPr>
          <w:sz w:val="28"/>
          <w:szCs w:val="28"/>
        </w:rPr>
        <w:lastRenderedPageBreak/>
        <w:t>СОДЕРЖАНИЕ</w:t>
      </w:r>
    </w:p>
    <w:p w:rsidR="0099094D" w:rsidRPr="004A4049" w:rsidRDefault="0099094D" w:rsidP="0099094D">
      <w:pPr>
        <w:spacing w:line="276" w:lineRule="auto"/>
        <w:jc w:val="center"/>
        <w:rPr>
          <w:sz w:val="28"/>
          <w:szCs w:val="28"/>
        </w:rPr>
      </w:pPr>
    </w:p>
    <w:p w:rsidR="0099094D" w:rsidRPr="00CF136A" w:rsidRDefault="0099094D" w:rsidP="0099094D">
      <w:pPr>
        <w:spacing w:line="360" w:lineRule="auto"/>
        <w:jc w:val="both"/>
        <w:rPr>
          <w:sz w:val="28"/>
        </w:rPr>
      </w:pPr>
      <w:r w:rsidRPr="00CF136A">
        <w:rPr>
          <w:sz w:val="28"/>
        </w:rPr>
        <w:t>ВВЕДЕНИЕ…………………………………………………………….….………....3</w:t>
      </w:r>
    </w:p>
    <w:p w:rsidR="0099094D" w:rsidRPr="004A4049" w:rsidRDefault="0099094D" w:rsidP="0099094D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</w:t>
      </w:r>
      <w:r w:rsidRPr="004A4049">
        <w:rPr>
          <w:sz w:val="28"/>
        </w:rPr>
        <w:t xml:space="preserve"> </w:t>
      </w:r>
      <w:r>
        <w:rPr>
          <w:sz w:val="28"/>
        </w:rPr>
        <w:t xml:space="preserve">ТЕОРЕТИЧЕСКИЕ ОСНОВЫ </w:t>
      </w:r>
      <w:r w:rsidR="00141554">
        <w:rPr>
          <w:sz w:val="28"/>
        </w:rPr>
        <w:t xml:space="preserve">ГОСУДАРСТВЕННОЙ </w:t>
      </w:r>
      <w:proofErr w:type="gramStart"/>
      <w:r w:rsidR="00141554">
        <w:rPr>
          <w:sz w:val="28"/>
        </w:rPr>
        <w:t>СЛУЖБЫ.</w:t>
      </w:r>
      <w:r w:rsidRPr="004A4049">
        <w:rPr>
          <w:sz w:val="28"/>
        </w:rPr>
        <w:t>…….</w:t>
      </w:r>
      <w:r>
        <w:rPr>
          <w:sz w:val="28"/>
        </w:rPr>
        <w:t>……..6</w:t>
      </w:r>
      <w:proofErr w:type="gramEnd"/>
    </w:p>
    <w:p w:rsidR="0099094D" w:rsidRPr="004A4049" w:rsidRDefault="0099094D" w:rsidP="0099094D">
      <w:pPr>
        <w:spacing w:line="360" w:lineRule="auto"/>
        <w:ind w:firstLine="426"/>
        <w:jc w:val="both"/>
        <w:rPr>
          <w:sz w:val="28"/>
        </w:rPr>
      </w:pPr>
      <w:r w:rsidRPr="004A4049">
        <w:rPr>
          <w:sz w:val="28"/>
        </w:rPr>
        <w:t>1.1</w:t>
      </w:r>
      <w:r>
        <w:rPr>
          <w:sz w:val="28"/>
        </w:rPr>
        <w:t>.</w:t>
      </w:r>
      <w:r w:rsidRPr="004A4049">
        <w:rPr>
          <w:sz w:val="28"/>
        </w:rPr>
        <w:t xml:space="preserve"> </w:t>
      </w:r>
      <w:r w:rsidR="00E64C77">
        <w:rPr>
          <w:sz w:val="28"/>
        </w:rPr>
        <w:t xml:space="preserve">Понятие, </w:t>
      </w:r>
      <w:r w:rsidRPr="00E25274">
        <w:rPr>
          <w:sz w:val="28"/>
        </w:rPr>
        <w:t xml:space="preserve">сущность </w:t>
      </w:r>
      <w:r w:rsidR="00E64C77">
        <w:rPr>
          <w:sz w:val="28"/>
        </w:rPr>
        <w:t>и принципы государственной службы</w:t>
      </w:r>
      <w:r>
        <w:rPr>
          <w:sz w:val="28"/>
        </w:rPr>
        <w:t>……………...6</w:t>
      </w:r>
    </w:p>
    <w:p w:rsidR="0099094D" w:rsidRDefault="0099094D" w:rsidP="0099094D">
      <w:pPr>
        <w:spacing w:line="360" w:lineRule="auto"/>
        <w:ind w:firstLine="426"/>
        <w:jc w:val="both"/>
        <w:rPr>
          <w:sz w:val="28"/>
        </w:rPr>
      </w:pPr>
      <w:r w:rsidRPr="004A4049">
        <w:rPr>
          <w:sz w:val="28"/>
        </w:rPr>
        <w:t>1.2</w:t>
      </w:r>
      <w:r>
        <w:rPr>
          <w:sz w:val="28"/>
        </w:rPr>
        <w:t>.</w:t>
      </w:r>
      <w:r w:rsidRPr="004A4049">
        <w:rPr>
          <w:sz w:val="28"/>
        </w:rPr>
        <w:t xml:space="preserve"> </w:t>
      </w:r>
      <w:r>
        <w:rPr>
          <w:sz w:val="28"/>
        </w:rPr>
        <w:t xml:space="preserve">Основные виды </w:t>
      </w:r>
      <w:r w:rsidR="00E64C77">
        <w:rPr>
          <w:sz w:val="28"/>
        </w:rPr>
        <w:t>государственной службы</w:t>
      </w:r>
      <w:r>
        <w:rPr>
          <w:sz w:val="28"/>
        </w:rPr>
        <w:t>........................</w:t>
      </w:r>
      <w:r w:rsidR="007256B9">
        <w:rPr>
          <w:sz w:val="28"/>
        </w:rPr>
        <w:t>........................</w:t>
      </w:r>
      <w:r w:rsidR="00FB0F0A">
        <w:rPr>
          <w:sz w:val="28"/>
        </w:rPr>
        <w:t>.12</w:t>
      </w:r>
    </w:p>
    <w:p w:rsidR="00376861" w:rsidRDefault="00376861" w:rsidP="0099094D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1.3. Государственная служба в органах внутренних дел</w:t>
      </w:r>
      <w:r w:rsidR="004D2F50">
        <w:rPr>
          <w:sz w:val="28"/>
        </w:rPr>
        <w:t>…………………….16</w:t>
      </w:r>
    </w:p>
    <w:p w:rsidR="0099094D" w:rsidRDefault="0099094D" w:rsidP="0099094D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</w:t>
      </w:r>
      <w:r w:rsidRPr="004A4049">
        <w:rPr>
          <w:sz w:val="28"/>
        </w:rPr>
        <w:t xml:space="preserve"> </w:t>
      </w:r>
      <w:r>
        <w:rPr>
          <w:sz w:val="28"/>
        </w:rPr>
        <w:t xml:space="preserve">ПРАКТИЧЕСКИЕ ОСНОВЫ </w:t>
      </w:r>
      <w:r w:rsidR="00E64C77">
        <w:rPr>
          <w:sz w:val="28"/>
        </w:rPr>
        <w:t>ПРОХОЖДЕНИЯ ГОСУДАРСТВЕННОЙ СЛУЖБЫ</w:t>
      </w:r>
      <w:r>
        <w:rPr>
          <w:sz w:val="28"/>
        </w:rPr>
        <w:t>…</w:t>
      </w:r>
      <w:r w:rsidR="00E64C77">
        <w:rPr>
          <w:sz w:val="28"/>
        </w:rPr>
        <w:t>……………………………………………………………………</w:t>
      </w:r>
      <w:r w:rsidR="00A57FF2">
        <w:rPr>
          <w:sz w:val="28"/>
        </w:rPr>
        <w:t>.</w:t>
      </w:r>
      <w:r w:rsidR="00E64C77">
        <w:rPr>
          <w:sz w:val="28"/>
        </w:rPr>
        <w:t>….</w:t>
      </w:r>
      <w:r w:rsidR="004D2F50">
        <w:rPr>
          <w:sz w:val="28"/>
        </w:rPr>
        <w:t>..24</w:t>
      </w:r>
    </w:p>
    <w:p w:rsidR="003E4C82" w:rsidRPr="00FD54E2" w:rsidRDefault="00FD54E2" w:rsidP="00FD54E2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2.1. </w:t>
      </w:r>
      <w:r w:rsidR="003E4C82" w:rsidRPr="00FD54E2">
        <w:rPr>
          <w:sz w:val="28"/>
        </w:rPr>
        <w:t xml:space="preserve">Характеристика Управления по вопросам миграции МВД по </w:t>
      </w:r>
      <w:r w:rsidR="00A12753" w:rsidRPr="00FD54E2">
        <w:rPr>
          <w:sz w:val="28"/>
        </w:rPr>
        <w:t>Кировской области</w:t>
      </w:r>
      <w:r w:rsidR="003E4C82" w:rsidRPr="00FD54E2">
        <w:rPr>
          <w:sz w:val="28"/>
        </w:rPr>
        <w:t>………………………</w:t>
      </w:r>
      <w:r>
        <w:rPr>
          <w:sz w:val="28"/>
        </w:rPr>
        <w:t>……………………….</w:t>
      </w:r>
      <w:r w:rsidR="00CF1099">
        <w:rPr>
          <w:sz w:val="28"/>
        </w:rPr>
        <w:t>……………………………...2</w:t>
      </w:r>
      <w:r w:rsidR="004D2F50">
        <w:rPr>
          <w:sz w:val="28"/>
        </w:rPr>
        <w:t>4</w:t>
      </w:r>
    </w:p>
    <w:p w:rsidR="003E4C82" w:rsidRPr="00FD54E2" w:rsidRDefault="003E4C82" w:rsidP="00FD54E2">
      <w:pPr>
        <w:spacing w:line="360" w:lineRule="auto"/>
        <w:ind w:firstLine="426"/>
        <w:jc w:val="both"/>
        <w:rPr>
          <w:sz w:val="28"/>
        </w:rPr>
      </w:pPr>
      <w:r w:rsidRPr="00FD54E2">
        <w:rPr>
          <w:sz w:val="28"/>
        </w:rPr>
        <w:t>2</w:t>
      </w:r>
      <w:r w:rsidR="00FD54E2">
        <w:rPr>
          <w:sz w:val="28"/>
        </w:rPr>
        <w:t>.2.</w:t>
      </w:r>
      <w:r w:rsidRPr="00FD54E2">
        <w:rPr>
          <w:sz w:val="28"/>
        </w:rPr>
        <w:t xml:space="preserve"> Нормативно-правовая база деятельности Управления по вопросам миграции </w:t>
      </w:r>
      <w:r w:rsidR="00FD54E2" w:rsidRPr="00FD54E2">
        <w:rPr>
          <w:sz w:val="28"/>
        </w:rPr>
        <w:t>У</w:t>
      </w:r>
      <w:r w:rsidRPr="00FD54E2">
        <w:rPr>
          <w:sz w:val="28"/>
        </w:rPr>
        <w:t xml:space="preserve">МВД </w:t>
      </w:r>
      <w:r w:rsidR="00FD54E2" w:rsidRPr="00FD54E2">
        <w:rPr>
          <w:sz w:val="28"/>
        </w:rPr>
        <w:t xml:space="preserve">России </w:t>
      </w:r>
      <w:r w:rsidRPr="00FD54E2">
        <w:rPr>
          <w:sz w:val="28"/>
        </w:rPr>
        <w:t xml:space="preserve">по </w:t>
      </w:r>
      <w:r w:rsidR="00A12753" w:rsidRPr="00FD54E2">
        <w:rPr>
          <w:sz w:val="28"/>
        </w:rPr>
        <w:t>Кировской области</w:t>
      </w:r>
      <w:r w:rsidR="00FD54E2">
        <w:rPr>
          <w:sz w:val="28"/>
        </w:rPr>
        <w:t>………….………..</w:t>
      </w:r>
      <w:r w:rsidR="00CF1099">
        <w:rPr>
          <w:sz w:val="28"/>
        </w:rPr>
        <w:t>…………….2</w:t>
      </w:r>
      <w:r w:rsidR="004D2F50">
        <w:rPr>
          <w:sz w:val="28"/>
        </w:rPr>
        <w:t>7</w:t>
      </w:r>
    </w:p>
    <w:p w:rsidR="003E4C82" w:rsidRDefault="00FD54E2" w:rsidP="00FD54E2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2.</w:t>
      </w:r>
      <w:r w:rsidR="003E4C82" w:rsidRPr="00FD54E2">
        <w:rPr>
          <w:sz w:val="28"/>
        </w:rPr>
        <w:t>3</w:t>
      </w:r>
      <w:r>
        <w:rPr>
          <w:sz w:val="28"/>
        </w:rPr>
        <w:t>.</w:t>
      </w:r>
      <w:r w:rsidR="003E4C82" w:rsidRPr="00FD54E2">
        <w:rPr>
          <w:sz w:val="28"/>
        </w:rPr>
        <w:t xml:space="preserve"> Ан</w:t>
      </w:r>
      <w:r w:rsidR="007256B9">
        <w:rPr>
          <w:sz w:val="28"/>
        </w:rPr>
        <w:t>ализ организационной структуры,</w:t>
      </w:r>
      <w:r w:rsidR="003E4C82" w:rsidRPr="00FD54E2">
        <w:rPr>
          <w:sz w:val="28"/>
        </w:rPr>
        <w:t xml:space="preserve"> структуры управления</w:t>
      </w:r>
      <w:r w:rsidR="007256B9">
        <w:rPr>
          <w:sz w:val="28"/>
        </w:rPr>
        <w:t xml:space="preserve"> и</w:t>
      </w:r>
      <w:r w:rsidR="003E4C82" w:rsidRPr="00FD54E2">
        <w:rPr>
          <w:sz w:val="28"/>
        </w:rPr>
        <w:t xml:space="preserve"> практической деятельности Управления по вопросам миграции </w:t>
      </w:r>
      <w:r w:rsidRPr="00FD54E2">
        <w:rPr>
          <w:sz w:val="28"/>
        </w:rPr>
        <w:t>У</w:t>
      </w:r>
      <w:r w:rsidR="003E4C82" w:rsidRPr="00FD54E2">
        <w:rPr>
          <w:sz w:val="28"/>
        </w:rPr>
        <w:t xml:space="preserve">МВД </w:t>
      </w:r>
      <w:r w:rsidRPr="00FD54E2">
        <w:rPr>
          <w:sz w:val="28"/>
        </w:rPr>
        <w:t xml:space="preserve">России </w:t>
      </w:r>
      <w:r w:rsidR="003E4C82" w:rsidRPr="00FD54E2">
        <w:rPr>
          <w:sz w:val="28"/>
        </w:rPr>
        <w:t xml:space="preserve">по </w:t>
      </w:r>
      <w:r w:rsidR="00A12753" w:rsidRPr="00FD54E2">
        <w:rPr>
          <w:sz w:val="28"/>
        </w:rPr>
        <w:t>Кировской области</w:t>
      </w:r>
      <w:r>
        <w:rPr>
          <w:sz w:val="28"/>
        </w:rPr>
        <w:t>…………………………………………</w:t>
      </w:r>
      <w:r w:rsidR="007256B9">
        <w:rPr>
          <w:sz w:val="28"/>
        </w:rPr>
        <w:t>…………………</w:t>
      </w:r>
      <w:r w:rsidR="00A57FF2">
        <w:rPr>
          <w:sz w:val="28"/>
        </w:rPr>
        <w:t>…..</w:t>
      </w:r>
      <w:r w:rsidR="004D2F50">
        <w:rPr>
          <w:sz w:val="28"/>
        </w:rPr>
        <w:t>..29</w:t>
      </w:r>
    </w:p>
    <w:p w:rsidR="00BD6AEC" w:rsidRPr="00BD6AEC" w:rsidRDefault="00BD6AEC" w:rsidP="00BD6AEC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>. ПРОБЛЕМЫ В СФЕРЕ ГОСУДАРСТВЕННОЙ СЛУЖБЫ И ПУТИ ИХ РЕШЕНИЯ</w:t>
      </w:r>
      <w:r w:rsidR="00A57FF2">
        <w:rPr>
          <w:sz w:val="28"/>
        </w:rPr>
        <w:t>…………………………………………………………………………..</w:t>
      </w:r>
      <w:r w:rsidR="004D2F50">
        <w:rPr>
          <w:sz w:val="28"/>
        </w:rPr>
        <w:t>35</w:t>
      </w:r>
    </w:p>
    <w:p w:rsidR="00BD6AEC" w:rsidRPr="00BD6AEC" w:rsidRDefault="00BD6AEC" w:rsidP="00BD6AEC">
      <w:pPr>
        <w:spacing w:line="360" w:lineRule="auto"/>
        <w:ind w:firstLine="426"/>
        <w:jc w:val="both"/>
        <w:rPr>
          <w:sz w:val="28"/>
        </w:rPr>
      </w:pPr>
      <w:r w:rsidRPr="00BD6AEC">
        <w:rPr>
          <w:sz w:val="28"/>
        </w:rPr>
        <w:t>3.1 Проблемы в сфере про</w:t>
      </w:r>
      <w:r w:rsidR="00866107">
        <w:rPr>
          <w:sz w:val="28"/>
        </w:rPr>
        <w:t>хождения государственной службы…………….</w:t>
      </w:r>
      <w:r w:rsidR="004D2F50">
        <w:rPr>
          <w:sz w:val="28"/>
        </w:rPr>
        <w:t>.35</w:t>
      </w:r>
    </w:p>
    <w:p w:rsidR="00BD6AEC" w:rsidRPr="00BD6AEC" w:rsidRDefault="00BD6AEC" w:rsidP="00BD6AEC">
      <w:pPr>
        <w:spacing w:line="360" w:lineRule="auto"/>
        <w:ind w:firstLine="426"/>
        <w:jc w:val="both"/>
        <w:rPr>
          <w:sz w:val="28"/>
        </w:rPr>
      </w:pPr>
      <w:r w:rsidRPr="00BD6AEC">
        <w:rPr>
          <w:sz w:val="28"/>
        </w:rPr>
        <w:t>3.2 Предложения по совершенствованию эффективности работы в сфере кадрового обеспечения государственной службы</w:t>
      </w:r>
      <w:r w:rsidR="00866107">
        <w:rPr>
          <w:sz w:val="28"/>
        </w:rPr>
        <w:t>……………………………</w:t>
      </w:r>
      <w:r w:rsidR="00A57FF2">
        <w:rPr>
          <w:sz w:val="28"/>
        </w:rPr>
        <w:t>.</w:t>
      </w:r>
      <w:r w:rsidR="009324CB">
        <w:rPr>
          <w:sz w:val="28"/>
        </w:rPr>
        <w:t>….39</w:t>
      </w:r>
    </w:p>
    <w:p w:rsidR="0099094D" w:rsidRPr="004C13C9" w:rsidRDefault="00A95458" w:rsidP="000F1A85">
      <w:pPr>
        <w:spacing w:line="360" w:lineRule="auto"/>
        <w:jc w:val="both"/>
        <w:rPr>
          <w:sz w:val="28"/>
        </w:rPr>
      </w:pPr>
      <w:hyperlink w:anchor="_Toc12266842" w:history="1">
        <w:r w:rsidR="0099094D" w:rsidRPr="00CF136A">
          <w:rPr>
            <w:sz w:val="28"/>
          </w:rPr>
          <w:t>ЗАКЛЮЧЕНИЕ</w:t>
        </w:r>
      </w:hyperlink>
      <w:r w:rsidR="0099094D">
        <w:rPr>
          <w:sz w:val="28"/>
        </w:rPr>
        <w:t>…………………………………………</w:t>
      </w:r>
      <w:r w:rsidR="0099094D" w:rsidRPr="00CF136A">
        <w:rPr>
          <w:sz w:val="28"/>
        </w:rPr>
        <w:t>……………</w:t>
      </w:r>
      <w:r w:rsidR="000F1A85">
        <w:rPr>
          <w:sz w:val="28"/>
        </w:rPr>
        <w:t>…..</w:t>
      </w:r>
      <w:r w:rsidR="0099094D" w:rsidRPr="00CF136A">
        <w:rPr>
          <w:sz w:val="28"/>
        </w:rPr>
        <w:t>…</w:t>
      </w:r>
      <w:r w:rsidR="000F1A85">
        <w:rPr>
          <w:sz w:val="28"/>
        </w:rPr>
        <w:t>.</w:t>
      </w:r>
      <w:r w:rsidR="0099094D" w:rsidRPr="00CF136A">
        <w:rPr>
          <w:sz w:val="28"/>
        </w:rPr>
        <w:t>…</w:t>
      </w:r>
      <w:r w:rsidR="004D2F50">
        <w:rPr>
          <w:sz w:val="28"/>
        </w:rPr>
        <w:t>.…..47</w:t>
      </w:r>
    </w:p>
    <w:p w:rsidR="0099094D" w:rsidRDefault="0099094D" w:rsidP="000F1A85">
      <w:pPr>
        <w:spacing w:line="360" w:lineRule="auto"/>
        <w:jc w:val="both"/>
        <w:rPr>
          <w:sz w:val="28"/>
        </w:rPr>
      </w:pPr>
      <w:r>
        <w:rPr>
          <w:sz w:val="28"/>
        </w:rPr>
        <w:t>БИБЛИОГРАФИЧЕСКИЙ СПИСОК...……………………………….</w:t>
      </w:r>
      <w:r w:rsidRPr="00CF136A">
        <w:rPr>
          <w:sz w:val="28"/>
        </w:rPr>
        <w:t>…</w:t>
      </w:r>
      <w:r w:rsidR="000F1A85">
        <w:rPr>
          <w:sz w:val="28"/>
        </w:rPr>
        <w:t>…..</w:t>
      </w:r>
      <w:r w:rsidRPr="00CF136A">
        <w:rPr>
          <w:sz w:val="28"/>
        </w:rPr>
        <w:t>……</w:t>
      </w:r>
      <w:r w:rsidR="004D2F50">
        <w:rPr>
          <w:sz w:val="28"/>
        </w:rPr>
        <w:t>50</w:t>
      </w:r>
    </w:p>
    <w:p w:rsidR="000F1A85" w:rsidRDefault="000F1A85" w:rsidP="000F1A85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Приложение 1. </w:t>
      </w:r>
      <w:r w:rsidRPr="000F1A85">
        <w:rPr>
          <w:sz w:val="28"/>
        </w:rPr>
        <w:t>Организационная структура Управления по вопросам миграции УМВД России по Кировской области</w:t>
      </w:r>
    </w:p>
    <w:p w:rsidR="000F1A85" w:rsidRPr="00CF136A" w:rsidRDefault="000F1A85" w:rsidP="000F1A85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Приложение 2. </w:t>
      </w:r>
      <w:r w:rsidRPr="000F1A85">
        <w:rPr>
          <w:sz w:val="28"/>
        </w:rPr>
        <w:t xml:space="preserve">Структура управления </w:t>
      </w:r>
      <w:proofErr w:type="spellStart"/>
      <w:r w:rsidRPr="000F1A85">
        <w:rPr>
          <w:sz w:val="28"/>
        </w:rPr>
        <w:t>Управления</w:t>
      </w:r>
      <w:proofErr w:type="spellEnd"/>
      <w:r w:rsidRPr="000F1A85">
        <w:rPr>
          <w:sz w:val="28"/>
        </w:rPr>
        <w:t xml:space="preserve"> по вопросам миграции УМВД России по Кировской области</w:t>
      </w:r>
    </w:p>
    <w:p w:rsidR="0099094D" w:rsidRPr="00CF136A" w:rsidRDefault="0099094D" w:rsidP="0099094D">
      <w:pPr>
        <w:spacing w:line="360" w:lineRule="auto"/>
        <w:jc w:val="both"/>
        <w:rPr>
          <w:sz w:val="28"/>
        </w:rPr>
      </w:pPr>
    </w:p>
    <w:p w:rsidR="00E97110" w:rsidRPr="00AB73A2" w:rsidRDefault="0099094D" w:rsidP="00AB73A2">
      <w:pPr>
        <w:pStyle w:val="1"/>
      </w:pPr>
      <w:r w:rsidRPr="00CF136A">
        <w:br w:type="page"/>
      </w:r>
      <w:bookmarkStart w:id="1" w:name="_Toc12266833"/>
      <w:r w:rsidR="00D279D0" w:rsidRPr="00AB73A2">
        <w:lastRenderedPageBreak/>
        <w:t>ВВЕДЕНИЕ</w:t>
      </w:r>
      <w:bookmarkEnd w:id="1"/>
    </w:p>
    <w:p w:rsidR="00EE794F" w:rsidRPr="007C230D" w:rsidRDefault="00EE794F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3E4C82" w:rsidRPr="007C230D" w:rsidRDefault="003E4C82" w:rsidP="003E4C8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Развитие и </w:t>
      </w:r>
      <w:r>
        <w:rPr>
          <w:sz w:val="28"/>
          <w:szCs w:val="28"/>
        </w:rPr>
        <w:t>совершенствование</w:t>
      </w:r>
      <w:r w:rsidRPr="007C230D">
        <w:rPr>
          <w:sz w:val="28"/>
          <w:szCs w:val="28"/>
        </w:rPr>
        <w:t xml:space="preserve"> системы государственного управления </w:t>
      </w:r>
      <w:r>
        <w:rPr>
          <w:sz w:val="28"/>
          <w:szCs w:val="28"/>
        </w:rPr>
        <w:t>– это залог</w:t>
      </w:r>
      <w:r w:rsidRPr="007C230D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эффективного</w:t>
      </w:r>
      <w:r w:rsidRPr="007C230D">
        <w:rPr>
          <w:sz w:val="28"/>
          <w:szCs w:val="28"/>
        </w:rPr>
        <w:t xml:space="preserve"> решения проблем, </w:t>
      </w:r>
      <w:r>
        <w:rPr>
          <w:sz w:val="28"/>
          <w:szCs w:val="28"/>
        </w:rPr>
        <w:t xml:space="preserve">которые </w:t>
      </w:r>
      <w:r w:rsidRPr="007C230D">
        <w:rPr>
          <w:sz w:val="28"/>
          <w:szCs w:val="28"/>
        </w:rPr>
        <w:t>стоя</w:t>
      </w:r>
      <w:r>
        <w:rPr>
          <w:sz w:val="28"/>
          <w:szCs w:val="28"/>
        </w:rPr>
        <w:t>т</w:t>
      </w:r>
      <w:r w:rsidRPr="007C230D">
        <w:rPr>
          <w:sz w:val="28"/>
          <w:szCs w:val="28"/>
        </w:rPr>
        <w:t xml:space="preserve"> перед </w:t>
      </w:r>
      <w:r>
        <w:rPr>
          <w:sz w:val="28"/>
          <w:szCs w:val="28"/>
        </w:rPr>
        <w:t xml:space="preserve">государством и </w:t>
      </w:r>
      <w:r w:rsidRPr="007C230D">
        <w:rPr>
          <w:sz w:val="28"/>
          <w:szCs w:val="28"/>
        </w:rPr>
        <w:t xml:space="preserve">обществом. Именно органы государственной службы </w:t>
      </w:r>
      <w:r>
        <w:rPr>
          <w:sz w:val="28"/>
          <w:szCs w:val="28"/>
        </w:rPr>
        <w:t>могут</w:t>
      </w:r>
      <w:r w:rsidRPr="007C230D">
        <w:rPr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 w:rsidRPr="007C230D">
        <w:rPr>
          <w:sz w:val="28"/>
          <w:szCs w:val="28"/>
        </w:rPr>
        <w:t xml:space="preserve"> влиять на </w:t>
      </w:r>
      <w:r>
        <w:rPr>
          <w:sz w:val="28"/>
          <w:szCs w:val="28"/>
        </w:rPr>
        <w:t>разрабатываемые</w:t>
      </w:r>
      <w:r w:rsidRPr="007C230D">
        <w:rPr>
          <w:sz w:val="28"/>
          <w:szCs w:val="28"/>
        </w:rPr>
        <w:t xml:space="preserve"> в стране реформ</w:t>
      </w:r>
      <w:r>
        <w:rPr>
          <w:sz w:val="28"/>
          <w:szCs w:val="28"/>
        </w:rPr>
        <w:t>ы</w:t>
      </w:r>
      <w:r w:rsidRPr="007C230D">
        <w:rPr>
          <w:sz w:val="28"/>
          <w:szCs w:val="28"/>
        </w:rPr>
        <w:t xml:space="preserve"> и обеспечи</w:t>
      </w:r>
      <w:r>
        <w:rPr>
          <w:sz w:val="28"/>
          <w:szCs w:val="28"/>
        </w:rPr>
        <w:t>вать</w:t>
      </w:r>
      <w:r w:rsidRPr="007C230D">
        <w:rPr>
          <w:sz w:val="28"/>
          <w:szCs w:val="28"/>
        </w:rPr>
        <w:t xml:space="preserve"> их реализацию для </w:t>
      </w:r>
      <w:r>
        <w:rPr>
          <w:sz w:val="28"/>
          <w:szCs w:val="28"/>
        </w:rPr>
        <w:t>успешной</w:t>
      </w:r>
      <w:r w:rsidRPr="007C230D">
        <w:rPr>
          <w:sz w:val="28"/>
          <w:szCs w:val="28"/>
        </w:rPr>
        <w:t xml:space="preserve"> модернизации жизни страны в целом. </w:t>
      </w:r>
    </w:p>
    <w:p w:rsidR="00E64C77" w:rsidRPr="00E64C77" w:rsidRDefault="00E64C77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4C77">
        <w:rPr>
          <w:sz w:val="28"/>
          <w:szCs w:val="28"/>
        </w:rPr>
        <w:t>Государственная служба появилась в си</w:t>
      </w:r>
      <w:r w:rsidRPr="00E64C77">
        <w:rPr>
          <w:sz w:val="28"/>
          <w:szCs w:val="28"/>
        </w:rPr>
        <w:softHyphen/>
        <w:t>стеме социальных отношений как необхо</w:t>
      </w:r>
      <w:r w:rsidRPr="00E64C77">
        <w:rPr>
          <w:sz w:val="28"/>
          <w:szCs w:val="28"/>
        </w:rPr>
        <w:softHyphen/>
        <w:t>димое условие для нормальной жизнедеятель</w:t>
      </w:r>
      <w:r w:rsidRPr="00E64C77">
        <w:rPr>
          <w:sz w:val="28"/>
          <w:szCs w:val="28"/>
        </w:rPr>
        <w:softHyphen/>
        <w:t>ности общества и как средство обеспечения других ви</w:t>
      </w:r>
      <w:r w:rsidR="003E4C82">
        <w:rPr>
          <w:sz w:val="28"/>
          <w:szCs w:val="28"/>
        </w:rPr>
        <w:t>дов социальной деятельности</w:t>
      </w:r>
      <w:r w:rsidRPr="00E64C77">
        <w:rPr>
          <w:sz w:val="28"/>
          <w:szCs w:val="28"/>
        </w:rPr>
        <w:t>. Продолжительное время под службой подразу</w:t>
      </w:r>
      <w:r w:rsidRPr="00E64C77">
        <w:rPr>
          <w:sz w:val="28"/>
          <w:szCs w:val="28"/>
        </w:rPr>
        <w:softHyphen/>
        <w:t>мевалась сфера интеллектуального труда. Тем не менее, в настоящее время такая позиция не поддерживается в качестве критерия для обо</w:t>
      </w:r>
      <w:r w:rsidRPr="00E64C77">
        <w:rPr>
          <w:sz w:val="28"/>
          <w:szCs w:val="28"/>
        </w:rPr>
        <w:softHyphen/>
        <w:t>собления от других видов социальн</w:t>
      </w:r>
      <w:r w:rsidR="003E4C82">
        <w:rPr>
          <w:sz w:val="28"/>
          <w:szCs w:val="28"/>
        </w:rPr>
        <w:t>ой деятель</w:t>
      </w:r>
      <w:r w:rsidR="003E4C82">
        <w:rPr>
          <w:sz w:val="28"/>
          <w:szCs w:val="28"/>
        </w:rPr>
        <w:softHyphen/>
        <w:t>ности</w:t>
      </w:r>
      <w:r w:rsidRPr="00E64C77">
        <w:rPr>
          <w:sz w:val="28"/>
          <w:szCs w:val="28"/>
        </w:rPr>
        <w:t xml:space="preserve">. </w:t>
      </w:r>
    </w:p>
    <w:p w:rsidR="00E64C77" w:rsidRPr="00E64C77" w:rsidRDefault="00E64C77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4C77">
        <w:rPr>
          <w:sz w:val="28"/>
          <w:szCs w:val="28"/>
        </w:rPr>
        <w:t>В различные годы изучением социально-пра</w:t>
      </w:r>
      <w:r w:rsidRPr="00E64C77">
        <w:rPr>
          <w:sz w:val="28"/>
          <w:szCs w:val="28"/>
        </w:rPr>
        <w:softHyphen/>
        <w:t>вового института государственной службы, в том числе и термина «государственная служба», за</w:t>
      </w:r>
      <w:r w:rsidRPr="00E64C77">
        <w:rPr>
          <w:sz w:val="28"/>
          <w:szCs w:val="28"/>
        </w:rPr>
        <w:softHyphen/>
        <w:t>нимались ряд ученых, приводя различные зна</w:t>
      </w:r>
      <w:r w:rsidRPr="00E64C77">
        <w:rPr>
          <w:sz w:val="28"/>
          <w:szCs w:val="28"/>
        </w:rPr>
        <w:softHyphen/>
        <w:t xml:space="preserve">чения рассматриваемого вопроса: Д.Н. </w:t>
      </w:r>
      <w:proofErr w:type="spellStart"/>
      <w:r w:rsidRPr="00E64C77">
        <w:rPr>
          <w:sz w:val="28"/>
          <w:szCs w:val="28"/>
        </w:rPr>
        <w:t>Бахрах</w:t>
      </w:r>
      <w:proofErr w:type="spellEnd"/>
      <w:r w:rsidRPr="00E64C77">
        <w:rPr>
          <w:sz w:val="28"/>
          <w:szCs w:val="28"/>
        </w:rPr>
        <w:t xml:space="preserve">, Г.В. </w:t>
      </w:r>
      <w:proofErr w:type="spellStart"/>
      <w:r w:rsidRPr="00E64C77">
        <w:rPr>
          <w:sz w:val="28"/>
          <w:szCs w:val="28"/>
        </w:rPr>
        <w:t>Атаманчук</w:t>
      </w:r>
      <w:proofErr w:type="spellEnd"/>
      <w:r w:rsidRPr="00E64C77">
        <w:rPr>
          <w:sz w:val="28"/>
          <w:szCs w:val="28"/>
        </w:rPr>
        <w:t xml:space="preserve">, В.М. </w:t>
      </w:r>
      <w:proofErr w:type="spellStart"/>
      <w:r w:rsidRPr="00E64C77">
        <w:rPr>
          <w:sz w:val="28"/>
          <w:szCs w:val="28"/>
        </w:rPr>
        <w:t>Манохин</w:t>
      </w:r>
      <w:proofErr w:type="spellEnd"/>
      <w:r w:rsidRPr="00E64C77">
        <w:rPr>
          <w:sz w:val="28"/>
          <w:szCs w:val="28"/>
        </w:rPr>
        <w:t xml:space="preserve">, П.П. </w:t>
      </w:r>
      <w:proofErr w:type="spellStart"/>
      <w:r w:rsidRPr="00E64C77">
        <w:rPr>
          <w:sz w:val="28"/>
          <w:szCs w:val="28"/>
        </w:rPr>
        <w:t>Сергун</w:t>
      </w:r>
      <w:proofErr w:type="spellEnd"/>
      <w:r w:rsidRPr="00E64C77">
        <w:rPr>
          <w:sz w:val="28"/>
          <w:szCs w:val="28"/>
        </w:rPr>
        <w:t xml:space="preserve">, Ю.Н. </w:t>
      </w:r>
      <w:proofErr w:type="spellStart"/>
      <w:r w:rsidRPr="00E64C77">
        <w:rPr>
          <w:sz w:val="28"/>
          <w:szCs w:val="28"/>
        </w:rPr>
        <w:t>Старилов</w:t>
      </w:r>
      <w:proofErr w:type="spellEnd"/>
      <w:r w:rsidRPr="00E64C77">
        <w:rPr>
          <w:sz w:val="28"/>
          <w:szCs w:val="28"/>
        </w:rPr>
        <w:t xml:space="preserve"> и ряд других. Кроме того, рас</w:t>
      </w:r>
      <w:r w:rsidRPr="00E64C77">
        <w:rPr>
          <w:sz w:val="28"/>
          <w:szCs w:val="28"/>
        </w:rPr>
        <w:softHyphen/>
        <w:t>смотрением понятия государственной службы в органах внутренних дел в разные годы занима</w:t>
      </w:r>
      <w:r w:rsidRPr="00E64C77">
        <w:rPr>
          <w:sz w:val="28"/>
          <w:szCs w:val="28"/>
        </w:rPr>
        <w:softHyphen/>
        <w:t xml:space="preserve">лись В.Б. </w:t>
      </w:r>
      <w:proofErr w:type="spellStart"/>
      <w:r w:rsidRPr="00E64C77">
        <w:rPr>
          <w:sz w:val="28"/>
          <w:szCs w:val="28"/>
        </w:rPr>
        <w:t>Гайдов</w:t>
      </w:r>
      <w:proofErr w:type="spellEnd"/>
      <w:r w:rsidRPr="00E64C77">
        <w:rPr>
          <w:sz w:val="28"/>
          <w:szCs w:val="28"/>
        </w:rPr>
        <w:t xml:space="preserve">, А.Ф. </w:t>
      </w:r>
      <w:proofErr w:type="spellStart"/>
      <w:r w:rsidRPr="00E64C77">
        <w:rPr>
          <w:sz w:val="28"/>
          <w:szCs w:val="28"/>
        </w:rPr>
        <w:t>Ноздрачев</w:t>
      </w:r>
      <w:proofErr w:type="spellEnd"/>
      <w:r w:rsidRPr="00E64C77">
        <w:rPr>
          <w:sz w:val="28"/>
          <w:szCs w:val="28"/>
        </w:rPr>
        <w:t xml:space="preserve">, Д.М. </w:t>
      </w:r>
      <w:proofErr w:type="spellStart"/>
      <w:r w:rsidRPr="00E64C77">
        <w:rPr>
          <w:sz w:val="28"/>
          <w:szCs w:val="28"/>
        </w:rPr>
        <w:t>Овсянко</w:t>
      </w:r>
      <w:proofErr w:type="spellEnd"/>
      <w:r w:rsidRPr="00E64C77">
        <w:rPr>
          <w:sz w:val="28"/>
          <w:szCs w:val="28"/>
        </w:rPr>
        <w:t xml:space="preserve">, Э.М. Филиппова, А.С. </w:t>
      </w:r>
      <w:proofErr w:type="spellStart"/>
      <w:r w:rsidRPr="00E64C77">
        <w:rPr>
          <w:sz w:val="28"/>
          <w:szCs w:val="28"/>
        </w:rPr>
        <w:t>Шиенкова</w:t>
      </w:r>
      <w:proofErr w:type="spellEnd"/>
      <w:r w:rsidRPr="00E64C77">
        <w:rPr>
          <w:sz w:val="28"/>
          <w:szCs w:val="28"/>
        </w:rPr>
        <w:t xml:space="preserve"> и другие. </w:t>
      </w:r>
    </w:p>
    <w:p w:rsidR="00E64C77" w:rsidRDefault="00E64C77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4C77">
        <w:rPr>
          <w:sz w:val="28"/>
          <w:szCs w:val="28"/>
        </w:rPr>
        <w:t>Однако до сегодняшнего дня остаются спор</w:t>
      </w:r>
      <w:r w:rsidRPr="00E64C77">
        <w:rPr>
          <w:sz w:val="28"/>
          <w:szCs w:val="28"/>
        </w:rPr>
        <w:softHyphen/>
        <w:t xml:space="preserve">ными и проблемными вопросы, связанные как с самим понятием «государственная служба», так и отдельными его элементами. </w:t>
      </w:r>
    </w:p>
    <w:p w:rsidR="00A20880" w:rsidRPr="00E64C77" w:rsidRDefault="00A20880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A20880">
        <w:rPr>
          <w:sz w:val="28"/>
          <w:szCs w:val="28"/>
        </w:rPr>
        <w:t>Для нормального функционирования государства требуется не только адекватная система органов государственной власти, но и соответствующая ей система государственной службы.</w:t>
      </w:r>
    </w:p>
    <w:p w:rsidR="00E64C77" w:rsidRPr="00E64C77" w:rsidRDefault="00E64C77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4C77">
        <w:rPr>
          <w:sz w:val="28"/>
          <w:szCs w:val="28"/>
        </w:rPr>
        <w:lastRenderedPageBreak/>
        <w:t>Термин «государственная служба» применя</w:t>
      </w:r>
      <w:r w:rsidRPr="00E64C77">
        <w:rPr>
          <w:sz w:val="28"/>
          <w:szCs w:val="28"/>
        </w:rPr>
        <w:softHyphen/>
        <w:t>ется в разных значениях: как социально-право</w:t>
      </w:r>
      <w:r w:rsidRPr="00E64C77">
        <w:rPr>
          <w:sz w:val="28"/>
          <w:szCs w:val="28"/>
        </w:rPr>
        <w:softHyphen/>
        <w:t xml:space="preserve">вой институт; как вид государственной службы; как система организации деятельности. </w:t>
      </w:r>
    </w:p>
    <w:p w:rsidR="00E64C77" w:rsidRPr="00E64C77" w:rsidRDefault="00E64C77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4C77">
        <w:rPr>
          <w:sz w:val="28"/>
          <w:szCs w:val="28"/>
        </w:rPr>
        <w:t>Федеральны</w:t>
      </w:r>
      <w:r w:rsidR="003E4C82">
        <w:rPr>
          <w:sz w:val="28"/>
          <w:szCs w:val="28"/>
        </w:rPr>
        <w:t>й закон от 27 мая 2003 г. № 58-</w:t>
      </w:r>
      <w:r w:rsidRPr="00E64C77">
        <w:rPr>
          <w:sz w:val="28"/>
          <w:szCs w:val="28"/>
        </w:rPr>
        <w:t>ФЗ «О системе государственной службы Россий</w:t>
      </w:r>
      <w:r w:rsidRPr="00E64C77">
        <w:rPr>
          <w:sz w:val="28"/>
          <w:szCs w:val="28"/>
        </w:rPr>
        <w:softHyphen/>
        <w:t>ской Федерации» определяет государственную службу Российской Федерации как профессио</w:t>
      </w:r>
      <w:r w:rsidRPr="00E64C77">
        <w:rPr>
          <w:sz w:val="28"/>
          <w:szCs w:val="28"/>
        </w:rPr>
        <w:softHyphen/>
        <w:t>нальную служебную деятельность граждан Рос</w:t>
      </w:r>
      <w:r w:rsidRPr="00E64C77">
        <w:rPr>
          <w:sz w:val="28"/>
          <w:szCs w:val="28"/>
        </w:rPr>
        <w:softHyphen/>
        <w:t>сийской Федерации по обеспечению исполнения соответствующих полномочий, перечисленных в ч. 1 ст. 1 указанного закона</w:t>
      </w:r>
      <w:r w:rsidR="00943339" w:rsidRPr="00943339">
        <w:rPr>
          <w:sz w:val="28"/>
          <w:szCs w:val="28"/>
        </w:rPr>
        <w:t xml:space="preserve"> []</w:t>
      </w:r>
      <w:r w:rsidRPr="00E64C77">
        <w:rPr>
          <w:sz w:val="28"/>
          <w:szCs w:val="28"/>
        </w:rPr>
        <w:t xml:space="preserve">. </w:t>
      </w:r>
    </w:p>
    <w:p w:rsidR="00E64C77" w:rsidRDefault="00E64C77" w:rsidP="00E64C77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64C77">
        <w:rPr>
          <w:sz w:val="28"/>
          <w:szCs w:val="28"/>
        </w:rPr>
        <w:t>Таким образом, законодатель определяет го</w:t>
      </w:r>
      <w:r w:rsidRPr="00E64C77">
        <w:rPr>
          <w:sz w:val="28"/>
          <w:szCs w:val="28"/>
        </w:rPr>
        <w:softHyphen/>
        <w:t xml:space="preserve">сударственную службу как вид деятельности. </w:t>
      </w:r>
    </w:p>
    <w:p w:rsidR="00E055D5" w:rsidRPr="00E055D5" w:rsidRDefault="00E055D5" w:rsidP="007256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настоящей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="007256B9">
        <w:rPr>
          <w:sz w:val="28"/>
          <w:szCs w:val="28"/>
        </w:rPr>
        <w:t xml:space="preserve">будут </w:t>
      </w:r>
      <w:r w:rsidRPr="00E055D5">
        <w:rPr>
          <w:rFonts w:hint="eastAsia"/>
          <w:sz w:val="28"/>
          <w:szCs w:val="28"/>
        </w:rPr>
        <w:t>рассмотре</w:t>
      </w:r>
      <w:r w:rsidR="007256B9">
        <w:rPr>
          <w:rFonts w:hint="eastAsia"/>
          <w:sz w:val="28"/>
          <w:szCs w:val="28"/>
        </w:rPr>
        <w:t>ны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соотношение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понятий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«государственная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служба»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и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«служба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органах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внутренних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дел»</w:t>
      </w:r>
      <w:r w:rsidRPr="00E055D5">
        <w:rPr>
          <w:sz w:val="28"/>
          <w:szCs w:val="28"/>
        </w:rPr>
        <w:t xml:space="preserve"> (</w:t>
      </w:r>
      <w:r w:rsidRPr="00E055D5">
        <w:rPr>
          <w:rFonts w:hint="eastAsia"/>
          <w:sz w:val="28"/>
          <w:szCs w:val="28"/>
        </w:rPr>
        <w:t>далее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–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ОВД</w:t>
      </w:r>
      <w:r w:rsidRPr="00E055D5">
        <w:rPr>
          <w:sz w:val="28"/>
          <w:szCs w:val="28"/>
        </w:rPr>
        <w:t xml:space="preserve">), </w:t>
      </w:r>
      <w:r w:rsidRPr="00E055D5">
        <w:rPr>
          <w:rFonts w:hint="eastAsia"/>
          <w:sz w:val="28"/>
          <w:szCs w:val="28"/>
        </w:rPr>
        <w:t>понятие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государственной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службы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как</w:t>
      </w:r>
      <w:r w:rsidRPr="00E055D5">
        <w:rPr>
          <w:sz w:val="28"/>
          <w:szCs w:val="28"/>
        </w:rPr>
        <w:t xml:space="preserve"> </w:t>
      </w:r>
      <w:proofErr w:type="spellStart"/>
      <w:r w:rsidRPr="00E055D5">
        <w:rPr>
          <w:rFonts w:hint="eastAsia"/>
          <w:sz w:val="28"/>
          <w:szCs w:val="28"/>
        </w:rPr>
        <w:t>подотрасли</w:t>
      </w:r>
      <w:proofErr w:type="spellEnd"/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права</w:t>
      </w:r>
      <w:r w:rsidRPr="00E055D5">
        <w:rPr>
          <w:sz w:val="28"/>
          <w:szCs w:val="28"/>
        </w:rPr>
        <w:t>,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содержании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общественных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отношений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складывающихся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сфере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государственной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службы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ОВД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также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проблемные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вопросы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поступления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на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службу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и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аттестацию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ОВД</w:t>
      </w:r>
      <w:r w:rsidRPr="00E055D5">
        <w:rPr>
          <w:sz w:val="28"/>
          <w:szCs w:val="28"/>
        </w:rPr>
        <w:t>.</w:t>
      </w:r>
    </w:p>
    <w:p w:rsidR="00E055D5" w:rsidRPr="00E055D5" w:rsidRDefault="00E055D5" w:rsidP="007256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055D5">
        <w:rPr>
          <w:rFonts w:hint="eastAsia"/>
          <w:sz w:val="28"/>
          <w:szCs w:val="28"/>
        </w:rPr>
        <w:t>До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настоящего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времени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понятие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«государственная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органах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внутренних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дел»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упоминается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редко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вместо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него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очень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часто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применяется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термин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«служба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органах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внутренних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дел»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несмотря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на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то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что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это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разные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термины</w:t>
      </w:r>
      <w:r w:rsidRPr="00E055D5">
        <w:rPr>
          <w:sz w:val="28"/>
          <w:szCs w:val="28"/>
        </w:rPr>
        <w:t>.</w:t>
      </w:r>
    </w:p>
    <w:p w:rsidR="00E055D5" w:rsidRPr="00E64C77" w:rsidRDefault="00E055D5" w:rsidP="007256B9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E055D5">
        <w:rPr>
          <w:rFonts w:hint="eastAsia"/>
          <w:sz w:val="28"/>
          <w:szCs w:val="28"/>
        </w:rPr>
        <w:t>Так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сотрудник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считается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проходящим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государственную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службу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далее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используется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выражение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что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гражданин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взял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на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себя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обязательства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прохождению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федеральной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государственной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службы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органах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внутренних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дел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также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используется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выражение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«проходящий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службу»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случае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его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зачисления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распоряжение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федерального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органа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исполнительной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власти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сфере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внутренних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дел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его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территориального</w:t>
      </w:r>
      <w:r w:rsidR="007256B9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органа</w:t>
      </w:r>
      <w:r w:rsidRPr="00E055D5">
        <w:rPr>
          <w:sz w:val="28"/>
          <w:szCs w:val="28"/>
        </w:rPr>
        <w:t xml:space="preserve">, </w:t>
      </w:r>
      <w:r w:rsidRPr="00E055D5">
        <w:rPr>
          <w:rFonts w:hint="eastAsia"/>
          <w:sz w:val="28"/>
          <w:szCs w:val="28"/>
        </w:rPr>
        <w:t>подразделения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либо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в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случае</w:t>
      </w:r>
      <w:r w:rsidRPr="00E055D5">
        <w:rPr>
          <w:sz w:val="28"/>
          <w:szCs w:val="28"/>
        </w:rPr>
        <w:t xml:space="preserve"> </w:t>
      </w:r>
      <w:r w:rsidRPr="00E055D5">
        <w:rPr>
          <w:rFonts w:hint="eastAsia"/>
          <w:sz w:val="28"/>
          <w:szCs w:val="28"/>
        </w:rPr>
        <w:t>прикоман</w:t>
      </w:r>
      <w:r w:rsidR="007256B9">
        <w:rPr>
          <w:rFonts w:hint="eastAsia"/>
          <w:sz w:val="28"/>
          <w:szCs w:val="28"/>
        </w:rPr>
        <w:t>дирования.</w:t>
      </w:r>
    </w:p>
    <w:p w:rsidR="00FF6E1C" w:rsidRPr="007C230D" w:rsidRDefault="00FF6E1C" w:rsidP="00FF6E1C">
      <w:pPr>
        <w:spacing w:line="360" w:lineRule="auto"/>
        <w:ind w:firstLine="709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Целью данной работы является исследование </w:t>
      </w:r>
      <w:r w:rsidR="00E055D5">
        <w:rPr>
          <w:sz w:val="28"/>
          <w:szCs w:val="28"/>
        </w:rPr>
        <w:t>системы государственной</w:t>
      </w:r>
      <w:r w:rsidR="002F544F">
        <w:rPr>
          <w:sz w:val="28"/>
          <w:szCs w:val="28"/>
        </w:rPr>
        <w:t xml:space="preserve"> службы</w:t>
      </w:r>
      <w:r w:rsidRPr="007C230D">
        <w:rPr>
          <w:sz w:val="28"/>
          <w:szCs w:val="28"/>
        </w:rPr>
        <w:t>.</w:t>
      </w:r>
    </w:p>
    <w:p w:rsidR="00FF6E1C" w:rsidRPr="007C230D" w:rsidRDefault="00FF6E1C" w:rsidP="00FF6E1C">
      <w:pPr>
        <w:spacing w:line="360" w:lineRule="auto"/>
        <w:ind w:firstLine="709"/>
        <w:jc w:val="both"/>
        <w:rPr>
          <w:sz w:val="28"/>
          <w:szCs w:val="28"/>
        </w:rPr>
      </w:pPr>
      <w:r w:rsidRPr="007C230D">
        <w:rPr>
          <w:sz w:val="28"/>
          <w:szCs w:val="28"/>
        </w:rPr>
        <w:lastRenderedPageBreak/>
        <w:t>Исходя из цели работы ставятся следующие задачи:</w:t>
      </w:r>
    </w:p>
    <w:p w:rsidR="00FF6E1C" w:rsidRPr="007C230D" w:rsidRDefault="00FF6E1C" w:rsidP="00DD287F">
      <w:pPr>
        <w:spacing w:line="360" w:lineRule="auto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- </w:t>
      </w:r>
      <w:r w:rsidR="007B45C1">
        <w:rPr>
          <w:sz w:val="28"/>
          <w:szCs w:val="28"/>
        </w:rPr>
        <w:t>рассмотреть</w:t>
      </w:r>
      <w:r w:rsidRPr="007C230D">
        <w:rPr>
          <w:sz w:val="28"/>
          <w:szCs w:val="28"/>
        </w:rPr>
        <w:t xml:space="preserve"> </w:t>
      </w:r>
      <w:r w:rsidR="007B45C1">
        <w:rPr>
          <w:sz w:val="28"/>
        </w:rPr>
        <w:t>п</w:t>
      </w:r>
      <w:r w:rsidR="007B45C1" w:rsidRPr="00E77BDA">
        <w:rPr>
          <w:sz w:val="28"/>
        </w:rPr>
        <w:t>оняти</w:t>
      </w:r>
      <w:r w:rsidR="00E055D5">
        <w:rPr>
          <w:sz w:val="28"/>
        </w:rPr>
        <w:t xml:space="preserve">е и принципы государственной </w:t>
      </w:r>
      <w:r w:rsidR="007B45C1" w:rsidRPr="00E77BDA">
        <w:rPr>
          <w:sz w:val="28"/>
        </w:rPr>
        <w:t>служб</w:t>
      </w:r>
      <w:r w:rsidR="00E055D5">
        <w:rPr>
          <w:sz w:val="28"/>
        </w:rPr>
        <w:t>ы</w:t>
      </w:r>
      <w:r w:rsidRPr="007C230D">
        <w:rPr>
          <w:sz w:val="28"/>
          <w:szCs w:val="28"/>
        </w:rPr>
        <w:t>;</w:t>
      </w:r>
    </w:p>
    <w:p w:rsidR="00FF6E1C" w:rsidRPr="007C230D" w:rsidRDefault="00FF6E1C" w:rsidP="00DD287F">
      <w:pPr>
        <w:spacing w:line="360" w:lineRule="auto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- рассмотреть </w:t>
      </w:r>
      <w:r w:rsidR="00E055D5">
        <w:rPr>
          <w:sz w:val="28"/>
        </w:rPr>
        <w:t>основные виды государственной</w:t>
      </w:r>
      <w:r w:rsidR="007B45C1" w:rsidRPr="00D25B86">
        <w:rPr>
          <w:sz w:val="28"/>
        </w:rPr>
        <w:t xml:space="preserve"> службы</w:t>
      </w:r>
      <w:r w:rsidRPr="007C230D">
        <w:rPr>
          <w:sz w:val="28"/>
          <w:szCs w:val="28"/>
        </w:rPr>
        <w:t>;</w:t>
      </w:r>
    </w:p>
    <w:p w:rsidR="00E055D5" w:rsidRDefault="00FF6E1C" w:rsidP="00DD287F">
      <w:pPr>
        <w:spacing w:line="360" w:lineRule="auto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- </w:t>
      </w:r>
      <w:r w:rsidR="00E055D5">
        <w:rPr>
          <w:sz w:val="28"/>
        </w:rPr>
        <w:t>дать характеристику</w:t>
      </w:r>
      <w:r w:rsidR="00E055D5" w:rsidRPr="00FD54E2">
        <w:rPr>
          <w:sz w:val="28"/>
        </w:rPr>
        <w:t xml:space="preserve"> Управления по вопросам миграции МВД по Кировской области</w:t>
      </w:r>
      <w:r w:rsidRPr="007C230D">
        <w:rPr>
          <w:sz w:val="28"/>
          <w:szCs w:val="28"/>
        </w:rPr>
        <w:t>;</w:t>
      </w:r>
    </w:p>
    <w:p w:rsidR="00FF6E1C" w:rsidRDefault="00FF6E1C" w:rsidP="00DD287F">
      <w:pPr>
        <w:spacing w:line="360" w:lineRule="auto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- </w:t>
      </w:r>
      <w:r w:rsidR="00E055D5">
        <w:rPr>
          <w:sz w:val="28"/>
        </w:rPr>
        <w:t>изучить н</w:t>
      </w:r>
      <w:r w:rsidR="00E055D5" w:rsidRPr="00FD54E2">
        <w:rPr>
          <w:sz w:val="28"/>
        </w:rPr>
        <w:t>ормативно-правов</w:t>
      </w:r>
      <w:r w:rsidR="00E055D5">
        <w:rPr>
          <w:sz w:val="28"/>
        </w:rPr>
        <w:t>ое</w:t>
      </w:r>
      <w:r w:rsidR="00E055D5" w:rsidRPr="00FD54E2">
        <w:rPr>
          <w:sz w:val="28"/>
        </w:rPr>
        <w:t xml:space="preserve"> </w:t>
      </w:r>
      <w:r w:rsidR="00E055D5">
        <w:rPr>
          <w:sz w:val="28"/>
        </w:rPr>
        <w:t>регулирование</w:t>
      </w:r>
      <w:r w:rsidR="00E055D5" w:rsidRPr="00FD54E2">
        <w:rPr>
          <w:sz w:val="28"/>
        </w:rPr>
        <w:t xml:space="preserve"> деятельности Управления по вопросам миграции УМВД России по Кировской области</w:t>
      </w:r>
      <w:r w:rsidRPr="007C230D">
        <w:rPr>
          <w:sz w:val="28"/>
          <w:szCs w:val="28"/>
        </w:rPr>
        <w:t>;</w:t>
      </w:r>
    </w:p>
    <w:p w:rsidR="00E055D5" w:rsidRPr="00E055D5" w:rsidRDefault="00E055D5" w:rsidP="00DD287F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- провести а</w:t>
      </w:r>
      <w:r w:rsidRPr="00FD54E2">
        <w:rPr>
          <w:sz w:val="28"/>
        </w:rPr>
        <w:t>н</w:t>
      </w:r>
      <w:r>
        <w:rPr>
          <w:sz w:val="28"/>
        </w:rPr>
        <w:t>ализ организационной структуры,</w:t>
      </w:r>
      <w:r w:rsidRPr="00FD54E2">
        <w:rPr>
          <w:sz w:val="28"/>
        </w:rPr>
        <w:t xml:space="preserve"> структуры управления</w:t>
      </w:r>
      <w:r>
        <w:rPr>
          <w:sz w:val="28"/>
        </w:rPr>
        <w:t xml:space="preserve"> и </w:t>
      </w:r>
      <w:r w:rsidRPr="00FD54E2">
        <w:rPr>
          <w:sz w:val="28"/>
        </w:rPr>
        <w:t>практической деятельности Управления по вопросам миграции УМВД России по Кировской области</w:t>
      </w:r>
      <w:r>
        <w:rPr>
          <w:sz w:val="28"/>
          <w:szCs w:val="28"/>
        </w:rPr>
        <w:t>;</w:t>
      </w:r>
    </w:p>
    <w:p w:rsidR="00FF6E1C" w:rsidRPr="007C230D" w:rsidRDefault="00FF6E1C" w:rsidP="004D2F50">
      <w:pPr>
        <w:spacing w:line="360" w:lineRule="auto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- выявить основные проблемы </w:t>
      </w:r>
      <w:r w:rsidR="007256B9">
        <w:rPr>
          <w:sz w:val="28"/>
          <w:szCs w:val="28"/>
        </w:rPr>
        <w:t>при прохождении государственной</w:t>
      </w:r>
      <w:r w:rsidR="007B45C1" w:rsidRPr="00291803">
        <w:rPr>
          <w:sz w:val="28"/>
          <w:szCs w:val="28"/>
        </w:rPr>
        <w:t xml:space="preserve"> службы</w:t>
      </w:r>
      <w:r w:rsidRPr="007C230D">
        <w:rPr>
          <w:sz w:val="28"/>
          <w:szCs w:val="28"/>
        </w:rPr>
        <w:t>;</w:t>
      </w:r>
    </w:p>
    <w:p w:rsidR="00FF6E1C" w:rsidRDefault="00FF6E1C" w:rsidP="004D2F50">
      <w:pPr>
        <w:spacing w:line="360" w:lineRule="auto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- определить пути по совершенствованию эффективности работы в сфере </w:t>
      </w:r>
      <w:r w:rsidR="007256B9">
        <w:rPr>
          <w:sz w:val="28"/>
        </w:rPr>
        <w:t>прохождения государствен</w:t>
      </w:r>
      <w:r w:rsidR="00F90CB6">
        <w:rPr>
          <w:sz w:val="28"/>
        </w:rPr>
        <w:t>ной службы</w:t>
      </w:r>
      <w:r w:rsidRPr="007C230D">
        <w:rPr>
          <w:sz w:val="28"/>
          <w:szCs w:val="28"/>
        </w:rPr>
        <w:t>.</w:t>
      </w:r>
    </w:p>
    <w:p w:rsidR="00F90CB6" w:rsidRPr="007C230D" w:rsidRDefault="00F90CB6" w:rsidP="00F90CB6">
      <w:pPr>
        <w:spacing w:line="360" w:lineRule="auto"/>
        <w:ind w:firstLine="709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Объектом исследования являются общественные отношения, возникающие в процессе</w:t>
      </w:r>
      <w:r>
        <w:rPr>
          <w:sz w:val="28"/>
          <w:szCs w:val="28"/>
        </w:rPr>
        <w:t xml:space="preserve"> </w:t>
      </w:r>
      <w:r w:rsidR="00E055D5">
        <w:rPr>
          <w:sz w:val="28"/>
          <w:szCs w:val="28"/>
        </w:rPr>
        <w:t>прохождения государственной</w:t>
      </w:r>
      <w:r>
        <w:rPr>
          <w:sz w:val="28"/>
          <w:szCs w:val="28"/>
        </w:rPr>
        <w:t xml:space="preserve"> службы</w:t>
      </w:r>
      <w:r w:rsidRPr="007C230D">
        <w:rPr>
          <w:sz w:val="28"/>
          <w:szCs w:val="28"/>
        </w:rPr>
        <w:t>.</w:t>
      </w:r>
    </w:p>
    <w:p w:rsidR="00F90CB6" w:rsidRPr="007C230D" w:rsidRDefault="00F90CB6" w:rsidP="00F90CB6">
      <w:pPr>
        <w:spacing w:line="360" w:lineRule="auto"/>
        <w:ind w:firstLine="709"/>
        <w:jc w:val="both"/>
        <w:rPr>
          <w:sz w:val="28"/>
          <w:szCs w:val="28"/>
        </w:rPr>
      </w:pPr>
      <w:r w:rsidRPr="007C230D">
        <w:rPr>
          <w:sz w:val="28"/>
          <w:szCs w:val="28"/>
        </w:rPr>
        <w:t>Предметом исследования являются основы</w:t>
      </w:r>
      <w:r w:rsidR="00E055D5">
        <w:rPr>
          <w:sz w:val="28"/>
          <w:szCs w:val="28"/>
        </w:rPr>
        <w:t xml:space="preserve"> прохождения</w:t>
      </w:r>
      <w:r w:rsidRPr="007C230D">
        <w:rPr>
          <w:sz w:val="28"/>
          <w:szCs w:val="28"/>
        </w:rPr>
        <w:t xml:space="preserve"> </w:t>
      </w:r>
      <w:r w:rsidR="00E055D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службы </w:t>
      </w:r>
      <w:r w:rsidR="00E055D5">
        <w:rPr>
          <w:sz w:val="28"/>
          <w:szCs w:val="28"/>
        </w:rPr>
        <w:t xml:space="preserve">в </w:t>
      </w:r>
      <w:r w:rsidR="00E055D5" w:rsidRPr="00FD54E2">
        <w:rPr>
          <w:sz w:val="28"/>
        </w:rPr>
        <w:t>Управлени</w:t>
      </w:r>
      <w:r w:rsidR="00E055D5">
        <w:rPr>
          <w:sz w:val="28"/>
        </w:rPr>
        <w:t>и</w:t>
      </w:r>
      <w:r w:rsidR="00E055D5" w:rsidRPr="00FD54E2">
        <w:rPr>
          <w:sz w:val="28"/>
        </w:rPr>
        <w:t xml:space="preserve"> по вопросам миграции МВД по Кировской области</w:t>
      </w:r>
      <w:r w:rsidRPr="007C230D">
        <w:rPr>
          <w:sz w:val="28"/>
          <w:szCs w:val="28"/>
        </w:rPr>
        <w:t>.</w:t>
      </w:r>
    </w:p>
    <w:p w:rsidR="00E055D5" w:rsidRDefault="00F90CB6" w:rsidP="00E055D5">
      <w:pPr>
        <w:spacing w:line="360" w:lineRule="auto"/>
        <w:ind w:firstLine="709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Методология исследования представлена общенаучными и конкретно-научными методами. При написании курсовой работы были использованы методы теоретического анализа </w:t>
      </w:r>
      <w:proofErr w:type="spellStart"/>
      <w:r w:rsidRPr="007C230D">
        <w:rPr>
          <w:sz w:val="28"/>
          <w:szCs w:val="28"/>
        </w:rPr>
        <w:t>социономический</w:t>
      </w:r>
      <w:proofErr w:type="spellEnd"/>
      <w:r w:rsidRPr="007C230D">
        <w:rPr>
          <w:sz w:val="28"/>
          <w:szCs w:val="28"/>
        </w:rPr>
        <w:t>, экономической, правовой, социологической литературы по исследуемой проблеме.</w:t>
      </w:r>
    </w:p>
    <w:p w:rsidR="00F90CB6" w:rsidRPr="007C230D" w:rsidRDefault="00F90CB6" w:rsidP="00F90CB6">
      <w:pPr>
        <w:spacing w:line="360" w:lineRule="auto"/>
        <w:ind w:firstLine="709"/>
        <w:jc w:val="both"/>
        <w:rPr>
          <w:sz w:val="28"/>
          <w:szCs w:val="28"/>
        </w:rPr>
      </w:pPr>
      <w:r w:rsidRPr="007C230D">
        <w:rPr>
          <w:sz w:val="28"/>
          <w:szCs w:val="28"/>
        </w:rPr>
        <w:t xml:space="preserve">Курсовая работа состоит из введения, 2 глав и заключения. В первой главе рассмотрены теоретические основы </w:t>
      </w:r>
      <w:r w:rsidR="007256B9">
        <w:rPr>
          <w:sz w:val="28"/>
        </w:rPr>
        <w:t>прохождения государственной службы</w:t>
      </w:r>
      <w:r w:rsidRPr="007C230D">
        <w:rPr>
          <w:sz w:val="28"/>
          <w:szCs w:val="28"/>
        </w:rPr>
        <w:t xml:space="preserve">, во второй главе проведен анализ </w:t>
      </w:r>
      <w:r w:rsidR="007256B9">
        <w:rPr>
          <w:sz w:val="28"/>
          <w:szCs w:val="28"/>
        </w:rPr>
        <w:t>прохождения государственной</w:t>
      </w:r>
      <w:r>
        <w:rPr>
          <w:sz w:val="28"/>
        </w:rPr>
        <w:t xml:space="preserve"> службы</w:t>
      </w:r>
      <w:r w:rsidRPr="007C230D">
        <w:rPr>
          <w:sz w:val="28"/>
          <w:szCs w:val="28"/>
        </w:rPr>
        <w:t xml:space="preserve">, выявлены проблемы, предложены меры по совершенствованию эффективности </w:t>
      </w:r>
      <w:r w:rsidR="007256B9">
        <w:rPr>
          <w:sz w:val="28"/>
          <w:szCs w:val="28"/>
        </w:rPr>
        <w:t xml:space="preserve">прохождения государственной </w:t>
      </w:r>
      <w:r>
        <w:rPr>
          <w:sz w:val="28"/>
        </w:rPr>
        <w:t>службы</w:t>
      </w:r>
      <w:r w:rsidRPr="007C230D">
        <w:rPr>
          <w:sz w:val="28"/>
          <w:szCs w:val="28"/>
        </w:rPr>
        <w:t>.</w:t>
      </w:r>
    </w:p>
    <w:p w:rsidR="007256B9" w:rsidRPr="007256B9" w:rsidRDefault="007B45C1" w:rsidP="00A20880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  <w:bookmarkStart w:id="2" w:name="_Toc12266834"/>
      <w:r w:rsidR="004616BB" w:rsidRPr="007256B9">
        <w:rPr>
          <w:sz w:val="28"/>
          <w:szCs w:val="28"/>
        </w:rPr>
        <w:lastRenderedPageBreak/>
        <w:t xml:space="preserve">1 </w:t>
      </w:r>
      <w:bookmarkEnd w:id="2"/>
      <w:r w:rsidR="007256B9" w:rsidRPr="007256B9">
        <w:rPr>
          <w:sz w:val="28"/>
          <w:szCs w:val="28"/>
        </w:rPr>
        <w:t>ТЕОРЕТИЧЕСКИЕ ОСНОВЫ ГОСУДАРСТВЕННОЙ СЛУЖБЫ</w:t>
      </w:r>
    </w:p>
    <w:p w:rsidR="007256B9" w:rsidRPr="004A4049" w:rsidRDefault="007256B9" w:rsidP="007256B9">
      <w:pPr>
        <w:spacing w:line="360" w:lineRule="auto"/>
        <w:ind w:firstLine="709"/>
        <w:jc w:val="both"/>
        <w:rPr>
          <w:sz w:val="28"/>
        </w:rPr>
      </w:pPr>
      <w:r w:rsidRPr="004A4049">
        <w:rPr>
          <w:sz w:val="28"/>
        </w:rPr>
        <w:t xml:space="preserve">1.1 </w:t>
      </w:r>
      <w:r>
        <w:rPr>
          <w:sz w:val="28"/>
        </w:rPr>
        <w:t xml:space="preserve">Понятие, </w:t>
      </w:r>
      <w:r w:rsidRPr="00E25274">
        <w:rPr>
          <w:sz w:val="28"/>
        </w:rPr>
        <w:t xml:space="preserve">сущность </w:t>
      </w:r>
      <w:r>
        <w:rPr>
          <w:sz w:val="28"/>
        </w:rPr>
        <w:t>и принципы государственной службы</w:t>
      </w:r>
    </w:p>
    <w:p w:rsidR="0041556E" w:rsidRDefault="0041556E" w:rsidP="0041556E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14DD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Термин «государственная служба» появился в России в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90-е годы. В то время впервые стали появляться документы, где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упоминался такой термин. До данного времени такой термин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давал характеристику всем служащим, которые трудятся в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государственных учреждениях и организациях. Во многих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странах такое восприятие осталось и по сей поры.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Специалисты отмечают, что государственная служба является важным механизмом управления, представляющего собой вид деятельности, осуществляемой властным аппаратом в целях социально-политической и социально-экономической организации общества.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>К сказанному следует добавить, что под государственной службой следует понимать службу в органах публичной власти. Легальное определение понятия государственной службы приведено в положениях ст. 1 Федерального закона от 27.05.2003 г. № 58-ФЗ «О системе государственной</w:t>
      </w:r>
      <w:r w:rsidR="00943339">
        <w:rPr>
          <w:sz w:val="28"/>
          <w:szCs w:val="28"/>
        </w:rPr>
        <w:t xml:space="preserve"> службы Российской Федерации» [3</w:t>
      </w:r>
      <w:r w:rsidRPr="00056CB2">
        <w:rPr>
          <w:sz w:val="28"/>
          <w:szCs w:val="28"/>
        </w:rPr>
        <w:t xml:space="preserve">]. По смыслу ст. 1 указанного Закона государственная служба Российской Федерации представляет собой профессиональную служебную деятельность граждан Российской Федерации в целях обеспечения исполнения полномочий государства и его органов.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Таким образом, действующее законодательство определяет государственную службу как деятельность специально уполномоченных лиц. Однако с государственную службу можно также рассматривать и как правовой институт. Правовым институтом в теории права и отраслевых юридических науках именуется группа правовых норм (представляющих собой установленные государством правила поведения), регламентирующих какую-либо обособленную группу общественных отношений в определенной сфере.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Например, институтом административной ответственности именуется совокупность норм административного права, которые предусматривают </w:t>
      </w:r>
      <w:r w:rsidRPr="00056CB2">
        <w:rPr>
          <w:sz w:val="28"/>
          <w:szCs w:val="28"/>
        </w:rPr>
        <w:lastRenderedPageBreak/>
        <w:t xml:space="preserve">наступление неблагоприятных последствий для лиц, совершивших деяния, которые законодатель определил в качестве административных правонарушений. В указанном смысле государственная служба представляет собой систему правовых предписаний, которыми регламентируется деятельность как отдельных чиновников, так и бюрократических организаций в целом. 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Нынешнее определение формировалось долгие годы,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терпело разные преобразования, пока не приняло в нынешнюю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форму. За это время написано много нормативных документов.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Главные из них - Положение о государственной службе и Закон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«Об основах государственной службы». Только после создания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таких документов, возникли отношения в сфере работы органов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госслужбы [</w:t>
      </w:r>
      <w:r w:rsidR="00943339" w:rsidRPr="00943339">
        <w:rPr>
          <w:sz w:val="28"/>
          <w:szCs w:val="28"/>
        </w:rPr>
        <w:t>3</w:t>
      </w:r>
      <w:r w:rsidRPr="0076092D">
        <w:rPr>
          <w:sz w:val="28"/>
          <w:szCs w:val="28"/>
        </w:rPr>
        <w:t>].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Согласно законам, госслужба – это работа граждан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Р</w:t>
      </w:r>
      <w:r w:rsidR="0076092D">
        <w:rPr>
          <w:sz w:val="28"/>
          <w:szCs w:val="28"/>
        </w:rPr>
        <w:t xml:space="preserve">оссии по обеспечению полномочий </w:t>
      </w:r>
      <w:r w:rsidRPr="0076092D">
        <w:rPr>
          <w:sz w:val="28"/>
          <w:szCs w:val="28"/>
        </w:rPr>
        <w:t>государства в целом;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органов власти;</w:t>
      </w:r>
      <w:r w:rsidR="0076092D">
        <w:rPr>
          <w:sz w:val="28"/>
          <w:szCs w:val="28"/>
        </w:rPr>
        <w:t xml:space="preserve"> </w:t>
      </w:r>
      <w:r w:rsidR="00141554" w:rsidRPr="0076092D">
        <w:rPr>
          <w:sz w:val="28"/>
          <w:szCs w:val="28"/>
        </w:rPr>
        <w:t>с</w:t>
      </w:r>
      <w:r w:rsidRPr="0076092D">
        <w:rPr>
          <w:sz w:val="28"/>
          <w:szCs w:val="28"/>
        </w:rPr>
        <w:t>убъектов России;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лиц, заменяющих должности, которые установлены в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правовом порядке Конституцией.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В данном смысле обеспечение полномочий – это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непосредственная цель организации. Она представляет собой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организацию, управление, планирование и контроль всех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процедур.</w:t>
      </w:r>
    </w:p>
    <w:p w:rsidR="00141554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Из всего вышесказанного можно сделать вывод, что</w:t>
      </w:r>
      <w:r w:rsidR="00141554" w:rsidRP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госслужба подразумевает под собой:</w:t>
      </w:r>
    </w:p>
    <w:p w:rsidR="00141554" w:rsidRPr="0076092D" w:rsidRDefault="0076092D" w:rsidP="004D2F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4DDD" w:rsidRPr="0076092D">
        <w:rPr>
          <w:sz w:val="28"/>
          <w:szCs w:val="28"/>
        </w:rPr>
        <w:t>необходимую деятельность для государства;</w:t>
      </w:r>
      <w:r w:rsidR="00141554" w:rsidRPr="0076092D">
        <w:rPr>
          <w:sz w:val="28"/>
          <w:szCs w:val="28"/>
        </w:rPr>
        <w:t xml:space="preserve"> </w:t>
      </w:r>
    </w:p>
    <w:p w:rsidR="00514DDD" w:rsidRPr="0076092D" w:rsidRDefault="0076092D" w:rsidP="004D2F5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4DDD" w:rsidRPr="0076092D">
        <w:rPr>
          <w:sz w:val="28"/>
          <w:szCs w:val="28"/>
        </w:rPr>
        <w:t>это всего лишь пункт государственной деятельности,</w:t>
      </w:r>
      <w:r w:rsidR="00141554" w:rsidRPr="0076092D">
        <w:rPr>
          <w:sz w:val="28"/>
          <w:szCs w:val="28"/>
        </w:rPr>
        <w:t xml:space="preserve"> к</w:t>
      </w:r>
      <w:r w:rsidR="00514DDD" w:rsidRPr="0076092D">
        <w:rPr>
          <w:sz w:val="28"/>
          <w:szCs w:val="28"/>
        </w:rPr>
        <w:t>оторый предоставляет исполнение нормативных полномочий;</w:t>
      </w:r>
      <w:r>
        <w:rPr>
          <w:sz w:val="28"/>
          <w:szCs w:val="28"/>
        </w:rPr>
        <w:t xml:space="preserve">- </w:t>
      </w:r>
      <w:r w:rsidR="00514DDD" w:rsidRPr="0076092D">
        <w:rPr>
          <w:sz w:val="28"/>
          <w:szCs w:val="28"/>
        </w:rPr>
        <w:t>к субъектам такой деятельности выдвигают</w:t>
      </w:r>
      <w:r w:rsidR="00141554" w:rsidRPr="0076092D">
        <w:rPr>
          <w:sz w:val="28"/>
          <w:szCs w:val="28"/>
        </w:rPr>
        <w:t xml:space="preserve"> специальные условия, которые </w:t>
      </w:r>
      <w:proofErr w:type="spellStart"/>
      <w:r w:rsidR="00514DDD" w:rsidRPr="0076092D">
        <w:rPr>
          <w:sz w:val="28"/>
          <w:szCs w:val="28"/>
        </w:rPr>
        <w:t>охарактеризовывают</w:t>
      </w:r>
      <w:proofErr w:type="spellEnd"/>
      <w:r w:rsidR="00514DDD" w:rsidRPr="0076092D">
        <w:rPr>
          <w:sz w:val="28"/>
          <w:szCs w:val="28"/>
        </w:rPr>
        <w:t xml:space="preserve"> политику</w:t>
      </w:r>
      <w:r w:rsidR="00141554" w:rsidRPr="0076092D"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государства.</w:t>
      </w:r>
    </w:p>
    <w:p w:rsidR="00514DD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Когда затрагивается разговор о государственной службе,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то следует понимать, что это служба государству 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определенным его интересам. Люди (кроме обслуживающего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персонала), оказывающиеся штатными единицами в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lastRenderedPageBreak/>
        <w:t>государственных органах, исполняют государственные цели 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определенные задачи.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В целом государственная служба характеризуется различными политическими, экономическими, правовыми и другими аспектами. Так, можно рассматривать государственную службу не только как деятельность, но и как правовой институт, т. е. совокупность правовых норм, регламентирующих общественные отношения в заданной области. Так, в указанной связи в юридической литературе отмечается, что государственная служба в качестве правового института является совокупностью норм права, которыми регламентируется образование, организация и функционирование государственных органов, а также определяющих правовое положение государственных служащих.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Существованием государственной службы обусловлено также и наличие государственно-служебных отношений. После назначения лица на должность государственной службы между ним и государственным органом возникают государственно-служебные отношения.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>Определения понятия государственно-служебных отношений законодательство не содержит, однако, в частности, из анализа ст. 31 Федерального закона от 27.07.2004 г. № 79-ФЗ «О государственной гражданской службе Российской Федерации», которая использует термины: «отношения, связанные с гражданской службой» и «государственно-служебные отношения», а также других норм можно дать следующее определение государственно-служебных отношений</w:t>
      </w:r>
      <w:r w:rsidR="00943339" w:rsidRPr="00943339">
        <w:rPr>
          <w:sz w:val="28"/>
          <w:szCs w:val="28"/>
        </w:rPr>
        <w:t xml:space="preserve"> [4]</w:t>
      </w:r>
      <w:r w:rsidRPr="00056CB2">
        <w:rPr>
          <w:sz w:val="28"/>
          <w:szCs w:val="28"/>
        </w:rPr>
        <w:t xml:space="preserve">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Государственно-служебные отношения – это урегулированные нормами административного права отношения между гражданином Российской Федерации, замещающим должность государственной службы, выполняющим служебные обязанности по обеспечению исполнения полномочий государственного органа, и соответствующим государственным органом. Государственно-служебные отношения связаны с подчинением гражданского </w:t>
      </w:r>
      <w:r w:rsidRPr="00056CB2">
        <w:rPr>
          <w:sz w:val="28"/>
          <w:szCs w:val="28"/>
        </w:rPr>
        <w:lastRenderedPageBreak/>
        <w:t xml:space="preserve">служащего должностным инструкциям, регламентам и правилам внутреннего распорядка, которыми регулируются взаимоотношения государственных служащих между собой и соответствующим органом, в котором они проходят службу.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Государственно-служебные отношения являются правоотношениями. Как следует из теории государства и права «правоотношения возникают, изменяются или прекращаются вследствие наступления определенных жизненных обстоятельств (фактов). Указанные обстоятельства называются юридическими фактами.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Юридические факты – это конкретные жизненные обстоятельства, с которыми нормы права связывают возникновение, изменение или прекращение правоотношений. Юридические факты формулируются в гипотезах правовых норм.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Ст. 23 Федерального закона от 27.07.2004 г. № 79-ФЗ «О государственной гражданской службе Российской Федерации», в частности, предусматривает, что между гражданином, поступающим на гражданскую службу и представителем нанимателя (т. е. руководителем государственного органа) заключается служебный контракт, которым устанавливаются права и обязанности сторон. 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Таким образом, основанием возникновения государственно-служебных отношений является заключение гражданином служебного контракта, в соответствии с которым определяются права и обязанности сторон. 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Принципы определяют основу взаимоотношений в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госслужбе.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государственной службы – это концептуальный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комплекс, устанавливающий всякие функции, задачи, законы,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правила и полномочия для субъектов, чья служба связана с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государственной службой.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Нынешние стороны госслужбы наблюдаются во многих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документах и исполняются работниками, путём выполнения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ежедневной профессиональной работы. Их можно разделить на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конституционные и организационные.</w:t>
      </w:r>
    </w:p>
    <w:p w:rsidR="00514DDD" w:rsidRP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lastRenderedPageBreak/>
        <w:t>Конституционные принципы передаются в нормативных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акта</w:t>
      </w:r>
      <w:r w:rsidR="00943339">
        <w:rPr>
          <w:sz w:val="28"/>
          <w:szCs w:val="28"/>
        </w:rPr>
        <w:t>х, документах, постановлениях [1</w:t>
      </w:r>
      <w:r w:rsidRPr="0076092D">
        <w:rPr>
          <w:sz w:val="28"/>
          <w:szCs w:val="28"/>
        </w:rPr>
        <w:t>].</w:t>
      </w:r>
    </w:p>
    <w:p w:rsid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К ним принадлежат такие принципы:</w:t>
      </w:r>
    </w:p>
    <w:p w:rsidR="0076092D" w:rsidRDefault="00514DDD" w:rsidP="00A57FF2">
      <w:pPr>
        <w:pStyle w:val="Default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совокупности и упорядоченности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государственной службы;</w:t>
      </w:r>
    </w:p>
    <w:p w:rsidR="0076092D" w:rsidRDefault="00514DDD" w:rsidP="00A57FF2">
      <w:pPr>
        <w:pStyle w:val="Default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превосходства Конституции как главного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документа государства;</w:t>
      </w:r>
    </w:p>
    <w:p w:rsidR="0076092D" w:rsidRDefault="00514DDD" w:rsidP="00A57FF2">
      <w:pPr>
        <w:pStyle w:val="Default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приоритета и значимости прав и свобод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граждан;</w:t>
      </w:r>
    </w:p>
    <w:p w:rsidR="0076092D" w:rsidRDefault="00514DDD" w:rsidP="00A57FF2">
      <w:pPr>
        <w:pStyle w:val="Default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дифференциации трёх векторов власти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(законодательной, исполнительной, судебной)</w:t>
      </w:r>
      <w:r w:rsidR="0076092D">
        <w:rPr>
          <w:sz w:val="28"/>
          <w:szCs w:val="28"/>
        </w:rPr>
        <w:t>;</w:t>
      </w:r>
    </w:p>
    <w:p w:rsidR="00514DDD" w:rsidRPr="0076092D" w:rsidRDefault="00514DDD" w:rsidP="00A57FF2">
      <w:pPr>
        <w:pStyle w:val="Default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равноправия граждан при устройстве на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работу в органы госслужбы.</w:t>
      </w:r>
    </w:p>
    <w:p w:rsidR="0076092D" w:rsidRDefault="00514DDD" w:rsidP="0076092D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Координационные принципы включают в себя методы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создания и функционирования государственной службы,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гарантируют её направленность и эффективность. Они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включают в себя следующие принципы:</w:t>
      </w:r>
    </w:p>
    <w:p w:rsidR="0076092D" w:rsidRDefault="00514DDD" w:rsidP="00A57FF2">
      <w:pPr>
        <w:pStyle w:val="Default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подчинённости и исполнительности одних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работников государственной службы перед другими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служащими, находящимися выше по должностной иерархии;</w:t>
      </w:r>
    </w:p>
    <w:p w:rsidR="0076092D" w:rsidRDefault="00514DDD" w:rsidP="00A57FF2">
      <w:pPr>
        <w:pStyle w:val="Default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общности основных условий и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распоряжений, присущих государственной службе;</w:t>
      </w:r>
    </w:p>
    <w:p w:rsidR="0076092D" w:rsidRDefault="00514DDD" w:rsidP="00A57FF2">
      <w:pPr>
        <w:pStyle w:val="Default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высокой квалификации и профессионализма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работников госслужбы;</w:t>
      </w:r>
    </w:p>
    <w:p w:rsidR="0076092D" w:rsidRDefault="00514DDD" w:rsidP="00A57FF2">
      <w:pPr>
        <w:pStyle w:val="Default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политика гласности, которая проводится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государственной службой;</w:t>
      </w:r>
    </w:p>
    <w:p w:rsidR="00514DDD" w:rsidRPr="0076092D" w:rsidRDefault="00514DDD" w:rsidP="00A57FF2">
      <w:pPr>
        <w:pStyle w:val="Default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принцип постоянства кадров, которыми владеет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госслужба.</w:t>
      </w:r>
    </w:p>
    <w:p w:rsidR="00A20880" w:rsidRDefault="00514DDD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Рассуждая о деятельности госслужбы, имеется в виду</w:t>
      </w:r>
      <w:r w:rsidR="0076092D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естественная работа госслужащих. Такая работа включает в себя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следующие функции:</w:t>
      </w:r>
    </w:p>
    <w:p w:rsidR="00514DDD" w:rsidRPr="0076092D" w:rsidRDefault="00A20880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514DDD" w:rsidRPr="0076092D">
        <w:rPr>
          <w:sz w:val="28"/>
          <w:szCs w:val="28"/>
        </w:rPr>
        <w:t>равомерная функция. Она состоит в исполнении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полномочий распределител</w:t>
      </w:r>
      <w:r>
        <w:rPr>
          <w:sz w:val="28"/>
          <w:szCs w:val="28"/>
        </w:rPr>
        <w:t>ьной и регулирующей цели, а так</w:t>
      </w:r>
      <w:r w:rsidR="00514DDD" w:rsidRPr="0076092D">
        <w:rPr>
          <w:sz w:val="28"/>
          <w:szCs w:val="28"/>
        </w:rPr>
        <w:t>же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 xml:space="preserve">исполнении </w:t>
      </w:r>
      <w:r w:rsidR="00514DDD" w:rsidRPr="0076092D">
        <w:rPr>
          <w:sz w:val="28"/>
          <w:szCs w:val="28"/>
        </w:rPr>
        <w:lastRenderedPageBreak/>
        <w:t>государственных полномочий от лица государства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либо ор</w:t>
      </w:r>
      <w:r>
        <w:rPr>
          <w:sz w:val="28"/>
          <w:szCs w:val="28"/>
        </w:rPr>
        <w:t>гана государственного правления.</w:t>
      </w:r>
    </w:p>
    <w:p w:rsidR="00A20880" w:rsidRDefault="00A20880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2) П</w:t>
      </w:r>
      <w:r w:rsidR="00514DDD" w:rsidRPr="0076092D">
        <w:rPr>
          <w:sz w:val="28"/>
          <w:szCs w:val="28"/>
        </w:rPr>
        <w:t>равообразующая функция. Она состоит в основании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и развитии нормативно-правовых актов, основании и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использование зак</w:t>
      </w:r>
      <w:r>
        <w:rPr>
          <w:sz w:val="28"/>
          <w:szCs w:val="28"/>
        </w:rPr>
        <w:t>онов и других нужных документов.</w:t>
      </w:r>
    </w:p>
    <w:p w:rsidR="00A20880" w:rsidRDefault="00A20880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Р</w:t>
      </w:r>
      <w:r w:rsidR="00514DDD" w:rsidRPr="0076092D">
        <w:rPr>
          <w:sz w:val="28"/>
          <w:szCs w:val="28"/>
        </w:rPr>
        <w:t>егулятивная функция. Она состоит в формировании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и реализации политики государства всех граней жизни,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исполнении юридических полномочий, применении системы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государственного давления</w:t>
      </w:r>
      <w:r>
        <w:rPr>
          <w:sz w:val="28"/>
          <w:szCs w:val="28"/>
        </w:rPr>
        <w:t xml:space="preserve"> на лиц и гарантии их интересов.</w:t>
      </w:r>
    </w:p>
    <w:p w:rsidR="00A20880" w:rsidRDefault="00A20880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</w:t>
      </w:r>
      <w:r w:rsidR="00514DDD" w:rsidRPr="0076092D">
        <w:rPr>
          <w:sz w:val="28"/>
          <w:szCs w:val="28"/>
        </w:rPr>
        <w:t>рганизационная функция. Она состоит в том, что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содержит в себе осуществление опыта и законности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государственных органов, исполнение организационных мер и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технических действий, способствующих организационным</w:t>
      </w:r>
      <w:r>
        <w:rPr>
          <w:sz w:val="28"/>
          <w:szCs w:val="28"/>
        </w:rPr>
        <w:t xml:space="preserve"> процедурам.</w:t>
      </w:r>
    </w:p>
    <w:p w:rsidR="00514DDD" w:rsidRPr="0076092D" w:rsidRDefault="00A20880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</w:t>
      </w:r>
      <w:r w:rsidR="00514DDD" w:rsidRPr="0076092D">
        <w:rPr>
          <w:sz w:val="28"/>
          <w:szCs w:val="28"/>
        </w:rPr>
        <w:t>равовая функция. Она включает в себя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осуществление мероприятий, способствующих гарантии прав</w:t>
      </w:r>
      <w:r>
        <w:rPr>
          <w:sz w:val="28"/>
          <w:szCs w:val="28"/>
        </w:rPr>
        <w:t xml:space="preserve"> </w:t>
      </w:r>
      <w:r w:rsidR="00514DDD" w:rsidRPr="0076092D">
        <w:rPr>
          <w:sz w:val="28"/>
          <w:szCs w:val="28"/>
        </w:rPr>
        <w:t>граждан, исполнение обязательств перед государством.</w:t>
      </w:r>
    </w:p>
    <w:p w:rsidR="00514DDD" w:rsidRDefault="00514DDD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Возможно предположить, что государственная служба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содержит в себе деятельность государственных служащих.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Данная деятельность состоит из исполнения всех линий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государственной власти в разного рода областях общества, с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целью выполнения правил, функций и задач государства.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 xml:space="preserve">С функциональной точки зрения, государственная служба представляет собой профессиональную служебную деятельность граждан Российской Федерации в целях обеспечению исполнения полномочий государственных органов. В целом действующее законодательство определяет государственную службу как деятельность специально уполномоченных лиц. </w:t>
      </w:r>
    </w:p>
    <w:p w:rsidR="00514DDD" w:rsidRPr="0076092D" w:rsidRDefault="00514DDD" w:rsidP="00A20880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Основанием правовой политики и функциональности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госслужбы выступают Конституция РФ, законы, указы,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постановления, распоряжения и прочие правовые и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нормативные акты. В своём виде Конституция не может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охватить в себя все стороны, позволяющие регламентировать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 xml:space="preserve">деятельность </w:t>
      </w:r>
      <w:r w:rsidRPr="0076092D">
        <w:rPr>
          <w:sz w:val="28"/>
          <w:szCs w:val="28"/>
        </w:rPr>
        <w:lastRenderedPageBreak/>
        <w:t>государственной службы, В связи с этим есть</w:t>
      </w:r>
      <w:r w:rsidR="00A20880"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много других документов, усовершенствующих данный процесс.</w:t>
      </w:r>
    </w:p>
    <w:p w:rsidR="00056CB2" w:rsidRPr="00056CB2" w:rsidRDefault="00056CB2" w:rsidP="00056C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056CB2">
        <w:rPr>
          <w:sz w:val="28"/>
          <w:szCs w:val="28"/>
        </w:rPr>
        <w:t>Именно в сфере государственного управления, которое осуществляется на основе современной организации, наиболее рационально реализуются государственные функции государства. В этой связи правовое регулирование государственной службы требует высокой эффективности и соответствия требованиям времени.</w:t>
      </w:r>
    </w:p>
    <w:p w:rsidR="007256B9" w:rsidRPr="001E2D05" w:rsidRDefault="007256B9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7256B9" w:rsidRPr="001E2D05" w:rsidRDefault="007256B9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E2D05">
        <w:rPr>
          <w:sz w:val="28"/>
          <w:szCs w:val="28"/>
        </w:rPr>
        <w:t>1.2 Основные виды государственной службы</w:t>
      </w:r>
    </w:p>
    <w:p w:rsidR="001E2D05" w:rsidRPr="001E2D05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10621B" w:rsidRP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t>В Российской Федерации предусматривается три вида государственной службы. В соответствии со ст. 2 Федерального закона от 27.05.2003 г. № 58-ФЗ «О системе государственной службы Российской Федерации» система государственной службы включает в себя: государственную гражданскую службу; военную службу; и</w:t>
      </w:r>
      <w:r>
        <w:rPr>
          <w:sz w:val="28"/>
          <w:szCs w:val="28"/>
        </w:rPr>
        <w:t>ные виды государственной службы</w:t>
      </w:r>
      <w:r w:rsidRPr="0010621B">
        <w:rPr>
          <w:sz w:val="28"/>
          <w:szCs w:val="28"/>
        </w:rPr>
        <w:t xml:space="preserve">. </w:t>
      </w:r>
    </w:p>
    <w:p w:rsidR="0010621B" w:rsidRP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t xml:space="preserve">Все виды государственной службы имеют присущие им особенности правового регулирования. В частности, особенности правового регулирования военной службы предусматриваются положениями Федерального закона от 28.03.1998 г. № 53-ФЗ «О воинской обязанности и военной службе». </w:t>
      </w:r>
    </w:p>
    <w:p w:rsidR="0010621B" w:rsidRP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t xml:space="preserve">В связи с этим также необходимо отметить, что государственная служба может осуществляться лишь в таких организациях, являющихся государственными органами или службами, а также формированиями и учреждениями, призванными к реализации функций государственных органов. К государственной службе, таким образом, не относится работа на государственных предприятиях, не являющихся государственными органами. </w:t>
      </w:r>
    </w:p>
    <w:p w:rsidR="0010621B" w:rsidRP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t>Государственные органы являются организационно-правовыми образованиями, наделенными государственно-властными полномочиями и осуществляющими нормотворческую, правоприменительную, правоохранительную и административно-</w:t>
      </w:r>
      <w:r w:rsidR="00A57FF2">
        <w:rPr>
          <w:sz w:val="28"/>
          <w:szCs w:val="28"/>
        </w:rPr>
        <w:t xml:space="preserve"> </w:t>
      </w:r>
      <w:proofErr w:type="spellStart"/>
      <w:r w:rsidRPr="0010621B">
        <w:rPr>
          <w:sz w:val="28"/>
          <w:szCs w:val="28"/>
        </w:rPr>
        <w:t>юрисдикционную</w:t>
      </w:r>
      <w:proofErr w:type="spellEnd"/>
      <w:r w:rsidRPr="0010621B">
        <w:rPr>
          <w:sz w:val="28"/>
          <w:szCs w:val="28"/>
        </w:rPr>
        <w:t xml:space="preserve"> деятельность. </w:t>
      </w:r>
    </w:p>
    <w:p w:rsidR="0010621B" w:rsidRP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lastRenderedPageBreak/>
        <w:t xml:space="preserve">Государственная служба подразделяется по горизонтали в зависимости от функции органа государственной власти на три вида: службу в органах законодательной власти, службу в органах исполнительной власти и службу в органах законодательной власти. </w:t>
      </w:r>
    </w:p>
    <w:p w:rsid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t xml:space="preserve">Помимо деления государственной службы в Российской Федерации на виды по горизонтали она также подразделяется и по вертикали, учитывая федеративное государственно-территориальное устройство нашего государства. Так, государственная служба в Российской Федерации подразделяется на федеральную и государственную службу субъектов Российской Федерации. </w:t>
      </w:r>
    </w:p>
    <w:p w:rsidR="001E2D05" w:rsidRPr="0076092D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Федеральная государственная служба – это задача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служащих, реализующих правовой и государственный статус,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имеющих некоторые определённые права. Опыт данных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служащих лежит в рамках Конституции РФ.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Применяется в системе органов судебной и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исполнительной власти. К таким органам относят: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Правительственный аппарат, Администрацию Президента,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палаты Федерального собрания, Верховный Суд, Счётная палата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и другие.</w:t>
      </w:r>
    </w:p>
    <w:p w:rsidR="001E2D05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Госслужба субъектов полагается на законы,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принимаемые органами законодательной власти отдельного субъекта. Для того чтобы увидеть предмет государственной службы каждого субъекта, нужно исследовать каждый субъект раздельно [</w:t>
      </w:r>
      <w:r w:rsidR="00943339" w:rsidRPr="00943339">
        <w:rPr>
          <w:sz w:val="28"/>
          <w:szCs w:val="28"/>
        </w:rPr>
        <w:t>11</w:t>
      </w:r>
      <w:r w:rsidRPr="0076092D">
        <w:rPr>
          <w:sz w:val="28"/>
          <w:szCs w:val="28"/>
        </w:rPr>
        <w:t>].</w:t>
      </w:r>
    </w:p>
    <w:p w:rsidR="001E2D05" w:rsidRPr="0010621B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sz w:val="28"/>
          <w:szCs w:val="28"/>
        </w:rPr>
        <w:t xml:space="preserve">При этом необходимо иметь в виду, что в то время как прохождение федеральной государственной службы осуществляется как в центральном аппарате, так и в территориальных органах субъекта Российской Федерации, то прохождение государственной службы собственно субъекта Российской Федерации ограничивается его территорией. Соответственно делению службы по вертикали свои особенности имеет и правовое регулирование указанных разновидностей государственной службы. </w:t>
      </w:r>
    </w:p>
    <w:p w:rsidR="001E2D05" w:rsidRPr="0076092D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Существуют и прочие классификации видов. Так же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госслужба бывает гражданской и милитаризованной.</w:t>
      </w:r>
    </w:p>
    <w:p w:rsidR="001E2D05" w:rsidRPr="0076092D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Гражданская служба может быть общей и специальной.</w:t>
      </w:r>
    </w:p>
    <w:p w:rsidR="001E2D05" w:rsidRPr="0076092D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lastRenderedPageBreak/>
        <w:t>Общая гражданская служба выполняет общую роль, не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отличающуюся особыми факторами. Специальная гражданская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служба выполняет установленные цели, которые имеют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принадлежность к той или иной отрасли.</w:t>
      </w:r>
    </w:p>
    <w:p w:rsidR="001E2D05" w:rsidRPr="0076092D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Милитаризованная государственная служба – это служба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в органах внутренних дел, в отделах правительственной связи, в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вооружённых силах, в налоговой полиции и других силовых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ведомствах.</w:t>
      </w:r>
    </w:p>
    <w:p w:rsidR="001E2D05" w:rsidRPr="0076092D" w:rsidRDefault="001E2D05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76092D">
        <w:rPr>
          <w:sz w:val="28"/>
          <w:szCs w:val="28"/>
        </w:rPr>
        <w:t>От гражданской государственной службы ее отличают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следующие моменты: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она включает в себя особые уставы, разные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дисциплинарные вопросы;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служащие данных служб обязаны отвечать</w:t>
      </w:r>
      <w:r>
        <w:rPr>
          <w:sz w:val="28"/>
          <w:szCs w:val="28"/>
        </w:rPr>
        <w:t xml:space="preserve"> </w:t>
      </w:r>
      <w:r w:rsidRPr="0076092D">
        <w:rPr>
          <w:sz w:val="28"/>
          <w:szCs w:val="28"/>
        </w:rPr>
        <w:t>специализированным условиям.</w:t>
      </w:r>
    </w:p>
    <w:p w:rsidR="0010621B" w:rsidRPr="0010621B" w:rsidRDefault="0010621B" w:rsidP="0010621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rFonts w:hint="eastAsia"/>
          <w:sz w:val="28"/>
          <w:szCs w:val="28"/>
        </w:rPr>
        <w:t>Гражданская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–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это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один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из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видов</w:t>
      </w:r>
      <w:r w:rsidRPr="0010621B">
        <w:rPr>
          <w:sz w:val="28"/>
          <w:szCs w:val="28"/>
        </w:rPr>
        <w:t xml:space="preserve"> государственной </w:t>
      </w:r>
      <w:r w:rsidRPr="0010621B">
        <w:rPr>
          <w:rFonts w:hint="eastAsia"/>
          <w:sz w:val="28"/>
          <w:szCs w:val="28"/>
        </w:rPr>
        <w:t>гражданской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профессиональная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служебная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деятельность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граждан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должностях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гражданской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РФ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обеспечению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исполнения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полномочий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органов</w:t>
      </w:r>
      <w:r w:rsidRPr="0010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органов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субъектов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РФ</w:t>
      </w:r>
      <w:r w:rsidRPr="0010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лиц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замещающих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должности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РФ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лиц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замещающих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должности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субъектов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РФ</w:t>
      </w:r>
      <w:r w:rsidRPr="0010621B">
        <w:rPr>
          <w:sz w:val="28"/>
          <w:szCs w:val="28"/>
        </w:rPr>
        <w:t>.</w:t>
      </w:r>
    </w:p>
    <w:p w:rsidR="0010621B" w:rsidRPr="0010621B" w:rsidRDefault="0010621B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rFonts w:hint="eastAsia"/>
          <w:sz w:val="28"/>
          <w:szCs w:val="28"/>
        </w:rPr>
        <w:t>Военная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–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это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один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10621B">
        <w:rPr>
          <w:sz w:val="28"/>
          <w:szCs w:val="28"/>
        </w:rPr>
        <w:t xml:space="preserve">федеральной </w:t>
      </w:r>
      <w:r w:rsidRPr="0010621B">
        <w:rPr>
          <w:rFonts w:hint="eastAsia"/>
          <w:sz w:val="28"/>
          <w:szCs w:val="28"/>
        </w:rPr>
        <w:t>государственной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представляющей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собой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профессиональную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служебную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деятельность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граждан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воинских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должностях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или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воинских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должностях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случаях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условиях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предусмотренных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федеральными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законами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0621B">
        <w:rPr>
          <w:sz w:val="28"/>
          <w:szCs w:val="28"/>
        </w:rPr>
        <w:t>(</w:t>
      </w:r>
      <w:r w:rsidRPr="0010621B">
        <w:rPr>
          <w:rFonts w:hint="eastAsia"/>
          <w:sz w:val="28"/>
          <w:szCs w:val="28"/>
        </w:rPr>
        <w:t>или</w:t>
      </w:r>
      <w:r w:rsidRPr="0010621B">
        <w:rPr>
          <w:sz w:val="28"/>
          <w:szCs w:val="28"/>
        </w:rPr>
        <w:t xml:space="preserve">) </w:t>
      </w:r>
      <w:r w:rsidRPr="0010621B">
        <w:rPr>
          <w:rFonts w:hint="eastAsia"/>
          <w:sz w:val="28"/>
          <w:szCs w:val="28"/>
        </w:rPr>
        <w:t>нормативными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правовыми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актами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Президента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Вооруженных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силах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Pr="0010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других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войсках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воинских</w:t>
      </w:r>
      <w:r w:rsidRPr="0010621B">
        <w:rPr>
          <w:sz w:val="28"/>
          <w:szCs w:val="28"/>
        </w:rPr>
        <w:t xml:space="preserve"> (</w:t>
      </w:r>
      <w:r w:rsidRPr="0010621B">
        <w:rPr>
          <w:rFonts w:hint="eastAsia"/>
          <w:sz w:val="28"/>
          <w:szCs w:val="28"/>
        </w:rPr>
        <w:t>специальных</w:t>
      </w:r>
      <w:r w:rsidRPr="0010621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формированиях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органах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осуществляющих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функции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обеспечению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обороны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безопасности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государства</w:t>
      </w:r>
      <w:r w:rsidRPr="0010621B">
        <w:rPr>
          <w:sz w:val="28"/>
          <w:szCs w:val="28"/>
        </w:rPr>
        <w:t xml:space="preserve">. </w:t>
      </w:r>
      <w:r w:rsidRPr="0010621B">
        <w:rPr>
          <w:rFonts w:hint="eastAsia"/>
          <w:sz w:val="28"/>
          <w:szCs w:val="28"/>
        </w:rPr>
        <w:t>Правоохранительная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представляла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собой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профессиональную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служебную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граждан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должностях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правоохранительной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органах</w:t>
      </w:r>
      <w:r w:rsidRPr="0010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службах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учреждениях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осуществляющих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функции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обеспечению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безопасности</w:t>
      </w:r>
      <w:r w:rsidRPr="0010621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законности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правопорядка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по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борьбе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преступностью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по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защите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свобод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человека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гражданина</w:t>
      </w:r>
      <w:r w:rsidRPr="0010621B">
        <w:rPr>
          <w:sz w:val="28"/>
          <w:szCs w:val="28"/>
        </w:rPr>
        <w:t xml:space="preserve">.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ст</w:t>
      </w:r>
      <w:r w:rsidRPr="0010621B">
        <w:rPr>
          <w:sz w:val="28"/>
          <w:szCs w:val="28"/>
        </w:rPr>
        <w:t xml:space="preserve">. 19 </w:t>
      </w:r>
      <w:r w:rsidRPr="0010621B">
        <w:rPr>
          <w:rFonts w:hint="eastAsia"/>
          <w:sz w:val="28"/>
          <w:szCs w:val="28"/>
        </w:rPr>
        <w:t>вышеназванного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Федерального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lastRenderedPageBreak/>
        <w:t>было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закреплено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что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определение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правоохранительной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как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вида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федеральной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может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применяться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дня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вступления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силу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Федерального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правоохранительной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службе</w:t>
      </w:r>
      <w:r w:rsidRPr="0010621B">
        <w:rPr>
          <w:sz w:val="28"/>
          <w:szCs w:val="28"/>
        </w:rPr>
        <w:t xml:space="preserve"> (</w:t>
      </w:r>
      <w:r w:rsidRPr="0010621B">
        <w:rPr>
          <w:rFonts w:hint="eastAsia"/>
          <w:sz w:val="28"/>
          <w:szCs w:val="28"/>
        </w:rPr>
        <w:t>данная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норма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утратила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силу</w:t>
      </w:r>
      <w:r w:rsidRPr="0010621B">
        <w:rPr>
          <w:sz w:val="28"/>
          <w:szCs w:val="28"/>
        </w:rPr>
        <w:t xml:space="preserve">). </w:t>
      </w:r>
      <w:r w:rsidRPr="0010621B">
        <w:rPr>
          <w:rFonts w:hint="eastAsia"/>
          <w:sz w:val="28"/>
          <w:szCs w:val="28"/>
        </w:rPr>
        <w:t>Над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проектом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правоохранительной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работали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более</w:t>
      </w:r>
      <w:r w:rsidRPr="0010621B">
        <w:rPr>
          <w:sz w:val="28"/>
          <w:szCs w:val="28"/>
        </w:rPr>
        <w:t xml:space="preserve"> 10 </w:t>
      </w:r>
      <w:r w:rsidRPr="0010621B">
        <w:rPr>
          <w:rFonts w:hint="eastAsia"/>
          <w:sz w:val="28"/>
          <w:szCs w:val="28"/>
        </w:rPr>
        <w:t>лет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но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так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был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принят</w:t>
      </w:r>
      <w:r w:rsidRPr="0010621B">
        <w:rPr>
          <w:sz w:val="28"/>
          <w:szCs w:val="28"/>
        </w:rPr>
        <w:t xml:space="preserve">. </w:t>
      </w:r>
      <w:r w:rsidR="001E2D05">
        <w:rPr>
          <w:rFonts w:hint="eastAsia"/>
          <w:sz w:val="28"/>
          <w:szCs w:val="28"/>
        </w:rPr>
        <w:t>О</w:t>
      </w:r>
      <w:r w:rsidRPr="0010621B">
        <w:rPr>
          <w:rFonts w:hint="eastAsia"/>
          <w:sz w:val="28"/>
          <w:szCs w:val="28"/>
        </w:rPr>
        <w:t>тсутствие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такого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было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связано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тем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что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при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работе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над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ним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начали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возникать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противоречия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его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целесообразности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так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как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этот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период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были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приняты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такие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как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от</w:t>
      </w:r>
      <w:r w:rsidRPr="0010621B">
        <w:rPr>
          <w:sz w:val="28"/>
          <w:szCs w:val="28"/>
        </w:rPr>
        <w:t xml:space="preserve"> 7 </w:t>
      </w:r>
      <w:r w:rsidRPr="0010621B">
        <w:rPr>
          <w:rFonts w:hint="eastAsia"/>
          <w:sz w:val="28"/>
          <w:szCs w:val="28"/>
        </w:rPr>
        <w:t>февраля</w:t>
      </w:r>
      <w:r w:rsidRPr="0010621B">
        <w:rPr>
          <w:sz w:val="28"/>
          <w:szCs w:val="28"/>
        </w:rPr>
        <w:t xml:space="preserve"> 2011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года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№</w:t>
      </w:r>
      <w:r w:rsidRPr="0010621B">
        <w:rPr>
          <w:sz w:val="28"/>
          <w:szCs w:val="28"/>
        </w:rPr>
        <w:t xml:space="preserve"> 3-</w:t>
      </w:r>
      <w:r w:rsidRPr="0010621B">
        <w:rPr>
          <w:rFonts w:hint="eastAsia"/>
          <w:sz w:val="28"/>
          <w:szCs w:val="28"/>
        </w:rPr>
        <w:t>ФЗ</w:t>
      </w:r>
      <w:r w:rsidRPr="0010621B">
        <w:rPr>
          <w:sz w:val="28"/>
          <w:szCs w:val="28"/>
        </w:rPr>
        <w:t xml:space="preserve"> </w:t>
      </w:r>
      <w:r w:rsidR="001E2D05">
        <w:rPr>
          <w:rFonts w:ascii="Cambria Math" w:hAnsi="Cambria Math" w:cs="Cambria Math"/>
          <w:sz w:val="28"/>
          <w:szCs w:val="28"/>
        </w:rPr>
        <w:t>«</w:t>
      </w:r>
      <w:r w:rsidRPr="0010621B">
        <w:rPr>
          <w:sz w:val="28"/>
          <w:szCs w:val="28"/>
        </w:rPr>
        <w:t xml:space="preserve">О </w:t>
      </w:r>
      <w:r w:rsidRPr="0010621B">
        <w:rPr>
          <w:rFonts w:hint="eastAsia"/>
          <w:sz w:val="28"/>
          <w:szCs w:val="28"/>
        </w:rPr>
        <w:t>полиции</w:t>
      </w:r>
      <w:r w:rsidR="001E2D05" w:rsidRPr="00943339">
        <w:rPr>
          <w:sz w:val="28"/>
          <w:szCs w:val="28"/>
        </w:rPr>
        <w:t>»</w:t>
      </w:r>
      <w:r w:rsidR="00943339" w:rsidRPr="00943339">
        <w:rPr>
          <w:sz w:val="28"/>
          <w:szCs w:val="28"/>
        </w:rPr>
        <w:t xml:space="preserve"> [8]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от</w:t>
      </w:r>
      <w:r w:rsidRPr="0010621B">
        <w:rPr>
          <w:sz w:val="28"/>
          <w:szCs w:val="28"/>
        </w:rPr>
        <w:t xml:space="preserve"> 30 </w:t>
      </w:r>
      <w:r w:rsidRPr="0010621B">
        <w:rPr>
          <w:rFonts w:hint="eastAsia"/>
          <w:sz w:val="28"/>
          <w:szCs w:val="28"/>
        </w:rPr>
        <w:t>ноября</w:t>
      </w:r>
      <w:r w:rsidR="001E2D05">
        <w:rPr>
          <w:sz w:val="28"/>
          <w:szCs w:val="28"/>
        </w:rPr>
        <w:t xml:space="preserve"> </w:t>
      </w:r>
      <w:r w:rsidRPr="0010621B">
        <w:rPr>
          <w:sz w:val="28"/>
          <w:szCs w:val="28"/>
        </w:rPr>
        <w:t xml:space="preserve">2011 </w:t>
      </w:r>
      <w:r w:rsidRPr="0010621B">
        <w:rPr>
          <w:rFonts w:hint="eastAsia"/>
          <w:sz w:val="28"/>
          <w:szCs w:val="28"/>
        </w:rPr>
        <w:t>года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№</w:t>
      </w:r>
      <w:r w:rsidRPr="0010621B">
        <w:rPr>
          <w:sz w:val="28"/>
          <w:szCs w:val="28"/>
        </w:rPr>
        <w:t xml:space="preserve"> 342-</w:t>
      </w:r>
      <w:r w:rsidRPr="0010621B">
        <w:rPr>
          <w:rFonts w:hint="eastAsia"/>
          <w:sz w:val="28"/>
          <w:szCs w:val="28"/>
        </w:rPr>
        <w:t>ФЗ</w:t>
      </w:r>
      <w:r w:rsidRPr="0010621B">
        <w:rPr>
          <w:sz w:val="28"/>
          <w:szCs w:val="28"/>
        </w:rPr>
        <w:t xml:space="preserve"> </w:t>
      </w:r>
      <w:r w:rsidR="001E2D05" w:rsidRPr="00943339">
        <w:rPr>
          <w:sz w:val="28"/>
          <w:szCs w:val="28"/>
        </w:rPr>
        <w:t>«</w:t>
      </w:r>
      <w:r w:rsidRPr="0010621B">
        <w:rPr>
          <w:sz w:val="28"/>
          <w:szCs w:val="28"/>
        </w:rPr>
        <w:t xml:space="preserve">О </w:t>
      </w:r>
      <w:r w:rsidRPr="0010621B">
        <w:rPr>
          <w:rFonts w:hint="eastAsia"/>
          <w:sz w:val="28"/>
          <w:szCs w:val="28"/>
        </w:rPr>
        <w:t>службе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органах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внутренних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дел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внесении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изменений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отдельные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законодательные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акты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="001E2D05" w:rsidRPr="00943339">
        <w:rPr>
          <w:sz w:val="28"/>
          <w:szCs w:val="28"/>
        </w:rPr>
        <w:t>»</w:t>
      </w:r>
      <w:r w:rsidR="00943339" w:rsidRPr="00943339">
        <w:rPr>
          <w:sz w:val="28"/>
          <w:szCs w:val="28"/>
        </w:rPr>
        <w:t xml:space="preserve"> [9]</w:t>
      </w:r>
      <w:r w:rsidRPr="0010621B">
        <w:rPr>
          <w:sz w:val="28"/>
          <w:szCs w:val="28"/>
        </w:rPr>
        <w:t>.</w:t>
      </w:r>
    </w:p>
    <w:p w:rsidR="0010621B" w:rsidRDefault="0010621B" w:rsidP="001E2D05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связи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этим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был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принят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Федеральный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от</w:t>
      </w:r>
      <w:r w:rsidRPr="0010621B">
        <w:rPr>
          <w:sz w:val="28"/>
          <w:szCs w:val="28"/>
        </w:rPr>
        <w:t xml:space="preserve"> 13 </w:t>
      </w:r>
      <w:r w:rsidRPr="0010621B">
        <w:rPr>
          <w:rFonts w:hint="eastAsia"/>
          <w:sz w:val="28"/>
          <w:szCs w:val="28"/>
        </w:rPr>
        <w:t>июля</w:t>
      </w:r>
      <w:r w:rsidRPr="0010621B">
        <w:rPr>
          <w:sz w:val="28"/>
          <w:szCs w:val="28"/>
        </w:rPr>
        <w:t xml:space="preserve"> 2015 </w:t>
      </w:r>
      <w:r w:rsidRPr="0010621B">
        <w:rPr>
          <w:rFonts w:hint="eastAsia"/>
          <w:sz w:val="28"/>
          <w:szCs w:val="28"/>
        </w:rPr>
        <w:t>г</w:t>
      </w:r>
      <w:r w:rsidRPr="0010621B">
        <w:rPr>
          <w:sz w:val="28"/>
          <w:szCs w:val="28"/>
        </w:rPr>
        <w:t xml:space="preserve">. </w:t>
      </w:r>
      <w:r w:rsidRPr="0010621B">
        <w:rPr>
          <w:rFonts w:hint="eastAsia"/>
          <w:sz w:val="28"/>
          <w:szCs w:val="28"/>
        </w:rPr>
        <w:t>№</w:t>
      </w:r>
      <w:r w:rsidRPr="0010621B">
        <w:rPr>
          <w:sz w:val="28"/>
          <w:szCs w:val="28"/>
        </w:rPr>
        <w:t xml:space="preserve"> 262</w:t>
      </w:r>
      <w:r w:rsidRPr="0010621B">
        <w:rPr>
          <w:rFonts w:ascii="Cambria Math" w:hAnsi="Cambria Math" w:cs="Cambria Math"/>
          <w:sz w:val="28"/>
          <w:szCs w:val="28"/>
        </w:rPr>
        <w:t>‑</w:t>
      </w:r>
      <w:r w:rsidRPr="0010621B">
        <w:rPr>
          <w:sz w:val="28"/>
          <w:szCs w:val="28"/>
        </w:rPr>
        <w:t xml:space="preserve">ФЗ </w:t>
      </w:r>
      <w:r w:rsidR="001E2D05">
        <w:rPr>
          <w:rFonts w:ascii="Cambria Math" w:hAnsi="Cambria Math" w:cs="Cambria Math"/>
          <w:sz w:val="28"/>
          <w:szCs w:val="28"/>
        </w:rPr>
        <w:t>«</w:t>
      </w:r>
      <w:r w:rsidRPr="0010621B">
        <w:rPr>
          <w:sz w:val="28"/>
          <w:szCs w:val="28"/>
        </w:rPr>
        <w:t>О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внесении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изменений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отдельные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законодательные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акты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части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уточнения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видов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государственной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признании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утратившей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силу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части</w:t>
      </w:r>
      <w:r w:rsidRPr="0010621B">
        <w:rPr>
          <w:sz w:val="28"/>
          <w:szCs w:val="28"/>
        </w:rPr>
        <w:t xml:space="preserve"> 19 </w:t>
      </w:r>
      <w:r w:rsidRPr="0010621B">
        <w:rPr>
          <w:rFonts w:hint="eastAsia"/>
          <w:sz w:val="28"/>
          <w:szCs w:val="28"/>
        </w:rPr>
        <w:t>статьи</w:t>
      </w:r>
      <w:r w:rsidRPr="0010621B">
        <w:rPr>
          <w:sz w:val="28"/>
          <w:szCs w:val="28"/>
        </w:rPr>
        <w:t xml:space="preserve"> 323 </w:t>
      </w:r>
      <w:r w:rsidRPr="0010621B">
        <w:rPr>
          <w:rFonts w:hint="eastAsia"/>
          <w:sz w:val="28"/>
          <w:szCs w:val="28"/>
        </w:rPr>
        <w:t>Федерального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закона</w:t>
      </w:r>
      <w:r w:rsidRPr="0010621B">
        <w:rPr>
          <w:sz w:val="28"/>
          <w:szCs w:val="28"/>
        </w:rPr>
        <w:t xml:space="preserve"> </w:t>
      </w:r>
      <w:r w:rsidR="001E2D05">
        <w:rPr>
          <w:rFonts w:ascii="Cambria Math" w:hAnsi="Cambria Math" w:cs="Cambria Math"/>
          <w:sz w:val="28"/>
          <w:szCs w:val="28"/>
        </w:rPr>
        <w:t>«</w:t>
      </w:r>
      <w:r w:rsidRPr="0010621B">
        <w:rPr>
          <w:sz w:val="28"/>
          <w:szCs w:val="28"/>
        </w:rPr>
        <w:t>О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таможенном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регулировании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="001E2D05">
        <w:rPr>
          <w:rFonts w:ascii="Cambria Math" w:hAnsi="Cambria Math" w:cs="Cambria Math"/>
          <w:sz w:val="28"/>
          <w:szCs w:val="28"/>
        </w:rPr>
        <w:t>»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который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внес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изменения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части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касающиеся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правоохранительной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службы</w:t>
      </w:r>
      <w:r w:rsidRPr="0010621B">
        <w:rPr>
          <w:sz w:val="28"/>
          <w:szCs w:val="28"/>
        </w:rPr>
        <w:t xml:space="preserve">, </w:t>
      </w:r>
      <w:r w:rsidRPr="0010621B">
        <w:rPr>
          <w:rFonts w:hint="eastAsia"/>
          <w:sz w:val="28"/>
          <w:szCs w:val="28"/>
        </w:rPr>
        <w:t>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именно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заменил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данную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службу</w:t>
      </w:r>
      <w:r w:rsidR="001E2D05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на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государственную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службу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иных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видов</w:t>
      </w:r>
      <w:r w:rsidRPr="0010621B">
        <w:rPr>
          <w:sz w:val="28"/>
          <w:szCs w:val="28"/>
        </w:rPr>
        <w:t>.</w:t>
      </w:r>
    </w:p>
    <w:p w:rsidR="00A8057C" w:rsidRDefault="00A8057C" w:rsidP="00A8057C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В </w:t>
      </w:r>
      <w:r w:rsidRPr="00A8057C">
        <w:rPr>
          <w:rFonts w:hint="eastAsia"/>
          <w:sz w:val="28"/>
          <w:szCs w:val="28"/>
        </w:rPr>
        <w:t>системе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органов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государственной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власти</w:t>
      </w:r>
      <w:r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Прокуратура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РФ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занимает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особое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место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причинен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особого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предназначения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–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осуществление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от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имени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государства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функции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надзора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за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соблюдением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Конституции</w:t>
      </w:r>
      <w:r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РФ</w:t>
      </w:r>
      <w:r w:rsidRPr="00A8057C">
        <w:rPr>
          <w:sz w:val="28"/>
          <w:szCs w:val="28"/>
        </w:rPr>
        <w:t xml:space="preserve"> [1] </w:t>
      </w:r>
      <w:r w:rsidRPr="00A8057C">
        <w:rPr>
          <w:rFonts w:hint="eastAsia"/>
          <w:sz w:val="28"/>
          <w:szCs w:val="28"/>
        </w:rPr>
        <w:t>и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исполнением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действующего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законодательства</w:t>
      </w:r>
      <w:r w:rsidRPr="00A8057C">
        <w:rPr>
          <w:sz w:val="28"/>
          <w:szCs w:val="28"/>
        </w:rPr>
        <w:t xml:space="preserve">, </w:t>
      </w:r>
      <w:r w:rsidRPr="00A8057C">
        <w:rPr>
          <w:rFonts w:hint="eastAsia"/>
          <w:sz w:val="28"/>
          <w:szCs w:val="28"/>
        </w:rPr>
        <w:t>что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отражено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в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ст</w:t>
      </w:r>
      <w:r w:rsidRPr="00A8057C">
        <w:rPr>
          <w:sz w:val="28"/>
          <w:szCs w:val="28"/>
        </w:rPr>
        <w:t xml:space="preserve">. 1 </w:t>
      </w:r>
      <w:r w:rsidRPr="00A8057C">
        <w:rPr>
          <w:rFonts w:hint="eastAsia"/>
          <w:sz w:val="28"/>
          <w:szCs w:val="28"/>
        </w:rPr>
        <w:t>Федерального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закона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от</w:t>
      </w:r>
      <w:r w:rsidRPr="00A8057C">
        <w:rPr>
          <w:sz w:val="28"/>
          <w:szCs w:val="28"/>
        </w:rPr>
        <w:t xml:space="preserve"> 17.01.1992 </w:t>
      </w:r>
      <w:r w:rsidRPr="00A8057C">
        <w:rPr>
          <w:rFonts w:hint="eastAsia"/>
          <w:sz w:val="28"/>
          <w:szCs w:val="28"/>
        </w:rPr>
        <w:t>№</w:t>
      </w:r>
      <w:r w:rsidRPr="00A8057C">
        <w:rPr>
          <w:sz w:val="28"/>
          <w:szCs w:val="28"/>
        </w:rPr>
        <w:t xml:space="preserve"> 2202-1 </w:t>
      </w:r>
      <w:r w:rsidRPr="00A8057C">
        <w:rPr>
          <w:rFonts w:hint="eastAsia"/>
          <w:sz w:val="28"/>
          <w:szCs w:val="28"/>
        </w:rPr>
        <w:t>«О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прокуратуре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Российской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Федерации»</w:t>
      </w:r>
      <w:r w:rsidR="00943339">
        <w:rPr>
          <w:sz w:val="28"/>
          <w:szCs w:val="28"/>
        </w:rPr>
        <w:t xml:space="preserve"> [5</w:t>
      </w:r>
      <w:r w:rsidRPr="00A8057C">
        <w:rPr>
          <w:sz w:val="28"/>
          <w:szCs w:val="28"/>
        </w:rPr>
        <w:t xml:space="preserve">]. </w:t>
      </w:r>
      <w:r w:rsidRPr="00A8057C">
        <w:rPr>
          <w:rFonts w:hint="eastAsia"/>
          <w:sz w:val="28"/>
          <w:szCs w:val="28"/>
        </w:rPr>
        <w:t>Правовой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статус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прокуратуры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может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быть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определен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как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установленное</w:t>
      </w:r>
      <w:r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действующим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законодательством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положение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прокуратуры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в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системе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государственных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органов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Российской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Федерации</w:t>
      </w:r>
      <w:r w:rsidRPr="00A8057C">
        <w:rPr>
          <w:sz w:val="28"/>
          <w:szCs w:val="28"/>
        </w:rPr>
        <w:t xml:space="preserve">, </w:t>
      </w:r>
      <w:r w:rsidRPr="00A8057C">
        <w:rPr>
          <w:rFonts w:hint="eastAsia"/>
          <w:sz w:val="28"/>
          <w:szCs w:val="28"/>
        </w:rPr>
        <w:t>которое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определяется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исходя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из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функционального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предназначения</w:t>
      </w:r>
      <w:r w:rsidRPr="00A8057C">
        <w:rPr>
          <w:sz w:val="28"/>
          <w:szCs w:val="28"/>
        </w:rPr>
        <w:t xml:space="preserve">, </w:t>
      </w:r>
      <w:r w:rsidRPr="00A8057C">
        <w:rPr>
          <w:rFonts w:hint="eastAsia"/>
          <w:sz w:val="28"/>
          <w:szCs w:val="28"/>
        </w:rPr>
        <w:t>структуры</w:t>
      </w:r>
      <w:r w:rsidRPr="00A8057C">
        <w:rPr>
          <w:sz w:val="28"/>
          <w:szCs w:val="28"/>
        </w:rPr>
        <w:t xml:space="preserve">, </w:t>
      </w:r>
      <w:r w:rsidRPr="00A8057C">
        <w:rPr>
          <w:rFonts w:hint="eastAsia"/>
          <w:sz w:val="28"/>
          <w:szCs w:val="28"/>
        </w:rPr>
        <w:t>компетенции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и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других</w:t>
      </w:r>
      <w:r w:rsidRPr="00A8057C">
        <w:rPr>
          <w:sz w:val="28"/>
          <w:szCs w:val="28"/>
        </w:rPr>
        <w:t xml:space="preserve"> </w:t>
      </w:r>
      <w:r w:rsidRPr="00A8057C">
        <w:rPr>
          <w:rFonts w:hint="eastAsia"/>
          <w:sz w:val="28"/>
          <w:szCs w:val="28"/>
        </w:rPr>
        <w:t>аспектов</w:t>
      </w:r>
      <w:r w:rsidRPr="00A8057C">
        <w:rPr>
          <w:sz w:val="28"/>
          <w:szCs w:val="28"/>
        </w:rPr>
        <w:t>.</w:t>
      </w:r>
    </w:p>
    <w:p w:rsidR="00F27517" w:rsidRPr="00376861" w:rsidRDefault="00F27517" w:rsidP="0037686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76861">
        <w:rPr>
          <w:sz w:val="28"/>
          <w:szCs w:val="28"/>
        </w:rPr>
        <w:lastRenderedPageBreak/>
        <w:t>Другим органом, где осуществляется госслужба иных видов (иного вида), является</w:t>
      </w:r>
      <w:r w:rsidR="00376861" w:rsidRP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Следственны</w:t>
      </w:r>
      <w:r w:rsidR="00376861" w:rsidRPr="00376861">
        <w:rPr>
          <w:sz w:val="28"/>
          <w:szCs w:val="28"/>
        </w:rPr>
        <w:t>й комитет РФ, где согласно Феде</w:t>
      </w:r>
      <w:r w:rsidRPr="00376861">
        <w:rPr>
          <w:sz w:val="28"/>
          <w:szCs w:val="28"/>
        </w:rPr>
        <w:t>ральному закону от 28 декабря 2010 г. № 403</w:t>
      </w:r>
      <w:r w:rsidRPr="00376861">
        <w:rPr>
          <w:rFonts w:ascii="Cambria Math" w:hAnsi="Cambria Math" w:cs="Cambria Math"/>
          <w:sz w:val="28"/>
          <w:szCs w:val="28"/>
        </w:rPr>
        <w:t>‑</w:t>
      </w:r>
      <w:r w:rsidRPr="00376861">
        <w:rPr>
          <w:sz w:val="28"/>
          <w:szCs w:val="28"/>
        </w:rPr>
        <w:t>ФЗ</w:t>
      </w:r>
      <w:r w:rsidR="00376861" w:rsidRP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«О Следст</w:t>
      </w:r>
      <w:r w:rsidR="00376861" w:rsidRPr="00376861">
        <w:rPr>
          <w:sz w:val="28"/>
          <w:szCs w:val="28"/>
        </w:rPr>
        <w:t>венном комитете Российской Феде</w:t>
      </w:r>
      <w:r w:rsidRPr="00376861">
        <w:rPr>
          <w:sz w:val="28"/>
          <w:szCs w:val="28"/>
        </w:rPr>
        <w:t>рации» п</w:t>
      </w:r>
      <w:r w:rsidR="00376861" w:rsidRPr="00376861">
        <w:rPr>
          <w:sz w:val="28"/>
          <w:szCs w:val="28"/>
        </w:rPr>
        <w:t>роходят службу сотрудники, воен</w:t>
      </w:r>
      <w:r w:rsidRPr="00376861">
        <w:rPr>
          <w:sz w:val="28"/>
          <w:szCs w:val="28"/>
        </w:rPr>
        <w:t>нослужащие военных следственных органов,</w:t>
      </w:r>
      <w:r w:rsidR="00376861" w:rsidRP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а также федеральные гражданские служащие.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К лицам, проходящим федеральную госслужбу</w:t>
      </w:r>
      <w:r w:rsidR="00376861" w:rsidRP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иных видов (</w:t>
      </w:r>
      <w:r w:rsidR="00376861" w:rsidRPr="00376861">
        <w:rPr>
          <w:sz w:val="28"/>
          <w:szCs w:val="28"/>
        </w:rPr>
        <w:t>иного вида), следует отнести со</w:t>
      </w:r>
      <w:r w:rsidRPr="00376861">
        <w:rPr>
          <w:sz w:val="28"/>
          <w:szCs w:val="28"/>
        </w:rPr>
        <w:t>трудников</w:t>
      </w:r>
      <w:r w:rsidR="00376861" w:rsidRPr="00376861">
        <w:rPr>
          <w:sz w:val="28"/>
          <w:szCs w:val="28"/>
        </w:rPr>
        <w:t xml:space="preserve"> СК РФ, имеющих специальные зва</w:t>
      </w:r>
      <w:r w:rsidRPr="00376861">
        <w:rPr>
          <w:sz w:val="28"/>
          <w:szCs w:val="28"/>
        </w:rPr>
        <w:t>ния, перечень которых устанавливается ст. 20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Федерального закона № 403</w:t>
      </w:r>
      <w:r w:rsidRPr="00376861">
        <w:rPr>
          <w:rFonts w:ascii="Cambria Math" w:hAnsi="Cambria Math" w:cs="Cambria Math"/>
          <w:sz w:val="28"/>
          <w:szCs w:val="28"/>
        </w:rPr>
        <w:t>‑</w:t>
      </w:r>
      <w:r w:rsidRPr="00376861">
        <w:rPr>
          <w:sz w:val="28"/>
          <w:szCs w:val="28"/>
        </w:rPr>
        <w:t>ФЗ.</w:t>
      </w:r>
    </w:p>
    <w:p w:rsidR="00F27517" w:rsidRPr="00376861" w:rsidRDefault="00F27517" w:rsidP="0037686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76861">
        <w:rPr>
          <w:sz w:val="28"/>
          <w:szCs w:val="28"/>
        </w:rPr>
        <w:t>Госслужбу</w:t>
      </w:r>
      <w:r w:rsidR="00376861">
        <w:rPr>
          <w:sz w:val="28"/>
          <w:szCs w:val="28"/>
        </w:rPr>
        <w:t xml:space="preserve"> иных видов проходят также граж</w:t>
      </w:r>
      <w:r w:rsidRPr="00376861">
        <w:rPr>
          <w:sz w:val="28"/>
          <w:szCs w:val="28"/>
        </w:rPr>
        <w:t>дане по контракту на должностях в органах исполнения уголовных наказаний, которым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присваиваю</w:t>
      </w:r>
      <w:r w:rsidR="00376861">
        <w:rPr>
          <w:sz w:val="28"/>
          <w:szCs w:val="28"/>
        </w:rPr>
        <w:t>тся установленные для них специ</w:t>
      </w:r>
      <w:r w:rsidRPr="00376861">
        <w:rPr>
          <w:sz w:val="28"/>
          <w:szCs w:val="28"/>
        </w:rPr>
        <w:t>альные звания, в отличие от военнослужащих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 xml:space="preserve">и гражданских служащих. </w:t>
      </w:r>
    </w:p>
    <w:p w:rsidR="00F27517" w:rsidRPr="00376861" w:rsidRDefault="00F27517" w:rsidP="0037686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76861">
        <w:rPr>
          <w:sz w:val="28"/>
          <w:szCs w:val="28"/>
        </w:rPr>
        <w:t xml:space="preserve">Войска </w:t>
      </w:r>
      <w:r w:rsidR="00376861">
        <w:rPr>
          <w:sz w:val="28"/>
          <w:szCs w:val="28"/>
        </w:rPr>
        <w:t>национальной гвардии, в соответ</w:t>
      </w:r>
      <w:r w:rsidRPr="00376861">
        <w:rPr>
          <w:sz w:val="28"/>
          <w:szCs w:val="28"/>
        </w:rPr>
        <w:t>ствии с Федеральным законом от 3 июля 2016 г.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№ 226</w:t>
      </w:r>
      <w:r w:rsidRPr="00376861">
        <w:rPr>
          <w:rFonts w:ascii="Cambria Math" w:hAnsi="Cambria Math" w:cs="Cambria Math"/>
          <w:sz w:val="28"/>
          <w:szCs w:val="28"/>
        </w:rPr>
        <w:t>‑</w:t>
      </w:r>
      <w:r w:rsidRPr="00376861">
        <w:rPr>
          <w:sz w:val="28"/>
          <w:szCs w:val="28"/>
        </w:rPr>
        <w:t>ФЗ «О войсках национальной гвардии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 xml:space="preserve">Российской </w:t>
      </w:r>
      <w:r w:rsidR="00376861">
        <w:rPr>
          <w:sz w:val="28"/>
          <w:szCs w:val="28"/>
        </w:rPr>
        <w:t>Федерации», являются военной ор</w:t>
      </w:r>
      <w:r w:rsidRPr="00376861">
        <w:rPr>
          <w:sz w:val="28"/>
          <w:szCs w:val="28"/>
        </w:rPr>
        <w:t>ганизацией, предназначенной для обеспечения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государст</w:t>
      </w:r>
      <w:r w:rsidR="00376861">
        <w:rPr>
          <w:sz w:val="28"/>
          <w:szCs w:val="28"/>
        </w:rPr>
        <w:t>венной и общественной безопасно</w:t>
      </w:r>
      <w:r w:rsidRPr="00376861">
        <w:rPr>
          <w:sz w:val="28"/>
          <w:szCs w:val="28"/>
        </w:rPr>
        <w:t xml:space="preserve">сти, защиты </w:t>
      </w:r>
      <w:r w:rsidR="00376861">
        <w:rPr>
          <w:sz w:val="28"/>
          <w:szCs w:val="28"/>
        </w:rPr>
        <w:t>прав и свобод человека и гражда</w:t>
      </w:r>
      <w:r w:rsidRPr="00376861">
        <w:rPr>
          <w:sz w:val="28"/>
          <w:szCs w:val="28"/>
        </w:rPr>
        <w:t>нина. В этих войсках предусмотрены три вида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государственной службы: военная, в войсках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националь</w:t>
      </w:r>
      <w:r w:rsidR="00376861">
        <w:rPr>
          <w:sz w:val="28"/>
          <w:szCs w:val="28"/>
        </w:rPr>
        <w:t>ной гвардии и гражданская. Соот</w:t>
      </w:r>
      <w:r w:rsidRPr="00376861">
        <w:rPr>
          <w:sz w:val="28"/>
          <w:szCs w:val="28"/>
        </w:rPr>
        <w:t>ветственно, граждане здесь проходят военную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службу по пр</w:t>
      </w:r>
      <w:r w:rsidR="00376861">
        <w:rPr>
          <w:sz w:val="28"/>
          <w:szCs w:val="28"/>
        </w:rPr>
        <w:t>изыву или на условиях добровольного поступления - военнослужащие; на ус</w:t>
      </w:r>
      <w:r w:rsidRPr="00376861">
        <w:rPr>
          <w:sz w:val="28"/>
          <w:szCs w:val="28"/>
        </w:rPr>
        <w:t>ловиях добровольного поступления на службу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в войсках национальной гвар</w:t>
      </w:r>
      <w:r w:rsidR="00376861">
        <w:rPr>
          <w:sz w:val="28"/>
          <w:szCs w:val="28"/>
        </w:rPr>
        <w:t>дии -</w:t>
      </w:r>
      <w:r w:rsidRPr="00376861">
        <w:rPr>
          <w:sz w:val="28"/>
          <w:szCs w:val="28"/>
        </w:rPr>
        <w:t xml:space="preserve"> сотрудники;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а федеральные государственные гражданские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служащие и работники по трудовому договору</w:t>
      </w:r>
      <w:r w:rsidR="00376861">
        <w:rPr>
          <w:sz w:val="28"/>
          <w:szCs w:val="28"/>
        </w:rPr>
        <w:t xml:space="preserve"> </w:t>
      </w:r>
      <w:r w:rsidRPr="00376861">
        <w:rPr>
          <w:sz w:val="28"/>
          <w:szCs w:val="28"/>
        </w:rPr>
        <w:t>признаются лицами гражданского персонала.</w:t>
      </w:r>
    </w:p>
    <w:p w:rsidR="00A57FF2" w:rsidRDefault="00A57FF2" w:rsidP="00376861">
      <w:pPr>
        <w:spacing w:line="360" w:lineRule="auto"/>
        <w:ind w:firstLine="709"/>
        <w:jc w:val="both"/>
        <w:rPr>
          <w:sz w:val="28"/>
        </w:rPr>
      </w:pPr>
    </w:p>
    <w:p w:rsidR="00376861" w:rsidRDefault="00376861" w:rsidP="0037686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1.3. Государственная служба в органах внутренних дел</w:t>
      </w:r>
    </w:p>
    <w:p w:rsidR="00376861" w:rsidRDefault="00376861" w:rsidP="0037686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27517" w:rsidRPr="00F27517" w:rsidRDefault="00F27517" w:rsidP="00376861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F27517">
        <w:rPr>
          <w:sz w:val="28"/>
          <w:szCs w:val="28"/>
        </w:rPr>
        <w:t xml:space="preserve">Правовые положения по обеспечению прохождения службы в органах внутренних дел играют значимую роль, так как уровень нормативной правовой </w:t>
      </w:r>
      <w:r w:rsidRPr="00F27517">
        <w:rPr>
          <w:sz w:val="28"/>
          <w:szCs w:val="28"/>
        </w:rPr>
        <w:lastRenderedPageBreak/>
        <w:t>базы в данной сфере напрямую оказывает влияние на качество службы самих сотрудников, исполнение ими служебных обязанностей, социальную защищенность, тем самым повышая уровень общественной безопасности и в целом защищенность граждан.</w:t>
      </w:r>
    </w:p>
    <w:p w:rsidR="00F27517" w:rsidRPr="00F27517" w:rsidRDefault="00F27517" w:rsidP="00F27517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Принимаемые государством меры по реформированию системы Министерства внутренних дел Российской Федерации не совсем в полной мере решают вопросы и устраняют имеющиеся проблемы правового регулирования и организационного обеспечения прохождения службы в ОВД.</w:t>
      </w:r>
    </w:p>
    <w:p w:rsidR="00F27517" w:rsidRPr="00F27517" w:rsidRDefault="00F27517" w:rsidP="00FB0F0A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По отноше</w:t>
      </w:r>
      <w:r w:rsidR="00FB0F0A">
        <w:rPr>
          <w:rFonts w:ascii="Times New Roman" w:hAnsi="Times New Roman"/>
          <w:sz w:val="28"/>
          <w:szCs w:val="28"/>
        </w:rPr>
        <w:t>нию к органам внутренних дел по</w:t>
      </w:r>
      <w:r w:rsidRPr="00F27517">
        <w:rPr>
          <w:rFonts w:ascii="Times New Roman" w:hAnsi="Times New Roman"/>
          <w:sz w:val="28"/>
          <w:szCs w:val="28"/>
        </w:rPr>
        <w:t>нятие «служба» в основном употребляется при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классифик</w:t>
      </w:r>
      <w:r w:rsidR="00FB0F0A">
        <w:rPr>
          <w:rFonts w:ascii="Times New Roman" w:hAnsi="Times New Roman"/>
          <w:sz w:val="28"/>
          <w:szCs w:val="28"/>
        </w:rPr>
        <w:t>ации специфики и вида деятельно</w:t>
      </w:r>
      <w:r w:rsidRPr="00F27517">
        <w:rPr>
          <w:rFonts w:ascii="Times New Roman" w:hAnsi="Times New Roman"/>
          <w:sz w:val="28"/>
          <w:szCs w:val="28"/>
        </w:rPr>
        <w:t>сти сотрудников ОВД (дорожно-патрульная, патрульно-постовая, уголовного розыска, борьбы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 экономическими преступлениями и так далее)</w:t>
      </w:r>
      <w:r w:rsidR="00943339" w:rsidRPr="00943339">
        <w:rPr>
          <w:rFonts w:ascii="Times New Roman" w:hAnsi="Times New Roman"/>
          <w:sz w:val="28"/>
          <w:szCs w:val="28"/>
        </w:rPr>
        <w:t xml:space="preserve"> [15]</w:t>
      </w:r>
      <w:r w:rsidRPr="00F27517">
        <w:rPr>
          <w:rFonts w:ascii="Times New Roman" w:hAnsi="Times New Roman"/>
          <w:sz w:val="28"/>
          <w:szCs w:val="28"/>
        </w:rPr>
        <w:t>.</w:t>
      </w:r>
    </w:p>
    <w:p w:rsidR="00FB0F0A" w:rsidRDefault="00F27517" w:rsidP="00FB0F0A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Государственная служба в ОВД представляет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собой орган</w:t>
      </w:r>
      <w:r w:rsidR="00FB0F0A">
        <w:rPr>
          <w:rFonts w:ascii="Times New Roman" w:hAnsi="Times New Roman"/>
          <w:sz w:val="28"/>
          <w:szCs w:val="28"/>
        </w:rPr>
        <w:t>изационно-правовой институт, ха</w:t>
      </w:r>
      <w:r w:rsidRPr="00F27517">
        <w:rPr>
          <w:rFonts w:ascii="Times New Roman" w:hAnsi="Times New Roman"/>
          <w:sz w:val="28"/>
          <w:szCs w:val="28"/>
        </w:rPr>
        <w:t>рактеризующийся определенной спецификой.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Под прохождением службы в ОВД мо</w:t>
      </w:r>
      <w:r w:rsidR="00FB0F0A">
        <w:rPr>
          <w:rFonts w:ascii="Times New Roman" w:hAnsi="Times New Roman"/>
          <w:sz w:val="28"/>
          <w:szCs w:val="28"/>
        </w:rPr>
        <w:t>жно пони</w:t>
      </w:r>
      <w:r w:rsidRPr="00F27517">
        <w:rPr>
          <w:rFonts w:ascii="Times New Roman" w:hAnsi="Times New Roman"/>
          <w:sz w:val="28"/>
          <w:szCs w:val="28"/>
        </w:rPr>
        <w:t>мать совоку</w:t>
      </w:r>
      <w:r w:rsidR="00FB0F0A">
        <w:rPr>
          <w:rFonts w:ascii="Times New Roman" w:hAnsi="Times New Roman"/>
          <w:sz w:val="28"/>
          <w:szCs w:val="28"/>
        </w:rPr>
        <w:t>пность организационных и функци</w:t>
      </w:r>
      <w:r w:rsidRPr="00F27517">
        <w:rPr>
          <w:rFonts w:ascii="Times New Roman" w:hAnsi="Times New Roman"/>
          <w:sz w:val="28"/>
          <w:szCs w:val="28"/>
        </w:rPr>
        <w:t>ональных взаимоотношений административной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направленно</w:t>
      </w:r>
      <w:r w:rsidR="00FB0F0A">
        <w:rPr>
          <w:rFonts w:ascii="Times New Roman" w:hAnsi="Times New Roman"/>
          <w:sz w:val="28"/>
          <w:szCs w:val="28"/>
        </w:rPr>
        <w:t>сти, в результате которых возни</w:t>
      </w:r>
      <w:r w:rsidRPr="00F27517">
        <w:rPr>
          <w:rFonts w:ascii="Times New Roman" w:hAnsi="Times New Roman"/>
          <w:sz w:val="28"/>
          <w:szCs w:val="28"/>
        </w:rPr>
        <w:t>кают, из</w:t>
      </w:r>
      <w:r w:rsidR="00FB0F0A">
        <w:rPr>
          <w:rFonts w:ascii="Times New Roman" w:hAnsi="Times New Roman"/>
          <w:sz w:val="28"/>
          <w:szCs w:val="28"/>
        </w:rPr>
        <w:t>меняются и прекращаются государ</w:t>
      </w:r>
      <w:r w:rsidRPr="00F27517">
        <w:rPr>
          <w:rFonts w:ascii="Times New Roman" w:hAnsi="Times New Roman"/>
          <w:sz w:val="28"/>
          <w:szCs w:val="28"/>
        </w:rPr>
        <w:t>ственно-служебные отношения, определяющие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правовой статус сотрудника ОВД. Основополагающие принципы службы в ОВД – федерализм,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законность, о</w:t>
      </w:r>
      <w:r w:rsidR="00FB0F0A">
        <w:rPr>
          <w:rFonts w:ascii="Times New Roman" w:hAnsi="Times New Roman"/>
          <w:sz w:val="28"/>
          <w:szCs w:val="28"/>
        </w:rPr>
        <w:t>ткрытость, профессионализм, под</w:t>
      </w:r>
      <w:r w:rsidRPr="00F27517">
        <w:rPr>
          <w:rFonts w:ascii="Times New Roman" w:hAnsi="Times New Roman"/>
          <w:sz w:val="28"/>
          <w:szCs w:val="28"/>
        </w:rPr>
        <w:t>черкиваю</w:t>
      </w:r>
      <w:r w:rsidR="00FB0F0A">
        <w:rPr>
          <w:rFonts w:ascii="Times New Roman" w:hAnsi="Times New Roman"/>
          <w:sz w:val="28"/>
          <w:szCs w:val="28"/>
        </w:rPr>
        <w:t>щие ее специфику, определены це</w:t>
      </w:r>
      <w:r w:rsidRPr="00F27517">
        <w:rPr>
          <w:rFonts w:ascii="Times New Roman" w:hAnsi="Times New Roman"/>
          <w:sz w:val="28"/>
          <w:szCs w:val="28"/>
        </w:rPr>
        <w:t>лостностью и единством, которые указывают на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основные стартовые положения, качественные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характеристики и значение службы. Тем самым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соблюдение принципов службы обеспечивает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устойчиво</w:t>
      </w:r>
      <w:r w:rsidR="00FB0F0A">
        <w:rPr>
          <w:rFonts w:ascii="Times New Roman" w:hAnsi="Times New Roman"/>
          <w:sz w:val="28"/>
          <w:szCs w:val="28"/>
        </w:rPr>
        <w:t>сть служебных отношений и эффек</w:t>
      </w:r>
      <w:r w:rsidRPr="00F27517">
        <w:rPr>
          <w:rFonts w:ascii="Times New Roman" w:hAnsi="Times New Roman"/>
          <w:sz w:val="28"/>
          <w:szCs w:val="28"/>
        </w:rPr>
        <w:t>тивность деятельности сотрудников ОВД.</w:t>
      </w:r>
    </w:p>
    <w:p w:rsidR="00F27517" w:rsidRPr="00F27517" w:rsidRDefault="00F27517" w:rsidP="00FB0F0A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Порядок п</w:t>
      </w:r>
      <w:r w:rsidR="00FB0F0A">
        <w:rPr>
          <w:rFonts w:ascii="Times New Roman" w:hAnsi="Times New Roman"/>
          <w:sz w:val="28"/>
          <w:szCs w:val="28"/>
        </w:rPr>
        <w:t>рохождения государственной служ</w:t>
      </w:r>
      <w:r w:rsidRPr="00F27517">
        <w:rPr>
          <w:rFonts w:ascii="Times New Roman" w:hAnsi="Times New Roman"/>
          <w:sz w:val="28"/>
          <w:szCs w:val="28"/>
        </w:rPr>
        <w:t>бы в ОВД регламентируется соответствующим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законодательством. Государственная служба в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ОВД осуществляется на различных должностях.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Исходя из д</w:t>
      </w:r>
      <w:r w:rsidR="00FB0F0A">
        <w:rPr>
          <w:rFonts w:ascii="Times New Roman" w:hAnsi="Times New Roman"/>
          <w:sz w:val="28"/>
          <w:szCs w:val="28"/>
        </w:rPr>
        <w:t>олжности, формируются квалифика</w:t>
      </w:r>
      <w:r w:rsidRPr="00F27517">
        <w:rPr>
          <w:rFonts w:ascii="Times New Roman" w:hAnsi="Times New Roman"/>
          <w:sz w:val="28"/>
          <w:szCs w:val="28"/>
        </w:rPr>
        <w:t>ционные тре</w:t>
      </w:r>
      <w:r w:rsidR="00FB0F0A">
        <w:rPr>
          <w:rFonts w:ascii="Times New Roman" w:hAnsi="Times New Roman"/>
          <w:sz w:val="28"/>
          <w:szCs w:val="28"/>
        </w:rPr>
        <w:t>бования к кандидатам на их заме</w:t>
      </w:r>
      <w:r w:rsidRPr="00F27517">
        <w:rPr>
          <w:rFonts w:ascii="Times New Roman" w:hAnsi="Times New Roman"/>
          <w:sz w:val="28"/>
          <w:szCs w:val="28"/>
        </w:rPr>
        <w:t>щение. Статусом сотрудника ОВД наделяется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гражданин с момента замещения должности в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lastRenderedPageBreak/>
        <w:t>ОВД. При прохождении службы сотрудники ОВД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исполняют</w:t>
      </w:r>
      <w:r w:rsidR="00FB0F0A">
        <w:rPr>
          <w:rFonts w:ascii="Times New Roman" w:hAnsi="Times New Roman"/>
          <w:sz w:val="28"/>
          <w:szCs w:val="28"/>
        </w:rPr>
        <w:t xml:space="preserve"> возложенные служебные обязанно</w:t>
      </w:r>
      <w:r w:rsidRPr="00F27517">
        <w:rPr>
          <w:rFonts w:ascii="Times New Roman" w:hAnsi="Times New Roman"/>
          <w:sz w:val="28"/>
          <w:szCs w:val="28"/>
        </w:rPr>
        <w:t>сти, реализуют предоставленные права с учетом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замещаемой должности.</w:t>
      </w:r>
    </w:p>
    <w:p w:rsidR="00F27517" w:rsidRPr="00F27517" w:rsidRDefault="00F27517" w:rsidP="00FB0F0A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Органы внутренних дел, представляя собой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основную часть правоохранительной системы,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контактирующей с гражданами и обществом,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охватывают </w:t>
      </w:r>
      <w:r w:rsidR="00FB0F0A">
        <w:rPr>
          <w:rFonts w:ascii="Times New Roman" w:hAnsi="Times New Roman"/>
          <w:sz w:val="28"/>
          <w:szCs w:val="28"/>
        </w:rPr>
        <w:t>практически все сферы обществен</w:t>
      </w:r>
      <w:r w:rsidRPr="00F27517">
        <w:rPr>
          <w:rFonts w:ascii="Times New Roman" w:hAnsi="Times New Roman"/>
          <w:sz w:val="28"/>
          <w:szCs w:val="28"/>
        </w:rPr>
        <w:t>ных отношений при реализации важнейших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возложенны</w:t>
      </w:r>
      <w:r w:rsidR="00FB0F0A">
        <w:rPr>
          <w:rFonts w:ascii="Times New Roman" w:hAnsi="Times New Roman"/>
          <w:sz w:val="28"/>
          <w:szCs w:val="28"/>
        </w:rPr>
        <w:t>х на них функций. Такого широко</w:t>
      </w:r>
      <w:r w:rsidRPr="00F27517">
        <w:rPr>
          <w:rFonts w:ascii="Times New Roman" w:hAnsi="Times New Roman"/>
          <w:sz w:val="28"/>
          <w:szCs w:val="28"/>
        </w:rPr>
        <w:t>го спектра задач и направлений деятельности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нет ни у одного из других правоохранительных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органов в связи с тем, что органы внутренних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дел по сравнению с ними выполняют наибольшее количест</w:t>
      </w:r>
      <w:r w:rsidR="00FB0F0A">
        <w:rPr>
          <w:rFonts w:ascii="Times New Roman" w:hAnsi="Times New Roman"/>
          <w:sz w:val="28"/>
          <w:szCs w:val="28"/>
        </w:rPr>
        <w:t>во обязанностей, а значит, наде</w:t>
      </w:r>
      <w:r w:rsidRPr="00F27517">
        <w:rPr>
          <w:rFonts w:ascii="Times New Roman" w:hAnsi="Times New Roman"/>
          <w:sz w:val="28"/>
          <w:szCs w:val="28"/>
        </w:rPr>
        <w:t>лены обширными властными специфическими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полномочи</w:t>
      </w:r>
      <w:r w:rsidR="00FB0F0A">
        <w:rPr>
          <w:rFonts w:ascii="Times New Roman" w:hAnsi="Times New Roman"/>
          <w:sz w:val="28"/>
          <w:szCs w:val="28"/>
        </w:rPr>
        <w:t>ями, выделяющими органы внутрен</w:t>
      </w:r>
      <w:r w:rsidRPr="00F27517">
        <w:rPr>
          <w:rFonts w:ascii="Times New Roman" w:hAnsi="Times New Roman"/>
          <w:sz w:val="28"/>
          <w:szCs w:val="28"/>
        </w:rPr>
        <w:t>них дел сре</w:t>
      </w:r>
      <w:r w:rsidR="00FB0F0A">
        <w:rPr>
          <w:rFonts w:ascii="Times New Roman" w:hAnsi="Times New Roman"/>
          <w:sz w:val="28"/>
          <w:szCs w:val="28"/>
        </w:rPr>
        <w:t>ди других субъектов правоохранительной деятельности [</w:t>
      </w:r>
      <w:r w:rsidR="00943339" w:rsidRPr="00943339">
        <w:rPr>
          <w:rFonts w:ascii="Times New Roman" w:hAnsi="Times New Roman"/>
          <w:sz w:val="28"/>
          <w:szCs w:val="28"/>
        </w:rPr>
        <w:t>17</w:t>
      </w:r>
      <w:r w:rsidRPr="00F27517">
        <w:rPr>
          <w:rFonts w:ascii="Times New Roman" w:hAnsi="Times New Roman"/>
          <w:sz w:val="28"/>
          <w:szCs w:val="28"/>
        </w:rPr>
        <w:t>], к которым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относятся </w:t>
      </w:r>
      <w:r w:rsidR="00A57FF2">
        <w:rPr>
          <w:rFonts w:ascii="Times New Roman" w:hAnsi="Times New Roman"/>
          <w:sz w:val="28"/>
          <w:szCs w:val="28"/>
        </w:rPr>
        <w:t>административная, оперативно-ро</w:t>
      </w:r>
      <w:r w:rsidRPr="00F27517">
        <w:rPr>
          <w:rFonts w:ascii="Times New Roman" w:hAnsi="Times New Roman"/>
          <w:sz w:val="28"/>
          <w:szCs w:val="28"/>
        </w:rPr>
        <w:t>зыскная деятел</w:t>
      </w:r>
      <w:r w:rsidR="00FB0F0A">
        <w:rPr>
          <w:rFonts w:ascii="Times New Roman" w:hAnsi="Times New Roman"/>
          <w:sz w:val="28"/>
          <w:szCs w:val="28"/>
        </w:rPr>
        <w:t>ьность, дознание и т.д. В допол</w:t>
      </w:r>
      <w:r w:rsidRPr="00F27517">
        <w:rPr>
          <w:rFonts w:ascii="Times New Roman" w:hAnsi="Times New Roman"/>
          <w:sz w:val="28"/>
          <w:szCs w:val="28"/>
        </w:rPr>
        <w:t>нение органы внутренних дел при выполнении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своих задач имеют отличительную особенность, выра</w:t>
      </w:r>
      <w:r w:rsidR="00FB0F0A">
        <w:rPr>
          <w:rFonts w:ascii="Times New Roman" w:hAnsi="Times New Roman"/>
          <w:sz w:val="28"/>
          <w:szCs w:val="28"/>
        </w:rPr>
        <w:t>женную в наличии признака воору</w:t>
      </w:r>
      <w:r w:rsidRPr="00F27517">
        <w:rPr>
          <w:rFonts w:ascii="Times New Roman" w:hAnsi="Times New Roman"/>
          <w:sz w:val="28"/>
          <w:szCs w:val="28"/>
        </w:rPr>
        <w:t>женности, то есть в предоставлении п</w:t>
      </w:r>
      <w:r w:rsidR="00FB0F0A">
        <w:rPr>
          <w:rFonts w:ascii="Times New Roman" w:hAnsi="Times New Roman"/>
          <w:sz w:val="28"/>
          <w:szCs w:val="28"/>
        </w:rPr>
        <w:t>олномо</w:t>
      </w:r>
      <w:r w:rsidRPr="00F27517">
        <w:rPr>
          <w:rFonts w:ascii="Times New Roman" w:hAnsi="Times New Roman"/>
          <w:sz w:val="28"/>
          <w:szCs w:val="28"/>
        </w:rPr>
        <w:t>чий сотрудникам полиции применять оружие и</w:t>
      </w:r>
      <w:r w:rsidR="00FB0F0A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специальные средства.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Особеннос</w:t>
      </w:r>
      <w:r w:rsidR="00FB0F0A">
        <w:rPr>
          <w:rFonts w:ascii="Times New Roman" w:hAnsi="Times New Roman"/>
          <w:sz w:val="28"/>
          <w:szCs w:val="28"/>
        </w:rPr>
        <w:t>тью государственной службы в ор</w:t>
      </w:r>
      <w:r w:rsidRPr="00F27517">
        <w:rPr>
          <w:rFonts w:ascii="Times New Roman" w:hAnsi="Times New Roman"/>
          <w:sz w:val="28"/>
          <w:szCs w:val="28"/>
        </w:rPr>
        <w:t>ганах внутренних дел является многообразие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общественных отношений, возникающих при ее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прохождении. В первую очередь это служебные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отношения м</w:t>
      </w:r>
      <w:r w:rsidR="00894D6C">
        <w:rPr>
          <w:rFonts w:ascii="Times New Roman" w:hAnsi="Times New Roman"/>
          <w:sz w:val="28"/>
          <w:szCs w:val="28"/>
        </w:rPr>
        <w:t>ежду сотрудниками и соответству</w:t>
      </w:r>
      <w:r w:rsidRPr="00F27517">
        <w:rPr>
          <w:rFonts w:ascii="Times New Roman" w:hAnsi="Times New Roman"/>
          <w:sz w:val="28"/>
          <w:szCs w:val="28"/>
        </w:rPr>
        <w:t>ющими органами управления, подразделения, в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котором они проходят службу – горизонтальные.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Второй тип от</w:t>
      </w:r>
      <w:r w:rsidR="00894D6C">
        <w:rPr>
          <w:rFonts w:ascii="Times New Roman" w:hAnsi="Times New Roman"/>
          <w:sz w:val="28"/>
          <w:szCs w:val="28"/>
        </w:rPr>
        <w:t>ношений возникает при взаимодей</w:t>
      </w:r>
      <w:r w:rsidRPr="00F27517">
        <w:rPr>
          <w:rFonts w:ascii="Times New Roman" w:hAnsi="Times New Roman"/>
          <w:sz w:val="28"/>
          <w:szCs w:val="28"/>
        </w:rPr>
        <w:t>ствии с контрольно-надзорными органами, их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называют д</w:t>
      </w:r>
      <w:r w:rsidR="00894D6C">
        <w:rPr>
          <w:rFonts w:ascii="Times New Roman" w:hAnsi="Times New Roman"/>
          <w:sz w:val="28"/>
          <w:szCs w:val="28"/>
        </w:rPr>
        <w:t>иагональными. Следующий тип воз</w:t>
      </w:r>
      <w:r w:rsidRPr="00F27517">
        <w:rPr>
          <w:rFonts w:ascii="Times New Roman" w:hAnsi="Times New Roman"/>
          <w:sz w:val="28"/>
          <w:szCs w:val="28"/>
        </w:rPr>
        <w:t>никает при обеспечении взаимосвязи службы в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органах внутренних дел и государственной службы иных видов. Большинство же общественных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отношений во</w:t>
      </w:r>
      <w:r w:rsidR="00894D6C">
        <w:rPr>
          <w:rFonts w:ascii="Times New Roman" w:hAnsi="Times New Roman"/>
          <w:sz w:val="28"/>
          <w:szCs w:val="28"/>
        </w:rPr>
        <w:t>зникает при реализации сотрудни</w:t>
      </w:r>
      <w:r w:rsidRPr="00F27517">
        <w:rPr>
          <w:rFonts w:ascii="Times New Roman" w:hAnsi="Times New Roman"/>
          <w:sz w:val="28"/>
          <w:szCs w:val="28"/>
        </w:rPr>
        <w:t>ками ОВД сл</w:t>
      </w:r>
      <w:r w:rsidR="00894D6C">
        <w:rPr>
          <w:rFonts w:ascii="Times New Roman" w:hAnsi="Times New Roman"/>
          <w:sz w:val="28"/>
          <w:szCs w:val="28"/>
        </w:rPr>
        <w:t>ужебных обязанностей, направлен</w:t>
      </w:r>
      <w:r w:rsidRPr="00F27517">
        <w:rPr>
          <w:rFonts w:ascii="Times New Roman" w:hAnsi="Times New Roman"/>
          <w:sz w:val="28"/>
          <w:szCs w:val="28"/>
        </w:rPr>
        <w:t>ных на обеспечение законности и правопорядка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с </w:t>
      </w:r>
      <w:r w:rsidRPr="00F27517">
        <w:rPr>
          <w:rFonts w:ascii="Times New Roman" w:hAnsi="Times New Roman"/>
          <w:sz w:val="28"/>
          <w:szCs w:val="28"/>
        </w:rPr>
        <w:lastRenderedPageBreak/>
        <w:t>государственными органами исполнительной 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иных ветвей</w:t>
      </w:r>
      <w:r w:rsidR="00894D6C">
        <w:rPr>
          <w:rFonts w:ascii="Times New Roman" w:hAnsi="Times New Roman"/>
          <w:sz w:val="28"/>
          <w:szCs w:val="28"/>
        </w:rPr>
        <w:t xml:space="preserve"> власти; общественными организа</w:t>
      </w:r>
      <w:r w:rsidRPr="00F27517">
        <w:rPr>
          <w:rFonts w:ascii="Times New Roman" w:hAnsi="Times New Roman"/>
          <w:sz w:val="28"/>
          <w:szCs w:val="28"/>
        </w:rPr>
        <w:t>циями и объединениями и гражданами.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Данная ст</w:t>
      </w:r>
      <w:r w:rsidR="00894D6C">
        <w:rPr>
          <w:rFonts w:ascii="Times New Roman" w:hAnsi="Times New Roman"/>
          <w:sz w:val="28"/>
          <w:szCs w:val="28"/>
        </w:rPr>
        <w:t>руктура правовых отношений, обу</w:t>
      </w:r>
      <w:r w:rsidRPr="00F27517">
        <w:rPr>
          <w:rFonts w:ascii="Times New Roman" w:hAnsi="Times New Roman"/>
          <w:sz w:val="28"/>
          <w:szCs w:val="28"/>
        </w:rPr>
        <w:t>словленная функционированием ОВД в области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охраны правового порядка и борьбы с</w:t>
      </w:r>
      <w:r w:rsidR="00894D6C">
        <w:rPr>
          <w:rFonts w:ascii="Times New Roman" w:hAnsi="Times New Roman"/>
          <w:sz w:val="28"/>
          <w:szCs w:val="28"/>
        </w:rPr>
        <w:t xml:space="preserve"> преступ</w:t>
      </w:r>
      <w:r w:rsidRPr="00F27517">
        <w:rPr>
          <w:rFonts w:ascii="Times New Roman" w:hAnsi="Times New Roman"/>
          <w:sz w:val="28"/>
          <w:szCs w:val="28"/>
        </w:rPr>
        <w:t>ностью, показывает, что служба в ОВД обладает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обширной публичностью.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Без сомн</w:t>
      </w:r>
      <w:r w:rsidR="00894D6C">
        <w:rPr>
          <w:rFonts w:ascii="Times New Roman" w:hAnsi="Times New Roman"/>
          <w:sz w:val="28"/>
          <w:szCs w:val="28"/>
        </w:rPr>
        <w:t>ения, служба в ОВД вплотную объ</w:t>
      </w:r>
      <w:r w:rsidRPr="00F27517">
        <w:rPr>
          <w:rFonts w:ascii="Times New Roman" w:hAnsi="Times New Roman"/>
          <w:sz w:val="28"/>
          <w:szCs w:val="28"/>
        </w:rPr>
        <w:t>единена с немаловажными понятиями, такими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как професси</w:t>
      </w:r>
      <w:r w:rsidR="00894D6C">
        <w:rPr>
          <w:rFonts w:ascii="Times New Roman" w:hAnsi="Times New Roman"/>
          <w:sz w:val="28"/>
          <w:szCs w:val="28"/>
        </w:rPr>
        <w:t>онализм и компетентность сотруд</w:t>
      </w:r>
      <w:r w:rsidRPr="00F27517">
        <w:rPr>
          <w:rFonts w:ascii="Times New Roman" w:hAnsi="Times New Roman"/>
          <w:sz w:val="28"/>
          <w:szCs w:val="28"/>
        </w:rPr>
        <w:t>ников. Эфф</w:t>
      </w:r>
      <w:r w:rsidR="00894D6C">
        <w:rPr>
          <w:rFonts w:ascii="Times New Roman" w:hAnsi="Times New Roman"/>
          <w:sz w:val="28"/>
          <w:szCs w:val="28"/>
        </w:rPr>
        <w:t>ективность выполнения поставлен</w:t>
      </w:r>
      <w:r w:rsidRPr="00F27517">
        <w:rPr>
          <w:rFonts w:ascii="Times New Roman" w:hAnsi="Times New Roman"/>
          <w:sz w:val="28"/>
          <w:szCs w:val="28"/>
        </w:rPr>
        <w:t>ных перед сотрудниками ОВД задач напрямую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зависит от на</w:t>
      </w:r>
      <w:r w:rsidR="00894D6C">
        <w:rPr>
          <w:rFonts w:ascii="Times New Roman" w:hAnsi="Times New Roman"/>
          <w:sz w:val="28"/>
          <w:szCs w:val="28"/>
        </w:rPr>
        <w:t>личия указанных требований к со</w:t>
      </w:r>
      <w:r w:rsidRPr="00F27517">
        <w:rPr>
          <w:rFonts w:ascii="Times New Roman" w:hAnsi="Times New Roman"/>
          <w:sz w:val="28"/>
          <w:szCs w:val="28"/>
        </w:rPr>
        <w:t>трудникам.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Важным</w:t>
      </w:r>
      <w:r w:rsidR="00894D6C">
        <w:rPr>
          <w:rFonts w:ascii="Times New Roman" w:hAnsi="Times New Roman"/>
          <w:sz w:val="28"/>
          <w:szCs w:val="28"/>
        </w:rPr>
        <w:t xml:space="preserve"> признаком государственной служ</w:t>
      </w:r>
      <w:r w:rsidRPr="00F27517">
        <w:rPr>
          <w:rFonts w:ascii="Times New Roman" w:hAnsi="Times New Roman"/>
          <w:sz w:val="28"/>
          <w:szCs w:val="28"/>
        </w:rPr>
        <w:t>бы в ОВД является то, что она осуществляется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только на </w:t>
      </w:r>
      <w:r w:rsidR="00894D6C">
        <w:rPr>
          <w:rFonts w:ascii="Times New Roman" w:hAnsi="Times New Roman"/>
          <w:sz w:val="28"/>
          <w:szCs w:val="28"/>
        </w:rPr>
        <w:t>профессиональной основе на долж</w:t>
      </w:r>
      <w:r w:rsidRPr="00F27517">
        <w:rPr>
          <w:rFonts w:ascii="Times New Roman" w:hAnsi="Times New Roman"/>
          <w:sz w:val="28"/>
          <w:szCs w:val="28"/>
        </w:rPr>
        <w:t>ностях органов внутренних дел, комплектуемых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специально подготовленными служащими – в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основном</w:t>
      </w:r>
      <w:r w:rsidR="00894D6C">
        <w:rPr>
          <w:rFonts w:ascii="Times New Roman" w:hAnsi="Times New Roman"/>
          <w:sz w:val="28"/>
          <w:szCs w:val="28"/>
        </w:rPr>
        <w:t>, имеющими юридическое образова</w:t>
      </w:r>
      <w:r w:rsidRPr="00F27517">
        <w:rPr>
          <w:rFonts w:ascii="Times New Roman" w:hAnsi="Times New Roman"/>
          <w:sz w:val="28"/>
          <w:szCs w:val="28"/>
        </w:rPr>
        <w:t>ние. Организация и деятельность службы в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ОВД реглам</w:t>
      </w:r>
      <w:r w:rsidR="00894D6C">
        <w:rPr>
          <w:rFonts w:ascii="Times New Roman" w:hAnsi="Times New Roman"/>
          <w:sz w:val="28"/>
          <w:szCs w:val="28"/>
        </w:rPr>
        <w:t>ентируется в специальном законо</w:t>
      </w:r>
      <w:r w:rsidRPr="00F27517">
        <w:rPr>
          <w:rFonts w:ascii="Times New Roman" w:hAnsi="Times New Roman"/>
          <w:sz w:val="28"/>
          <w:szCs w:val="28"/>
        </w:rPr>
        <w:t>дательном п</w:t>
      </w:r>
      <w:r w:rsidR="00894D6C">
        <w:rPr>
          <w:rFonts w:ascii="Times New Roman" w:hAnsi="Times New Roman"/>
          <w:sz w:val="28"/>
          <w:szCs w:val="28"/>
        </w:rPr>
        <w:t>орядке, носящем детальный и все</w:t>
      </w:r>
      <w:r w:rsidRPr="00F27517">
        <w:rPr>
          <w:rFonts w:ascii="Times New Roman" w:hAnsi="Times New Roman"/>
          <w:sz w:val="28"/>
          <w:szCs w:val="28"/>
        </w:rPr>
        <w:t>сторонний характер. В совокупности вс</w:t>
      </w:r>
      <w:r w:rsidR="00894D6C">
        <w:rPr>
          <w:rFonts w:ascii="Times New Roman" w:hAnsi="Times New Roman"/>
          <w:sz w:val="28"/>
          <w:szCs w:val="28"/>
        </w:rPr>
        <w:t>е выше</w:t>
      </w:r>
      <w:r w:rsidRPr="00F27517">
        <w:rPr>
          <w:rFonts w:ascii="Times New Roman" w:hAnsi="Times New Roman"/>
          <w:sz w:val="28"/>
          <w:szCs w:val="28"/>
        </w:rPr>
        <w:t>сказанное при осуществлении службы в ОВД, с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применением мер воздействия, направленных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 соблюде</w:t>
      </w:r>
      <w:r w:rsidR="00894D6C">
        <w:rPr>
          <w:rFonts w:ascii="Times New Roman" w:hAnsi="Times New Roman"/>
          <w:sz w:val="28"/>
          <w:szCs w:val="28"/>
        </w:rPr>
        <w:t>ние правопорядка, позволяет обе</w:t>
      </w:r>
      <w:r w:rsidRPr="00F27517">
        <w:rPr>
          <w:rFonts w:ascii="Times New Roman" w:hAnsi="Times New Roman"/>
          <w:sz w:val="28"/>
          <w:szCs w:val="28"/>
        </w:rPr>
        <w:t>спечить опера</w:t>
      </w:r>
      <w:r w:rsidR="00894D6C">
        <w:rPr>
          <w:rFonts w:ascii="Times New Roman" w:hAnsi="Times New Roman"/>
          <w:sz w:val="28"/>
          <w:szCs w:val="28"/>
        </w:rPr>
        <w:t>тивность, обоснованность, закон</w:t>
      </w:r>
      <w:r w:rsidRPr="00F27517">
        <w:rPr>
          <w:rFonts w:ascii="Times New Roman" w:hAnsi="Times New Roman"/>
          <w:sz w:val="28"/>
          <w:szCs w:val="28"/>
        </w:rPr>
        <w:t>ность и справедливость.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 xml:space="preserve">В статье </w:t>
      </w:r>
      <w:r w:rsidR="00894D6C">
        <w:rPr>
          <w:rFonts w:ascii="Times New Roman" w:hAnsi="Times New Roman"/>
          <w:sz w:val="28"/>
          <w:szCs w:val="28"/>
        </w:rPr>
        <w:t>1 Федерального закона от 30 ноя</w:t>
      </w:r>
      <w:r w:rsidRPr="00F27517">
        <w:rPr>
          <w:rFonts w:ascii="Times New Roman" w:hAnsi="Times New Roman"/>
          <w:sz w:val="28"/>
          <w:szCs w:val="28"/>
        </w:rPr>
        <w:t>бря 2011 г. №</w:t>
      </w:r>
      <w:r w:rsidR="00894D6C">
        <w:rPr>
          <w:rFonts w:ascii="Times New Roman" w:hAnsi="Times New Roman"/>
          <w:sz w:val="28"/>
          <w:szCs w:val="28"/>
        </w:rPr>
        <w:t xml:space="preserve"> 342-Ф3 «О службе в органах вну</w:t>
      </w:r>
      <w:r w:rsidRPr="00F27517">
        <w:rPr>
          <w:rFonts w:ascii="Times New Roman" w:hAnsi="Times New Roman"/>
          <w:sz w:val="28"/>
          <w:szCs w:val="28"/>
        </w:rPr>
        <w:t>тренних дел Российской Федерации и внесении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изменений в отдельные законодательные акты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Российской Федерации» (далее – ФЗ «О службе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в ОВД РФ») </w:t>
      </w:r>
      <w:r w:rsidR="00894D6C">
        <w:rPr>
          <w:rFonts w:ascii="Times New Roman" w:hAnsi="Times New Roman"/>
          <w:sz w:val="28"/>
          <w:szCs w:val="28"/>
        </w:rPr>
        <w:t>указано, что «служба в ОВД – фе</w:t>
      </w:r>
      <w:r w:rsidRPr="00F27517">
        <w:rPr>
          <w:rFonts w:ascii="Times New Roman" w:hAnsi="Times New Roman"/>
          <w:sz w:val="28"/>
          <w:szCs w:val="28"/>
        </w:rPr>
        <w:t>деральная государственная служба, представляющая собой профессиональную служебную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деятельность граждан Российской Федерации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 должност</w:t>
      </w:r>
      <w:r w:rsidR="00894D6C">
        <w:rPr>
          <w:rFonts w:ascii="Times New Roman" w:hAnsi="Times New Roman"/>
          <w:sz w:val="28"/>
          <w:szCs w:val="28"/>
        </w:rPr>
        <w:t>ях в органах внутренних дел Рос</w:t>
      </w:r>
      <w:r w:rsidRPr="00F27517">
        <w:rPr>
          <w:rFonts w:ascii="Times New Roman" w:hAnsi="Times New Roman"/>
          <w:sz w:val="28"/>
          <w:szCs w:val="28"/>
        </w:rPr>
        <w:t>сийской Федерации, а также на должностях, не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являющихся должностями в органах внутренних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дел, в случаях и на условиях, которые п</w:t>
      </w:r>
      <w:r w:rsidR="00894D6C">
        <w:rPr>
          <w:rFonts w:ascii="Times New Roman" w:hAnsi="Times New Roman"/>
          <w:sz w:val="28"/>
          <w:szCs w:val="28"/>
        </w:rPr>
        <w:t>ред</w:t>
      </w:r>
      <w:r w:rsidRPr="00F27517">
        <w:rPr>
          <w:rFonts w:ascii="Times New Roman" w:hAnsi="Times New Roman"/>
          <w:sz w:val="28"/>
          <w:szCs w:val="28"/>
        </w:rPr>
        <w:t xml:space="preserve">усмотрены </w:t>
      </w:r>
      <w:r w:rsidR="00894D6C">
        <w:rPr>
          <w:rFonts w:ascii="Times New Roman" w:hAnsi="Times New Roman"/>
          <w:sz w:val="28"/>
          <w:szCs w:val="28"/>
        </w:rPr>
        <w:t>Федеральным законом, другими фе</w:t>
      </w:r>
      <w:r w:rsidRPr="00F27517">
        <w:rPr>
          <w:rFonts w:ascii="Times New Roman" w:hAnsi="Times New Roman"/>
          <w:sz w:val="28"/>
          <w:szCs w:val="28"/>
        </w:rPr>
        <w:t xml:space="preserve">деральными </w:t>
      </w:r>
      <w:r w:rsidRPr="00F27517">
        <w:rPr>
          <w:rFonts w:ascii="Times New Roman" w:hAnsi="Times New Roman"/>
          <w:sz w:val="28"/>
          <w:szCs w:val="28"/>
        </w:rPr>
        <w:lastRenderedPageBreak/>
        <w:t>законами и (или) нормативными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правовыми </w:t>
      </w:r>
      <w:r w:rsidR="00894D6C">
        <w:rPr>
          <w:rFonts w:ascii="Times New Roman" w:hAnsi="Times New Roman"/>
          <w:sz w:val="28"/>
          <w:szCs w:val="28"/>
        </w:rPr>
        <w:t>актами Президента Российской Федерации»</w:t>
      </w:r>
      <w:r w:rsidRPr="00F27517">
        <w:rPr>
          <w:rFonts w:ascii="Times New Roman" w:hAnsi="Times New Roman"/>
          <w:sz w:val="28"/>
          <w:szCs w:val="28"/>
        </w:rPr>
        <w:t>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По своей природе служба в ОВД направлена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 обеспечение</w:t>
      </w:r>
      <w:r w:rsidR="00894D6C">
        <w:rPr>
          <w:rFonts w:ascii="Times New Roman" w:hAnsi="Times New Roman"/>
          <w:sz w:val="28"/>
          <w:szCs w:val="28"/>
        </w:rPr>
        <w:t xml:space="preserve"> внутренней безопасности, закон</w:t>
      </w:r>
      <w:r w:rsidRPr="00F27517">
        <w:rPr>
          <w:rFonts w:ascii="Times New Roman" w:hAnsi="Times New Roman"/>
          <w:sz w:val="28"/>
          <w:szCs w:val="28"/>
        </w:rPr>
        <w:t>ности и правопорядка, борьбу с преступностью,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защиту прав и свобод человека и гражданина,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тем самым</w:t>
      </w:r>
      <w:r w:rsidR="00894D6C">
        <w:rPr>
          <w:rFonts w:ascii="Times New Roman" w:hAnsi="Times New Roman"/>
          <w:sz w:val="28"/>
          <w:szCs w:val="28"/>
        </w:rPr>
        <w:t xml:space="preserve"> наделяя службу в ОВД специфиче</w:t>
      </w:r>
      <w:r w:rsidRPr="00F27517">
        <w:rPr>
          <w:rFonts w:ascii="Times New Roman" w:hAnsi="Times New Roman"/>
          <w:sz w:val="28"/>
          <w:szCs w:val="28"/>
        </w:rPr>
        <w:t>скими особенностями, позволяющими отнести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ее к силам </w:t>
      </w:r>
      <w:r w:rsidR="00894D6C">
        <w:rPr>
          <w:rFonts w:ascii="Times New Roman" w:hAnsi="Times New Roman"/>
          <w:sz w:val="28"/>
          <w:szCs w:val="28"/>
        </w:rPr>
        <w:t>обеспечения безопасности Россий</w:t>
      </w:r>
      <w:r w:rsidRPr="00F27517">
        <w:rPr>
          <w:rFonts w:ascii="Times New Roman" w:hAnsi="Times New Roman"/>
          <w:sz w:val="28"/>
          <w:szCs w:val="28"/>
        </w:rPr>
        <w:t>ской Федерации. Входя в систему МВД России,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ОВД являются частью исполнительной власти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государства.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Выполнение возложенных обязанностей на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сотрудников ОВД в ходе прохождения службы невозможно без ее должного обеспечения.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Специфиче</w:t>
      </w:r>
      <w:r w:rsidR="00894D6C">
        <w:rPr>
          <w:rFonts w:ascii="Times New Roman" w:hAnsi="Times New Roman"/>
          <w:sz w:val="28"/>
          <w:szCs w:val="28"/>
        </w:rPr>
        <w:t>ский характер службы, определяе</w:t>
      </w:r>
      <w:r w:rsidRPr="00F27517">
        <w:rPr>
          <w:rFonts w:ascii="Times New Roman" w:hAnsi="Times New Roman"/>
          <w:sz w:val="28"/>
          <w:szCs w:val="28"/>
        </w:rPr>
        <w:t>мый выполнением особых функций, нуждается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в особом кадровом, материальном, финансовом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 осново</w:t>
      </w:r>
      <w:r w:rsidR="00894D6C">
        <w:rPr>
          <w:rFonts w:ascii="Times New Roman" w:hAnsi="Times New Roman"/>
          <w:sz w:val="28"/>
          <w:szCs w:val="28"/>
        </w:rPr>
        <w:t>полагающим образом правовом обе</w:t>
      </w:r>
      <w:r w:rsidRPr="00F27517">
        <w:rPr>
          <w:rFonts w:ascii="Times New Roman" w:hAnsi="Times New Roman"/>
          <w:sz w:val="28"/>
          <w:szCs w:val="28"/>
        </w:rPr>
        <w:t>спечении, к</w:t>
      </w:r>
      <w:r w:rsidR="00894D6C">
        <w:rPr>
          <w:rFonts w:ascii="Times New Roman" w:hAnsi="Times New Roman"/>
          <w:sz w:val="28"/>
          <w:szCs w:val="28"/>
        </w:rPr>
        <w:t>оторое осуществляется реализаци</w:t>
      </w:r>
      <w:r w:rsidRPr="00F27517">
        <w:rPr>
          <w:rFonts w:ascii="Times New Roman" w:hAnsi="Times New Roman"/>
          <w:sz w:val="28"/>
          <w:szCs w:val="28"/>
        </w:rPr>
        <w:t>ей норм права и комплексом правовых средств.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Наряду с этим следует учитывать, что сотрудник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ОВД, являяс</w:t>
      </w:r>
      <w:r w:rsidR="00894D6C">
        <w:rPr>
          <w:rFonts w:ascii="Times New Roman" w:hAnsi="Times New Roman"/>
          <w:sz w:val="28"/>
          <w:szCs w:val="28"/>
        </w:rPr>
        <w:t>ь гражданином Российской Федера</w:t>
      </w:r>
      <w:r w:rsidRPr="00F27517">
        <w:rPr>
          <w:rFonts w:ascii="Times New Roman" w:hAnsi="Times New Roman"/>
          <w:sz w:val="28"/>
          <w:szCs w:val="28"/>
        </w:rPr>
        <w:t>ции, обладает</w:t>
      </w:r>
      <w:r w:rsidR="00894D6C">
        <w:rPr>
          <w:rFonts w:ascii="Times New Roman" w:hAnsi="Times New Roman"/>
          <w:sz w:val="28"/>
          <w:szCs w:val="28"/>
        </w:rPr>
        <w:t xml:space="preserve"> правовым статусом личности данного государства [</w:t>
      </w:r>
      <w:r w:rsidR="00943339" w:rsidRPr="00943339">
        <w:rPr>
          <w:rFonts w:ascii="Times New Roman" w:hAnsi="Times New Roman"/>
          <w:sz w:val="28"/>
          <w:szCs w:val="28"/>
        </w:rPr>
        <w:t>16</w:t>
      </w:r>
      <w:r w:rsidRPr="00F27517">
        <w:rPr>
          <w:rFonts w:ascii="Times New Roman" w:hAnsi="Times New Roman"/>
          <w:sz w:val="28"/>
          <w:szCs w:val="28"/>
        </w:rPr>
        <w:t>].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Совре</w:t>
      </w:r>
      <w:r w:rsidR="00894D6C">
        <w:rPr>
          <w:rFonts w:ascii="Times New Roman" w:hAnsi="Times New Roman"/>
          <w:sz w:val="28"/>
          <w:szCs w:val="28"/>
        </w:rPr>
        <w:t>менная система прохождения служ</w:t>
      </w:r>
      <w:r w:rsidRPr="00F27517">
        <w:rPr>
          <w:rFonts w:ascii="Times New Roman" w:hAnsi="Times New Roman"/>
          <w:sz w:val="28"/>
          <w:szCs w:val="28"/>
        </w:rPr>
        <w:t>бы в ОВД, с учетом выполнения возложенных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специфических задач и исполнения служебных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обязанностей в неблагоприятных, негативных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условиях, подразум</w:t>
      </w:r>
      <w:r w:rsidR="00894D6C">
        <w:rPr>
          <w:rFonts w:ascii="Times New Roman" w:hAnsi="Times New Roman"/>
          <w:sz w:val="28"/>
          <w:szCs w:val="28"/>
        </w:rPr>
        <w:t>евает отбор, комплектова</w:t>
      </w:r>
      <w:r w:rsidRPr="00F27517">
        <w:rPr>
          <w:rFonts w:ascii="Times New Roman" w:hAnsi="Times New Roman"/>
          <w:sz w:val="28"/>
          <w:szCs w:val="28"/>
        </w:rPr>
        <w:t>ние и расстан</w:t>
      </w:r>
      <w:r w:rsidR="00894D6C">
        <w:rPr>
          <w:rFonts w:ascii="Times New Roman" w:hAnsi="Times New Roman"/>
          <w:sz w:val="28"/>
          <w:szCs w:val="28"/>
        </w:rPr>
        <w:t>овку кадров, основанных на прин</w:t>
      </w:r>
      <w:r w:rsidRPr="00F27517">
        <w:rPr>
          <w:rFonts w:ascii="Times New Roman" w:hAnsi="Times New Roman"/>
          <w:sz w:val="28"/>
          <w:szCs w:val="28"/>
        </w:rPr>
        <w:t>ципе состязательности. С учетом изложенного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имеется пот</w:t>
      </w:r>
      <w:r w:rsidR="00894D6C">
        <w:rPr>
          <w:rFonts w:ascii="Times New Roman" w:hAnsi="Times New Roman"/>
          <w:sz w:val="28"/>
          <w:szCs w:val="28"/>
        </w:rPr>
        <w:t>ребность в строгом отборе канди</w:t>
      </w:r>
      <w:r w:rsidRPr="00F27517">
        <w:rPr>
          <w:rFonts w:ascii="Times New Roman" w:hAnsi="Times New Roman"/>
          <w:sz w:val="28"/>
          <w:szCs w:val="28"/>
        </w:rPr>
        <w:t>датов на слу</w:t>
      </w:r>
      <w:r w:rsidR="00894D6C">
        <w:rPr>
          <w:rFonts w:ascii="Times New Roman" w:hAnsi="Times New Roman"/>
          <w:sz w:val="28"/>
          <w:szCs w:val="28"/>
        </w:rPr>
        <w:t>жбу в ОВД с предъявлением требо</w:t>
      </w:r>
      <w:r w:rsidRPr="00F27517">
        <w:rPr>
          <w:rFonts w:ascii="Times New Roman" w:hAnsi="Times New Roman"/>
          <w:sz w:val="28"/>
          <w:szCs w:val="28"/>
        </w:rPr>
        <w:t>ваний к высокому уровню профессиональной,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физической </w:t>
      </w:r>
      <w:r w:rsidR="00894D6C">
        <w:rPr>
          <w:rFonts w:ascii="Times New Roman" w:hAnsi="Times New Roman"/>
          <w:sz w:val="28"/>
          <w:szCs w:val="28"/>
        </w:rPr>
        <w:t>подготовки и морально-нравствен</w:t>
      </w:r>
      <w:r w:rsidRPr="00F27517">
        <w:rPr>
          <w:rFonts w:ascii="Times New Roman" w:hAnsi="Times New Roman"/>
          <w:sz w:val="28"/>
          <w:szCs w:val="28"/>
        </w:rPr>
        <w:t>ному состо</w:t>
      </w:r>
      <w:r w:rsidR="00894D6C">
        <w:rPr>
          <w:rFonts w:ascii="Times New Roman" w:hAnsi="Times New Roman"/>
          <w:sz w:val="28"/>
          <w:szCs w:val="28"/>
        </w:rPr>
        <w:t>янию. Данная тенденция, выражаю</w:t>
      </w:r>
      <w:r w:rsidRPr="00F27517">
        <w:rPr>
          <w:rFonts w:ascii="Times New Roman" w:hAnsi="Times New Roman"/>
          <w:sz w:val="28"/>
          <w:szCs w:val="28"/>
        </w:rPr>
        <w:t>щаяся в состязательности лучших кандидатов,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позволит улучшить кадровую составляющую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службы в ОВД.</w:t>
      </w:r>
    </w:p>
    <w:p w:rsidR="00F27517" w:rsidRPr="00F27517" w:rsidRDefault="00F27517" w:rsidP="00894D6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 xml:space="preserve">Такой </w:t>
      </w:r>
      <w:r w:rsidR="00894D6C">
        <w:rPr>
          <w:rFonts w:ascii="Times New Roman" w:hAnsi="Times New Roman"/>
          <w:sz w:val="28"/>
          <w:szCs w:val="28"/>
        </w:rPr>
        <w:t>отбор кандидатов должен осущест</w:t>
      </w:r>
      <w:r w:rsidRPr="00F27517">
        <w:rPr>
          <w:rFonts w:ascii="Times New Roman" w:hAnsi="Times New Roman"/>
          <w:sz w:val="28"/>
          <w:szCs w:val="28"/>
        </w:rPr>
        <w:t>вляться в соответствии с определенными пр</w:t>
      </w:r>
      <w:r w:rsidR="00894D6C">
        <w:rPr>
          <w:rFonts w:ascii="Times New Roman" w:hAnsi="Times New Roman"/>
          <w:sz w:val="28"/>
          <w:szCs w:val="28"/>
        </w:rPr>
        <w:t>ин</w:t>
      </w:r>
      <w:r w:rsidRPr="00F27517">
        <w:rPr>
          <w:rFonts w:ascii="Times New Roman" w:hAnsi="Times New Roman"/>
          <w:sz w:val="28"/>
          <w:szCs w:val="28"/>
        </w:rPr>
        <w:t>ципами, которые вытекают из п. 2 ч. 2 ст. 4 ФЗ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«О службе в ОВД РФ», и к ним исследователи</w:t>
      </w:r>
      <w:r w:rsidR="00894D6C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относят равенс</w:t>
      </w:r>
      <w:r w:rsidR="00894D6C">
        <w:rPr>
          <w:rFonts w:ascii="Times New Roman" w:hAnsi="Times New Roman"/>
          <w:sz w:val="28"/>
          <w:szCs w:val="28"/>
        </w:rPr>
        <w:t>тво, объективность, состязательность, конфиденциальность [</w:t>
      </w:r>
      <w:r w:rsidR="00943339" w:rsidRPr="00943339">
        <w:rPr>
          <w:rFonts w:ascii="Times New Roman" w:hAnsi="Times New Roman"/>
          <w:sz w:val="28"/>
          <w:szCs w:val="28"/>
        </w:rPr>
        <w:t>9</w:t>
      </w:r>
      <w:r w:rsidRPr="00F27517">
        <w:rPr>
          <w:rFonts w:ascii="Times New Roman" w:hAnsi="Times New Roman"/>
          <w:sz w:val="28"/>
          <w:szCs w:val="28"/>
        </w:rPr>
        <w:t>].</w:t>
      </w:r>
    </w:p>
    <w:p w:rsidR="00986C76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lastRenderedPageBreak/>
        <w:t>К сожалению, такие принципы не закреплены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законодательно, что может влиять на качество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отбора кандидатов на службу. Устранив данный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пробел н</w:t>
      </w:r>
      <w:r w:rsidR="00986C76">
        <w:rPr>
          <w:rFonts w:ascii="Times New Roman" w:hAnsi="Times New Roman"/>
          <w:sz w:val="28"/>
          <w:szCs w:val="28"/>
        </w:rPr>
        <w:t>ормативным закреплением вышеука</w:t>
      </w:r>
      <w:r w:rsidRPr="00F27517">
        <w:rPr>
          <w:rFonts w:ascii="Times New Roman" w:hAnsi="Times New Roman"/>
          <w:sz w:val="28"/>
          <w:szCs w:val="28"/>
        </w:rPr>
        <w:t>занных принц</w:t>
      </w:r>
      <w:r w:rsidR="00986C76">
        <w:rPr>
          <w:rFonts w:ascii="Times New Roman" w:hAnsi="Times New Roman"/>
          <w:sz w:val="28"/>
          <w:szCs w:val="28"/>
        </w:rPr>
        <w:t>ипов, подбор кадров для конкрет</w:t>
      </w:r>
      <w:r w:rsidRPr="00F27517">
        <w:rPr>
          <w:rFonts w:ascii="Times New Roman" w:hAnsi="Times New Roman"/>
          <w:sz w:val="28"/>
          <w:szCs w:val="28"/>
        </w:rPr>
        <w:t>ных должностей даст возможность нормативно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определить б</w:t>
      </w:r>
      <w:r w:rsidR="00986C76">
        <w:rPr>
          <w:rFonts w:ascii="Times New Roman" w:hAnsi="Times New Roman"/>
          <w:sz w:val="28"/>
          <w:szCs w:val="28"/>
        </w:rPr>
        <w:t>азовые требования, регламентиру</w:t>
      </w:r>
      <w:r w:rsidRPr="00F27517">
        <w:rPr>
          <w:rFonts w:ascii="Times New Roman" w:hAnsi="Times New Roman"/>
          <w:sz w:val="28"/>
          <w:szCs w:val="28"/>
        </w:rPr>
        <w:t>ющие данную проц</w:t>
      </w:r>
      <w:r w:rsidR="00986C76">
        <w:rPr>
          <w:rFonts w:ascii="Times New Roman" w:hAnsi="Times New Roman"/>
          <w:sz w:val="28"/>
          <w:szCs w:val="28"/>
        </w:rPr>
        <w:t>едуру, которым будут следо</w:t>
      </w:r>
      <w:r w:rsidRPr="00F27517">
        <w:rPr>
          <w:rFonts w:ascii="Times New Roman" w:hAnsi="Times New Roman"/>
          <w:sz w:val="28"/>
          <w:szCs w:val="28"/>
        </w:rPr>
        <w:t>вать все сотрудники ОВД, принимающие в этом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участие. 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Помим</w:t>
      </w:r>
      <w:r w:rsidR="00986C76">
        <w:rPr>
          <w:rFonts w:ascii="Times New Roman" w:hAnsi="Times New Roman"/>
          <w:sz w:val="28"/>
          <w:szCs w:val="28"/>
        </w:rPr>
        <w:t>о этого, кадровая политика служ</w:t>
      </w:r>
      <w:r w:rsidRPr="00F27517">
        <w:rPr>
          <w:rFonts w:ascii="Times New Roman" w:hAnsi="Times New Roman"/>
          <w:sz w:val="28"/>
          <w:szCs w:val="28"/>
        </w:rPr>
        <w:t>бы в ОВД должна соответствовать принципам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очевидности и доступности, которые вытекают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из принципов</w:t>
      </w:r>
      <w:r w:rsidR="00986C76">
        <w:rPr>
          <w:rFonts w:ascii="Times New Roman" w:hAnsi="Times New Roman"/>
          <w:sz w:val="28"/>
          <w:szCs w:val="28"/>
        </w:rPr>
        <w:t xml:space="preserve"> открытости и равенства, обеспе</w:t>
      </w:r>
      <w:r w:rsidRPr="00F27517">
        <w:rPr>
          <w:rFonts w:ascii="Times New Roman" w:hAnsi="Times New Roman"/>
          <w:sz w:val="28"/>
          <w:szCs w:val="28"/>
        </w:rPr>
        <w:t>чивающих равные условия доступа граждан для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поступления на государственную службу в орга</w:t>
      </w:r>
      <w:r w:rsidR="00986C76">
        <w:rPr>
          <w:rFonts w:ascii="Times New Roman" w:hAnsi="Times New Roman"/>
          <w:sz w:val="28"/>
          <w:szCs w:val="28"/>
        </w:rPr>
        <w:t>ны внутренних дел [1</w:t>
      </w:r>
      <w:r w:rsidR="00943339" w:rsidRPr="00943339">
        <w:rPr>
          <w:rFonts w:ascii="Times New Roman" w:hAnsi="Times New Roman"/>
          <w:sz w:val="28"/>
          <w:szCs w:val="28"/>
        </w:rPr>
        <w:t>1</w:t>
      </w:r>
      <w:r w:rsidRPr="00F27517">
        <w:rPr>
          <w:rFonts w:ascii="Times New Roman" w:hAnsi="Times New Roman"/>
          <w:sz w:val="28"/>
          <w:szCs w:val="28"/>
        </w:rPr>
        <w:t>].</w:t>
      </w:r>
    </w:p>
    <w:p w:rsidR="00F27517" w:rsidRPr="00F27517" w:rsidRDefault="00986C76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F27517" w:rsidRPr="00F27517">
        <w:rPr>
          <w:rFonts w:ascii="Times New Roman" w:hAnsi="Times New Roman"/>
          <w:sz w:val="28"/>
          <w:szCs w:val="28"/>
        </w:rPr>
        <w:t>ктуальным остается вопрос о создании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эффективной</w:t>
      </w:r>
      <w:r>
        <w:rPr>
          <w:rFonts w:ascii="Times New Roman" w:hAnsi="Times New Roman"/>
          <w:sz w:val="28"/>
          <w:szCs w:val="28"/>
        </w:rPr>
        <w:t xml:space="preserve"> системы кадрового отбора канди</w:t>
      </w:r>
      <w:r w:rsidR="00F27517" w:rsidRPr="00F27517">
        <w:rPr>
          <w:rFonts w:ascii="Times New Roman" w:hAnsi="Times New Roman"/>
          <w:sz w:val="28"/>
          <w:szCs w:val="28"/>
        </w:rPr>
        <w:t>датов для ор</w:t>
      </w:r>
      <w:r>
        <w:rPr>
          <w:rFonts w:ascii="Times New Roman" w:hAnsi="Times New Roman"/>
          <w:sz w:val="28"/>
          <w:szCs w:val="28"/>
        </w:rPr>
        <w:t>ганов внутренних дел с оптималь</w:t>
      </w:r>
      <w:r w:rsidR="00F27517" w:rsidRPr="00F27517">
        <w:rPr>
          <w:rFonts w:ascii="Times New Roman" w:hAnsi="Times New Roman"/>
          <w:sz w:val="28"/>
          <w:szCs w:val="28"/>
        </w:rPr>
        <w:t>ной совокупностью профессиональных, личных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и деловых качеств, что в свою очередь 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способствовать в дальнейшем качественному выполнению сотрудниками своих 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обязанностей в соответствии с замещаемыми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должностями.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В рамках</w:t>
      </w:r>
      <w:r w:rsidR="00986C76">
        <w:rPr>
          <w:rFonts w:ascii="Times New Roman" w:hAnsi="Times New Roman"/>
          <w:sz w:val="28"/>
          <w:szCs w:val="28"/>
        </w:rPr>
        <w:t xml:space="preserve"> реформирования системы ОВД Рос</w:t>
      </w:r>
      <w:r w:rsidRPr="00F27517">
        <w:rPr>
          <w:rFonts w:ascii="Times New Roman" w:hAnsi="Times New Roman"/>
          <w:sz w:val="28"/>
          <w:szCs w:val="28"/>
        </w:rPr>
        <w:t>сии намечено направление на создание нового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облика полиции, у которой важнейшую</w:t>
      </w:r>
      <w:r w:rsidR="00986C76">
        <w:rPr>
          <w:rFonts w:ascii="Times New Roman" w:hAnsi="Times New Roman"/>
          <w:sz w:val="28"/>
          <w:szCs w:val="28"/>
        </w:rPr>
        <w:t xml:space="preserve"> роль за</w:t>
      </w:r>
      <w:r w:rsidRPr="00F27517">
        <w:rPr>
          <w:rFonts w:ascii="Times New Roman" w:hAnsi="Times New Roman"/>
          <w:sz w:val="28"/>
          <w:szCs w:val="28"/>
        </w:rPr>
        <w:t>нимает по</w:t>
      </w:r>
      <w:r w:rsidR="00986C76">
        <w:rPr>
          <w:rFonts w:ascii="Times New Roman" w:hAnsi="Times New Roman"/>
          <w:sz w:val="28"/>
          <w:szCs w:val="28"/>
        </w:rPr>
        <w:t>дбор высококвалифицированных ав</w:t>
      </w:r>
      <w:r w:rsidRPr="00F27517">
        <w:rPr>
          <w:rFonts w:ascii="Times New Roman" w:hAnsi="Times New Roman"/>
          <w:sz w:val="28"/>
          <w:szCs w:val="28"/>
        </w:rPr>
        <w:t>торитетных с</w:t>
      </w:r>
      <w:r w:rsidR="00986C76">
        <w:rPr>
          <w:rFonts w:ascii="Times New Roman" w:hAnsi="Times New Roman"/>
          <w:sz w:val="28"/>
          <w:szCs w:val="28"/>
        </w:rPr>
        <w:t>пециалистов, которые будут поль</w:t>
      </w:r>
      <w:r w:rsidRPr="00F27517">
        <w:rPr>
          <w:rFonts w:ascii="Times New Roman" w:hAnsi="Times New Roman"/>
          <w:sz w:val="28"/>
          <w:szCs w:val="28"/>
        </w:rPr>
        <w:t>зоваться доверием граждан и общественным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уважением.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Именно поэтому особая роль среди основных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элементо</w:t>
      </w:r>
      <w:r w:rsidR="00986C76">
        <w:rPr>
          <w:rFonts w:ascii="Times New Roman" w:hAnsi="Times New Roman"/>
          <w:sz w:val="28"/>
          <w:szCs w:val="28"/>
        </w:rPr>
        <w:t>в прохождения службы в ОВД отво</w:t>
      </w:r>
      <w:r w:rsidRPr="00F27517">
        <w:rPr>
          <w:rFonts w:ascii="Times New Roman" w:hAnsi="Times New Roman"/>
          <w:sz w:val="28"/>
          <w:szCs w:val="28"/>
        </w:rPr>
        <w:t>дится аттестации, которая проводится с целью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оценки профессионального уровня сотрудника,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его личных, деловых и нравственных качеств,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итогов служебной деятельности, соответствия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замещаемой </w:t>
      </w:r>
      <w:r w:rsidR="00986C76">
        <w:rPr>
          <w:rFonts w:ascii="Times New Roman" w:hAnsi="Times New Roman"/>
          <w:sz w:val="28"/>
          <w:szCs w:val="28"/>
        </w:rPr>
        <w:t>должности, возможности его повы</w:t>
      </w:r>
      <w:r w:rsidRPr="00F27517">
        <w:rPr>
          <w:rFonts w:ascii="Times New Roman" w:hAnsi="Times New Roman"/>
          <w:sz w:val="28"/>
          <w:szCs w:val="28"/>
        </w:rPr>
        <w:t>шения (либо п</w:t>
      </w:r>
      <w:r w:rsidR="00986C76">
        <w:rPr>
          <w:rFonts w:ascii="Times New Roman" w:hAnsi="Times New Roman"/>
          <w:sz w:val="28"/>
          <w:szCs w:val="28"/>
        </w:rPr>
        <w:t>онижения) по службе, результата</w:t>
      </w:r>
      <w:r w:rsidRPr="00F27517">
        <w:rPr>
          <w:rFonts w:ascii="Times New Roman" w:hAnsi="Times New Roman"/>
          <w:sz w:val="28"/>
          <w:szCs w:val="28"/>
        </w:rPr>
        <w:t>ми которой яв</w:t>
      </w:r>
      <w:r w:rsidR="00986C76">
        <w:rPr>
          <w:rFonts w:ascii="Times New Roman" w:hAnsi="Times New Roman"/>
          <w:sz w:val="28"/>
          <w:szCs w:val="28"/>
        </w:rPr>
        <w:t>ляются рекомендации по улучше</w:t>
      </w:r>
      <w:r w:rsidRPr="00F27517">
        <w:rPr>
          <w:rFonts w:ascii="Times New Roman" w:hAnsi="Times New Roman"/>
          <w:sz w:val="28"/>
          <w:szCs w:val="28"/>
        </w:rPr>
        <w:t>нию служебной деятельности аттестуемого.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Периоди</w:t>
      </w:r>
      <w:r w:rsidR="00986C76">
        <w:rPr>
          <w:rFonts w:ascii="Times New Roman" w:hAnsi="Times New Roman"/>
          <w:sz w:val="28"/>
          <w:szCs w:val="28"/>
        </w:rPr>
        <w:t>чность проведения аттестации со</w:t>
      </w:r>
      <w:r w:rsidRPr="00F27517">
        <w:rPr>
          <w:rFonts w:ascii="Times New Roman" w:hAnsi="Times New Roman"/>
          <w:sz w:val="28"/>
          <w:szCs w:val="28"/>
        </w:rPr>
        <w:t>трудника О</w:t>
      </w:r>
      <w:r w:rsidR="00986C76">
        <w:rPr>
          <w:rFonts w:ascii="Times New Roman" w:hAnsi="Times New Roman"/>
          <w:sz w:val="28"/>
          <w:szCs w:val="28"/>
        </w:rPr>
        <w:t>ВД соответствующей комиссией со</w:t>
      </w:r>
      <w:r w:rsidRPr="00F27517">
        <w:rPr>
          <w:rFonts w:ascii="Times New Roman" w:hAnsi="Times New Roman"/>
          <w:sz w:val="28"/>
          <w:szCs w:val="28"/>
        </w:rPr>
        <w:t>ставляет один раз в четыре года в замещаемой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должности, а в некоторых случаях – вне очереди,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например, ес</w:t>
      </w:r>
      <w:r w:rsidR="00986C76">
        <w:rPr>
          <w:rFonts w:ascii="Times New Roman" w:hAnsi="Times New Roman"/>
          <w:sz w:val="28"/>
          <w:szCs w:val="28"/>
        </w:rPr>
        <w:t xml:space="preserve">ли сотрудник не </w:t>
      </w:r>
      <w:r w:rsidR="00986C76">
        <w:rPr>
          <w:rFonts w:ascii="Times New Roman" w:hAnsi="Times New Roman"/>
          <w:sz w:val="28"/>
          <w:szCs w:val="28"/>
        </w:rPr>
        <w:lastRenderedPageBreak/>
        <w:t>прошел професси</w:t>
      </w:r>
      <w:r w:rsidRPr="00F27517">
        <w:rPr>
          <w:rFonts w:ascii="Times New Roman" w:hAnsi="Times New Roman"/>
          <w:sz w:val="28"/>
          <w:szCs w:val="28"/>
        </w:rPr>
        <w:t>ональную про</w:t>
      </w:r>
      <w:r w:rsidR="00986C76">
        <w:rPr>
          <w:rFonts w:ascii="Times New Roman" w:hAnsi="Times New Roman"/>
          <w:sz w:val="28"/>
          <w:szCs w:val="28"/>
        </w:rPr>
        <w:t>верку на соответствие требовани</w:t>
      </w:r>
      <w:r w:rsidRPr="00F27517">
        <w:rPr>
          <w:rFonts w:ascii="Times New Roman" w:hAnsi="Times New Roman"/>
          <w:sz w:val="28"/>
          <w:szCs w:val="28"/>
        </w:rPr>
        <w:t>ям к исполняемым служебным обязанностям,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касающимся применение физической силы,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специальных средств и огнестрельного оружия.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Данная проц</w:t>
      </w:r>
      <w:r w:rsidR="00986C76">
        <w:rPr>
          <w:rFonts w:ascii="Times New Roman" w:hAnsi="Times New Roman"/>
          <w:sz w:val="28"/>
          <w:szCs w:val="28"/>
        </w:rPr>
        <w:t>едура проводится в целях опреде</w:t>
      </w:r>
      <w:r w:rsidRPr="00F27517">
        <w:rPr>
          <w:rFonts w:ascii="Times New Roman" w:hAnsi="Times New Roman"/>
          <w:sz w:val="28"/>
          <w:szCs w:val="28"/>
        </w:rPr>
        <w:t>ления соответствия сотрудника замещаемой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должности в ОВД.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 xml:space="preserve">В случае </w:t>
      </w:r>
      <w:r w:rsidR="00986C76">
        <w:rPr>
          <w:rFonts w:ascii="Times New Roman" w:hAnsi="Times New Roman"/>
          <w:sz w:val="28"/>
          <w:szCs w:val="28"/>
        </w:rPr>
        <w:t>смены замещаемой должности атте</w:t>
      </w:r>
      <w:r w:rsidRPr="00F27517">
        <w:rPr>
          <w:rFonts w:ascii="Times New Roman" w:hAnsi="Times New Roman"/>
          <w:sz w:val="28"/>
          <w:szCs w:val="28"/>
        </w:rPr>
        <w:t>стация сотрудника ОВД проводится только через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один год пос</w:t>
      </w:r>
      <w:r w:rsidR="00986C76">
        <w:rPr>
          <w:rFonts w:ascii="Times New Roman" w:hAnsi="Times New Roman"/>
          <w:sz w:val="28"/>
          <w:szCs w:val="28"/>
        </w:rPr>
        <w:t>ле его назначения на новую долж</w:t>
      </w:r>
      <w:r w:rsidRPr="00F27517">
        <w:rPr>
          <w:rFonts w:ascii="Times New Roman" w:hAnsi="Times New Roman"/>
          <w:sz w:val="28"/>
          <w:szCs w:val="28"/>
        </w:rPr>
        <w:t>ность.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Порядок и условия проведения аттестации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регламентируются статьей 33 ФЗ «О службе в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ОВД РФ» и разделом 10 приказа МВД России от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1 февраля 2019 № 50 «Об утверждении Порядка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организации п</w:t>
      </w:r>
      <w:r w:rsidR="00986C76">
        <w:rPr>
          <w:rFonts w:ascii="Times New Roman" w:hAnsi="Times New Roman"/>
          <w:sz w:val="28"/>
          <w:szCs w:val="28"/>
        </w:rPr>
        <w:t>рохождения службы в органах вну</w:t>
      </w:r>
      <w:r w:rsidRPr="00F27517">
        <w:rPr>
          <w:rFonts w:ascii="Times New Roman" w:hAnsi="Times New Roman"/>
          <w:sz w:val="28"/>
          <w:szCs w:val="28"/>
        </w:rPr>
        <w:t>тренних дел Российской Федерации», которые, в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свою очередь, не раскрывают понятия «аттестация», указывая только на цель ее проведения.</w:t>
      </w:r>
    </w:p>
    <w:p w:rsidR="00F27517" w:rsidRPr="00F27517" w:rsidRDefault="00986C76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27517" w:rsidRPr="00F27517">
        <w:rPr>
          <w:rFonts w:ascii="Times New Roman" w:hAnsi="Times New Roman"/>
          <w:sz w:val="28"/>
          <w:szCs w:val="28"/>
        </w:rPr>
        <w:t xml:space="preserve">од </w:t>
      </w:r>
      <w:r>
        <w:rPr>
          <w:rFonts w:ascii="Times New Roman" w:hAnsi="Times New Roman"/>
          <w:sz w:val="28"/>
          <w:szCs w:val="28"/>
        </w:rPr>
        <w:t xml:space="preserve">аттестацией сотрудника ОВД </w:t>
      </w:r>
      <w:r w:rsidR="00F27517" w:rsidRPr="00F27517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 xml:space="preserve">дусмотрена </w:t>
      </w:r>
      <w:r w:rsidR="00F27517" w:rsidRPr="00F27517">
        <w:rPr>
          <w:rFonts w:ascii="Times New Roman" w:hAnsi="Times New Roman"/>
          <w:sz w:val="28"/>
          <w:szCs w:val="28"/>
        </w:rPr>
        <w:t>процедура, осуществляемая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специально созданным коллегиальным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(аттестационной комиссией) для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соответств</w:t>
      </w:r>
      <w:r>
        <w:rPr>
          <w:rFonts w:ascii="Times New Roman" w:hAnsi="Times New Roman"/>
          <w:sz w:val="28"/>
          <w:szCs w:val="28"/>
        </w:rPr>
        <w:t>ия сотрудника замещаемой должно</w:t>
      </w:r>
      <w:r w:rsidR="00F27517" w:rsidRPr="00F27517">
        <w:rPr>
          <w:rFonts w:ascii="Times New Roman" w:hAnsi="Times New Roman"/>
          <w:sz w:val="28"/>
          <w:szCs w:val="28"/>
        </w:rPr>
        <w:t>сти в ОВД, пр</w:t>
      </w:r>
      <w:r>
        <w:rPr>
          <w:rFonts w:ascii="Times New Roman" w:hAnsi="Times New Roman"/>
          <w:sz w:val="28"/>
          <w:szCs w:val="28"/>
        </w:rPr>
        <w:t>оводимая на основе принципов ис</w:t>
      </w:r>
      <w:r w:rsidR="00F27517" w:rsidRPr="00F27517">
        <w:rPr>
          <w:rFonts w:ascii="Times New Roman" w:hAnsi="Times New Roman"/>
          <w:sz w:val="28"/>
          <w:szCs w:val="28"/>
        </w:rPr>
        <w:t>ключения во</w:t>
      </w:r>
      <w:r>
        <w:rPr>
          <w:rFonts w:ascii="Times New Roman" w:hAnsi="Times New Roman"/>
          <w:sz w:val="28"/>
          <w:szCs w:val="28"/>
        </w:rPr>
        <w:t>зможности возникновения конфлик</w:t>
      </w:r>
      <w:r w:rsidR="00F27517" w:rsidRPr="00F27517">
        <w:rPr>
          <w:rFonts w:ascii="Times New Roman" w:hAnsi="Times New Roman"/>
          <w:sz w:val="28"/>
          <w:szCs w:val="28"/>
        </w:rPr>
        <w:t>та интересов, всесторонности, объективности,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коллегиальн</w:t>
      </w:r>
      <w:r>
        <w:rPr>
          <w:rFonts w:ascii="Times New Roman" w:hAnsi="Times New Roman"/>
          <w:sz w:val="28"/>
          <w:szCs w:val="28"/>
        </w:rPr>
        <w:t>ости, полноты, завершающуюся вы</w:t>
      </w:r>
      <w:r w:rsidR="00F27517" w:rsidRPr="00F27517">
        <w:rPr>
          <w:rFonts w:ascii="Times New Roman" w:hAnsi="Times New Roman"/>
          <w:sz w:val="28"/>
          <w:szCs w:val="28"/>
        </w:rPr>
        <w:t>несением а</w:t>
      </w:r>
      <w:r>
        <w:rPr>
          <w:rFonts w:ascii="Times New Roman" w:hAnsi="Times New Roman"/>
          <w:sz w:val="28"/>
          <w:szCs w:val="28"/>
        </w:rPr>
        <w:t>ттестационной комиссией рекомен</w:t>
      </w:r>
      <w:r w:rsidR="00F27517" w:rsidRPr="00F27517">
        <w:rPr>
          <w:rFonts w:ascii="Times New Roman" w:hAnsi="Times New Roman"/>
          <w:sz w:val="28"/>
          <w:szCs w:val="28"/>
        </w:rPr>
        <w:t>даций, на о</w:t>
      </w:r>
      <w:r>
        <w:rPr>
          <w:rFonts w:ascii="Times New Roman" w:hAnsi="Times New Roman"/>
          <w:sz w:val="28"/>
          <w:szCs w:val="28"/>
        </w:rPr>
        <w:t>снове которых уполномоченный ру</w:t>
      </w:r>
      <w:r w:rsidR="00F27517" w:rsidRPr="00F27517">
        <w:rPr>
          <w:rFonts w:ascii="Times New Roman" w:hAnsi="Times New Roman"/>
          <w:sz w:val="28"/>
          <w:szCs w:val="28"/>
        </w:rPr>
        <w:t>ководитель принимает решение о дальнейшем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F27517" w:rsidRPr="00F27517">
        <w:rPr>
          <w:rFonts w:ascii="Times New Roman" w:hAnsi="Times New Roman"/>
          <w:sz w:val="28"/>
          <w:szCs w:val="28"/>
        </w:rPr>
        <w:t>прохождении службы аттестуемым сотрудником</w:t>
      </w:r>
      <w:r w:rsidR="00943339">
        <w:rPr>
          <w:rFonts w:ascii="Times New Roman" w:hAnsi="Times New Roman"/>
          <w:sz w:val="28"/>
          <w:szCs w:val="28"/>
        </w:rPr>
        <w:t xml:space="preserve"> ОВД» [13</w:t>
      </w:r>
      <w:r w:rsidR="00F27517" w:rsidRPr="00F27517">
        <w:rPr>
          <w:rFonts w:ascii="Times New Roman" w:hAnsi="Times New Roman"/>
          <w:sz w:val="28"/>
          <w:szCs w:val="28"/>
        </w:rPr>
        <w:t>].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Аттестация как комиссионный процесс позволяет снизить уровень субъективного влияния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оценки опред</w:t>
      </w:r>
      <w:r w:rsidR="00986C76">
        <w:rPr>
          <w:rFonts w:ascii="Times New Roman" w:hAnsi="Times New Roman"/>
          <w:sz w:val="28"/>
          <w:szCs w:val="28"/>
        </w:rPr>
        <w:t>еленных качеств сотрудника, уво</w:t>
      </w:r>
      <w:r w:rsidRPr="00F27517">
        <w:rPr>
          <w:rFonts w:ascii="Times New Roman" w:hAnsi="Times New Roman"/>
          <w:sz w:val="28"/>
          <w:szCs w:val="28"/>
        </w:rPr>
        <w:t>лить лиц, не соответствующих предъявляемым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профессиональным критериям по замещаемой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должности, поощрить сотрудников, имеющих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высокие показатели в служебной деятельности,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в том числе повысив по должности. Тем самым,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аттестация и</w:t>
      </w:r>
      <w:r w:rsidR="00986C76">
        <w:rPr>
          <w:rFonts w:ascii="Times New Roman" w:hAnsi="Times New Roman"/>
          <w:sz w:val="28"/>
          <w:szCs w:val="28"/>
        </w:rPr>
        <w:t>грает важную роль в кадровой со</w:t>
      </w:r>
      <w:r w:rsidRPr="00F27517">
        <w:rPr>
          <w:rFonts w:ascii="Times New Roman" w:hAnsi="Times New Roman"/>
          <w:sz w:val="28"/>
          <w:szCs w:val="28"/>
        </w:rPr>
        <w:t>ставляющей</w:t>
      </w:r>
      <w:r w:rsidR="00986C76">
        <w:rPr>
          <w:rFonts w:ascii="Times New Roman" w:hAnsi="Times New Roman"/>
          <w:sz w:val="28"/>
          <w:szCs w:val="28"/>
        </w:rPr>
        <w:t xml:space="preserve"> службы в ОВД, зависящей от про</w:t>
      </w:r>
      <w:r w:rsidRPr="00F27517">
        <w:rPr>
          <w:rFonts w:ascii="Times New Roman" w:hAnsi="Times New Roman"/>
          <w:sz w:val="28"/>
          <w:szCs w:val="28"/>
        </w:rPr>
        <w:t>фессиона</w:t>
      </w:r>
      <w:r w:rsidR="00986C76">
        <w:rPr>
          <w:rFonts w:ascii="Times New Roman" w:hAnsi="Times New Roman"/>
          <w:sz w:val="28"/>
          <w:szCs w:val="28"/>
        </w:rPr>
        <w:t>лизма, компетентности и квалифи</w:t>
      </w:r>
      <w:r w:rsidRPr="00F27517">
        <w:rPr>
          <w:rFonts w:ascii="Times New Roman" w:hAnsi="Times New Roman"/>
          <w:sz w:val="28"/>
          <w:szCs w:val="28"/>
        </w:rPr>
        <w:t xml:space="preserve">цированности </w:t>
      </w:r>
      <w:r w:rsidRPr="00F27517">
        <w:rPr>
          <w:rFonts w:ascii="Times New Roman" w:hAnsi="Times New Roman"/>
          <w:sz w:val="28"/>
          <w:szCs w:val="28"/>
        </w:rPr>
        <w:lastRenderedPageBreak/>
        <w:t>сотрудников, которые, в свою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очередь, поднимают авторитет, доверие граждан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 общества в целом.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Вместе с тем, оценка качеств сотрудника при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аттестации зависит от аналитических способностей руково</w:t>
      </w:r>
      <w:r w:rsidR="00986C76">
        <w:rPr>
          <w:rFonts w:ascii="Times New Roman" w:hAnsi="Times New Roman"/>
          <w:sz w:val="28"/>
          <w:szCs w:val="28"/>
        </w:rPr>
        <w:t>дителя и личностно-деловых взаи</w:t>
      </w:r>
      <w:r w:rsidRPr="00F27517">
        <w:rPr>
          <w:rFonts w:ascii="Times New Roman" w:hAnsi="Times New Roman"/>
          <w:sz w:val="28"/>
          <w:szCs w:val="28"/>
        </w:rPr>
        <w:t>моотношений, у руководителей понятия оценки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критериев может различаться, что подрывает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принцип объективности.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Решение комиссии по результатам аттестации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носит рекоме</w:t>
      </w:r>
      <w:r w:rsidR="00986C76">
        <w:rPr>
          <w:rFonts w:ascii="Times New Roman" w:hAnsi="Times New Roman"/>
          <w:sz w:val="28"/>
          <w:szCs w:val="28"/>
        </w:rPr>
        <w:t>ндательный характер и принимает</w:t>
      </w:r>
      <w:r w:rsidRPr="00F27517">
        <w:rPr>
          <w:rFonts w:ascii="Times New Roman" w:hAnsi="Times New Roman"/>
          <w:sz w:val="28"/>
          <w:szCs w:val="28"/>
        </w:rPr>
        <w:t>ся открытым голосованием не менее двух третей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ее членов. Результаты голосования опре</w:t>
      </w:r>
      <w:r w:rsidR="00986C76">
        <w:rPr>
          <w:rFonts w:ascii="Times New Roman" w:hAnsi="Times New Roman"/>
          <w:sz w:val="28"/>
          <w:szCs w:val="28"/>
        </w:rPr>
        <w:t>деля</w:t>
      </w:r>
      <w:r w:rsidRPr="00F27517">
        <w:rPr>
          <w:rFonts w:ascii="Times New Roman" w:hAnsi="Times New Roman"/>
          <w:sz w:val="28"/>
          <w:szCs w:val="28"/>
        </w:rPr>
        <w:t>ются больши</w:t>
      </w:r>
      <w:r w:rsidR="00986C76">
        <w:rPr>
          <w:rFonts w:ascii="Times New Roman" w:hAnsi="Times New Roman"/>
          <w:sz w:val="28"/>
          <w:szCs w:val="28"/>
        </w:rPr>
        <w:t>нством голосов членов аттестаци</w:t>
      </w:r>
      <w:r w:rsidRPr="00F27517">
        <w:rPr>
          <w:rFonts w:ascii="Times New Roman" w:hAnsi="Times New Roman"/>
          <w:sz w:val="28"/>
          <w:szCs w:val="28"/>
        </w:rPr>
        <w:t>онной комиссии (в случае равенства голосов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сотрудник </w:t>
      </w:r>
      <w:r w:rsidR="00986C76">
        <w:rPr>
          <w:rFonts w:ascii="Times New Roman" w:hAnsi="Times New Roman"/>
          <w:sz w:val="28"/>
          <w:szCs w:val="28"/>
        </w:rPr>
        <w:t>признается соответствующим заме</w:t>
      </w:r>
      <w:r w:rsidRPr="00F27517">
        <w:rPr>
          <w:rFonts w:ascii="Times New Roman" w:hAnsi="Times New Roman"/>
          <w:sz w:val="28"/>
          <w:szCs w:val="28"/>
        </w:rPr>
        <w:t>щаемой должности в ОВД).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Итогом аттестации могут стать благоприятные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последствия: </w:t>
      </w:r>
      <w:r w:rsidR="00986C76">
        <w:rPr>
          <w:rFonts w:ascii="Times New Roman" w:hAnsi="Times New Roman"/>
          <w:sz w:val="28"/>
          <w:szCs w:val="28"/>
        </w:rPr>
        <w:t>признание факта соответствия за</w:t>
      </w:r>
      <w:r w:rsidRPr="00F27517">
        <w:rPr>
          <w:rFonts w:ascii="Times New Roman" w:hAnsi="Times New Roman"/>
          <w:sz w:val="28"/>
          <w:szCs w:val="28"/>
        </w:rPr>
        <w:t>мещаемой д</w:t>
      </w:r>
      <w:r w:rsidR="00986C76">
        <w:rPr>
          <w:rFonts w:ascii="Times New Roman" w:hAnsi="Times New Roman"/>
          <w:sz w:val="28"/>
          <w:szCs w:val="28"/>
        </w:rPr>
        <w:t>олжности или возможности замеще</w:t>
      </w:r>
      <w:r w:rsidRPr="00F27517">
        <w:rPr>
          <w:rFonts w:ascii="Times New Roman" w:hAnsi="Times New Roman"/>
          <w:sz w:val="28"/>
          <w:szCs w:val="28"/>
        </w:rPr>
        <w:t>ния вышестоящей; неблагоприятные: перевод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на нижестоящую должность или увольнение со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службы в ОВД; а также «относительное» соответствие должности: перенос аттестации (не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более чем н</w:t>
      </w:r>
      <w:r w:rsidR="00986C76">
        <w:rPr>
          <w:rFonts w:ascii="Times New Roman" w:hAnsi="Times New Roman"/>
          <w:sz w:val="28"/>
          <w:szCs w:val="28"/>
        </w:rPr>
        <w:t>а один год) для устранения недо</w:t>
      </w:r>
      <w:r w:rsidRPr="00F27517">
        <w:rPr>
          <w:rFonts w:ascii="Times New Roman" w:hAnsi="Times New Roman"/>
          <w:sz w:val="28"/>
          <w:szCs w:val="28"/>
        </w:rPr>
        <w:t>статков и упущений в служебной деятельности,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а также в случаях направления сотрудника на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профессиональное обучение [</w:t>
      </w:r>
      <w:r w:rsidR="00986C76">
        <w:rPr>
          <w:rFonts w:ascii="Times New Roman" w:hAnsi="Times New Roman"/>
          <w:sz w:val="28"/>
          <w:szCs w:val="28"/>
        </w:rPr>
        <w:t>5</w:t>
      </w:r>
      <w:r w:rsidRPr="00F27517">
        <w:rPr>
          <w:rFonts w:ascii="Times New Roman" w:hAnsi="Times New Roman"/>
          <w:sz w:val="28"/>
          <w:szCs w:val="28"/>
        </w:rPr>
        <w:t>].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На сегодня</w:t>
      </w:r>
      <w:r w:rsidR="00986C76">
        <w:rPr>
          <w:rFonts w:ascii="Times New Roman" w:hAnsi="Times New Roman"/>
          <w:sz w:val="28"/>
          <w:szCs w:val="28"/>
        </w:rPr>
        <w:t>шний день основным методом оцен</w:t>
      </w:r>
      <w:r w:rsidRPr="00F27517">
        <w:rPr>
          <w:rFonts w:ascii="Times New Roman" w:hAnsi="Times New Roman"/>
          <w:sz w:val="28"/>
          <w:szCs w:val="28"/>
        </w:rPr>
        <w:t>ки качеств атте</w:t>
      </w:r>
      <w:r w:rsidR="00986C76">
        <w:rPr>
          <w:rFonts w:ascii="Times New Roman" w:hAnsi="Times New Roman"/>
          <w:sz w:val="28"/>
          <w:szCs w:val="28"/>
        </w:rPr>
        <w:t>стуемого сотрудника является от</w:t>
      </w:r>
      <w:r w:rsidRPr="00F27517">
        <w:rPr>
          <w:rFonts w:ascii="Times New Roman" w:hAnsi="Times New Roman"/>
          <w:sz w:val="28"/>
          <w:szCs w:val="28"/>
        </w:rPr>
        <w:t>зыв непосредственного руководителя, критерии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которого в как</w:t>
      </w:r>
      <w:r w:rsidR="00986C76">
        <w:rPr>
          <w:rFonts w:ascii="Times New Roman" w:hAnsi="Times New Roman"/>
          <w:sz w:val="28"/>
          <w:szCs w:val="28"/>
        </w:rPr>
        <w:t>ой-то степени могут быть субъек</w:t>
      </w:r>
      <w:r w:rsidRPr="00F27517">
        <w:rPr>
          <w:rFonts w:ascii="Times New Roman" w:hAnsi="Times New Roman"/>
          <w:sz w:val="28"/>
          <w:szCs w:val="28"/>
        </w:rPr>
        <w:t>тивными и абстрактными, так как они четко не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сформулированы в нормативных правовых актах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о службе в ОВД. Возможно, наличие в правовых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источниках дан</w:t>
      </w:r>
      <w:r w:rsidR="00986C76">
        <w:rPr>
          <w:rFonts w:ascii="Times New Roman" w:hAnsi="Times New Roman"/>
          <w:sz w:val="28"/>
          <w:szCs w:val="28"/>
        </w:rPr>
        <w:t>ных критериев оценки в зависимо</w:t>
      </w:r>
      <w:r w:rsidRPr="00F27517">
        <w:rPr>
          <w:rFonts w:ascii="Times New Roman" w:hAnsi="Times New Roman"/>
          <w:sz w:val="28"/>
          <w:szCs w:val="28"/>
        </w:rPr>
        <w:t>сти от конкретных должно</w:t>
      </w:r>
      <w:r w:rsidR="00986C76">
        <w:rPr>
          <w:rFonts w:ascii="Times New Roman" w:hAnsi="Times New Roman"/>
          <w:sz w:val="28"/>
          <w:szCs w:val="28"/>
        </w:rPr>
        <w:t>стей окажет эффектив</w:t>
      </w:r>
      <w:r w:rsidRPr="00F27517">
        <w:rPr>
          <w:rFonts w:ascii="Times New Roman" w:hAnsi="Times New Roman"/>
          <w:sz w:val="28"/>
          <w:szCs w:val="28"/>
        </w:rPr>
        <w:t>ное влияние на процедуру аттестации и ее более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качественного правового регулирования.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В то же врем</w:t>
      </w:r>
      <w:r w:rsidR="00986C76">
        <w:rPr>
          <w:rFonts w:ascii="Times New Roman" w:hAnsi="Times New Roman"/>
          <w:sz w:val="28"/>
          <w:szCs w:val="28"/>
        </w:rPr>
        <w:t>я, учитывая, что аттестация вхо</w:t>
      </w:r>
      <w:r w:rsidRPr="00F27517">
        <w:rPr>
          <w:rFonts w:ascii="Times New Roman" w:hAnsi="Times New Roman"/>
          <w:sz w:val="28"/>
          <w:szCs w:val="28"/>
        </w:rPr>
        <w:t>дит в состав основных элементов прохождения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службы </w:t>
      </w:r>
      <w:r w:rsidR="00986C76">
        <w:rPr>
          <w:rFonts w:ascii="Times New Roman" w:hAnsi="Times New Roman"/>
          <w:sz w:val="28"/>
          <w:szCs w:val="28"/>
        </w:rPr>
        <w:t>в ОВД, которые формируют высоко</w:t>
      </w:r>
      <w:r w:rsidRPr="00F27517">
        <w:rPr>
          <w:rFonts w:ascii="Times New Roman" w:hAnsi="Times New Roman"/>
          <w:sz w:val="28"/>
          <w:szCs w:val="28"/>
        </w:rPr>
        <w:t>квалифицированную кадровую составляющую,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позволяющую наиболее профессионально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подготовленным сотрудникам продвигаться по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 xml:space="preserve">служебной </w:t>
      </w:r>
      <w:r w:rsidRPr="00F27517">
        <w:rPr>
          <w:rFonts w:ascii="Times New Roman" w:hAnsi="Times New Roman"/>
          <w:sz w:val="28"/>
          <w:szCs w:val="28"/>
        </w:rPr>
        <w:lastRenderedPageBreak/>
        <w:t>ле</w:t>
      </w:r>
      <w:r w:rsidR="00986C76">
        <w:rPr>
          <w:rFonts w:ascii="Times New Roman" w:hAnsi="Times New Roman"/>
          <w:sz w:val="28"/>
          <w:szCs w:val="28"/>
        </w:rPr>
        <w:t>стнице, требуется детальная про</w:t>
      </w:r>
      <w:r w:rsidRPr="00F27517">
        <w:rPr>
          <w:rFonts w:ascii="Times New Roman" w:hAnsi="Times New Roman"/>
          <w:sz w:val="28"/>
          <w:szCs w:val="28"/>
        </w:rPr>
        <w:t>работка данн</w:t>
      </w:r>
      <w:r w:rsidR="00986C76">
        <w:rPr>
          <w:rFonts w:ascii="Times New Roman" w:hAnsi="Times New Roman"/>
          <w:sz w:val="28"/>
          <w:szCs w:val="28"/>
        </w:rPr>
        <w:t>ого элемента во избежание непра</w:t>
      </w:r>
      <w:r w:rsidRPr="00F27517">
        <w:rPr>
          <w:rFonts w:ascii="Times New Roman" w:hAnsi="Times New Roman"/>
          <w:sz w:val="28"/>
          <w:szCs w:val="28"/>
        </w:rPr>
        <w:t>вильного применения норм законодательства.</w:t>
      </w:r>
    </w:p>
    <w:p w:rsidR="00F27517" w:rsidRPr="00F27517" w:rsidRDefault="00F27517" w:rsidP="00986C76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517">
        <w:rPr>
          <w:rFonts w:ascii="Times New Roman" w:hAnsi="Times New Roman"/>
          <w:sz w:val="28"/>
          <w:szCs w:val="28"/>
        </w:rPr>
        <w:t>Помимо этого, аттестация сотрудников ОВД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является эф</w:t>
      </w:r>
      <w:r w:rsidR="00986C76">
        <w:rPr>
          <w:rFonts w:ascii="Times New Roman" w:hAnsi="Times New Roman"/>
          <w:sz w:val="28"/>
          <w:szCs w:val="28"/>
        </w:rPr>
        <w:t>фективной процедурой по своевре</w:t>
      </w:r>
      <w:r w:rsidRPr="00F27517">
        <w:rPr>
          <w:rFonts w:ascii="Times New Roman" w:hAnsi="Times New Roman"/>
          <w:sz w:val="28"/>
          <w:szCs w:val="28"/>
        </w:rPr>
        <w:t>менному выявлению проблемных и слабых мест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в профессиональной служебной и физической</w:t>
      </w:r>
      <w:r w:rsidR="00986C76">
        <w:rPr>
          <w:rFonts w:ascii="Times New Roman" w:hAnsi="Times New Roman"/>
          <w:sz w:val="28"/>
          <w:szCs w:val="28"/>
        </w:rPr>
        <w:t xml:space="preserve"> </w:t>
      </w:r>
      <w:r w:rsidRPr="00F27517">
        <w:rPr>
          <w:rFonts w:ascii="Times New Roman" w:hAnsi="Times New Roman"/>
          <w:sz w:val="28"/>
          <w:szCs w:val="28"/>
        </w:rPr>
        <w:t>подготовке,</w:t>
      </w:r>
      <w:r w:rsidR="00986C76">
        <w:rPr>
          <w:rFonts w:ascii="Times New Roman" w:hAnsi="Times New Roman"/>
          <w:sz w:val="28"/>
          <w:szCs w:val="28"/>
        </w:rPr>
        <w:t xml:space="preserve"> давая возможность вовремя и эф</w:t>
      </w:r>
      <w:r w:rsidRPr="00F27517">
        <w:rPr>
          <w:rFonts w:ascii="Times New Roman" w:hAnsi="Times New Roman"/>
          <w:sz w:val="28"/>
          <w:szCs w:val="28"/>
        </w:rPr>
        <w:t>фективно их устранять.</w:t>
      </w:r>
    </w:p>
    <w:p w:rsidR="00F27517" w:rsidRDefault="00F27517" w:rsidP="0010621B">
      <w:pPr>
        <w:spacing w:line="360" w:lineRule="auto"/>
        <w:ind w:firstLine="709"/>
        <w:jc w:val="both"/>
        <w:rPr>
          <w:sz w:val="28"/>
          <w:szCs w:val="28"/>
        </w:rPr>
      </w:pPr>
    </w:p>
    <w:p w:rsidR="007256B9" w:rsidRPr="0010621B" w:rsidRDefault="00CF1099" w:rsidP="001062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256B9" w:rsidRPr="0010621B">
        <w:rPr>
          <w:sz w:val="28"/>
          <w:szCs w:val="28"/>
        </w:rPr>
        <w:lastRenderedPageBreak/>
        <w:t>2 ПРАКТИЧЕСКИЕ ОСНОВЫ ПРОХОЖДЕНИЯ ГОСУДАРСТВЕННОЙ СЛУЖБЫ</w:t>
      </w:r>
    </w:p>
    <w:p w:rsidR="007256B9" w:rsidRPr="0010621B" w:rsidRDefault="007256B9" w:rsidP="0010621B">
      <w:pPr>
        <w:spacing w:line="360" w:lineRule="auto"/>
        <w:ind w:firstLine="709"/>
        <w:jc w:val="both"/>
        <w:rPr>
          <w:sz w:val="28"/>
          <w:szCs w:val="28"/>
        </w:rPr>
      </w:pPr>
      <w:r w:rsidRPr="0010621B">
        <w:rPr>
          <w:sz w:val="28"/>
          <w:szCs w:val="28"/>
        </w:rPr>
        <w:t>2.1 Характеристика Управления по вопросам миграции МВД по Кировской области</w:t>
      </w:r>
    </w:p>
    <w:p w:rsidR="007256B9" w:rsidRDefault="007256B9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6C76" w:rsidRPr="0010621B" w:rsidRDefault="00986C76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099">
        <w:rPr>
          <w:rFonts w:ascii="Times New Roman" w:hAnsi="Times New Roman"/>
          <w:sz w:val="28"/>
          <w:szCs w:val="28"/>
        </w:rPr>
        <w:t xml:space="preserve">Рассмотрим прохождение государственной службы </w:t>
      </w:r>
      <w:r w:rsidR="00CF1099" w:rsidRPr="00CF1099">
        <w:rPr>
          <w:rFonts w:ascii="Times New Roman" w:hAnsi="Times New Roman"/>
          <w:sz w:val="28"/>
          <w:szCs w:val="28"/>
        </w:rPr>
        <w:t xml:space="preserve">на примере </w:t>
      </w:r>
      <w:r w:rsidR="00CF1099">
        <w:rPr>
          <w:rFonts w:ascii="Times New Roman" w:hAnsi="Times New Roman"/>
          <w:sz w:val="28"/>
          <w:szCs w:val="28"/>
        </w:rPr>
        <w:t>Управления</w:t>
      </w:r>
      <w:r w:rsidR="00CF1099" w:rsidRPr="0010621B">
        <w:rPr>
          <w:rFonts w:ascii="Times New Roman" w:hAnsi="Times New Roman"/>
          <w:sz w:val="28"/>
          <w:szCs w:val="28"/>
        </w:rPr>
        <w:t xml:space="preserve"> по вопросам миграции </w:t>
      </w:r>
      <w:r w:rsidR="00CF1099">
        <w:rPr>
          <w:rFonts w:ascii="Times New Roman" w:hAnsi="Times New Roman"/>
          <w:sz w:val="28"/>
          <w:szCs w:val="28"/>
        </w:rPr>
        <w:t>У</w:t>
      </w:r>
      <w:r w:rsidR="00CF1099" w:rsidRPr="0010621B">
        <w:rPr>
          <w:rFonts w:ascii="Times New Roman" w:hAnsi="Times New Roman"/>
          <w:sz w:val="28"/>
          <w:szCs w:val="28"/>
        </w:rPr>
        <w:t xml:space="preserve">МВД </w:t>
      </w:r>
      <w:r w:rsidR="00CF1099">
        <w:rPr>
          <w:rFonts w:ascii="Times New Roman" w:hAnsi="Times New Roman"/>
          <w:sz w:val="28"/>
          <w:szCs w:val="28"/>
        </w:rPr>
        <w:t xml:space="preserve">России </w:t>
      </w:r>
      <w:r w:rsidR="00CF1099" w:rsidRPr="0010621B">
        <w:rPr>
          <w:rFonts w:ascii="Times New Roman" w:hAnsi="Times New Roman"/>
          <w:sz w:val="28"/>
          <w:szCs w:val="28"/>
        </w:rPr>
        <w:t xml:space="preserve">по </w:t>
      </w:r>
      <w:r w:rsidR="00CF1099">
        <w:rPr>
          <w:rFonts w:ascii="Times New Roman" w:hAnsi="Times New Roman"/>
          <w:sz w:val="28"/>
          <w:szCs w:val="28"/>
        </w:rPr>
        <w:t>Кировской области.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Управление по вопросам миграции </w:t>
      </w:r>
      <w:r w:rsidR="00A8057C">
        <w:rPr>
          <w:rFonts w:ascii="Times New Roman" w:hAnsi="Times New Roman"/>
          <w:sz w:val="28"/>
          <w:szCs w:val="28"/>
        </w:rPr>
        <w:t>У</w:t>
      </w:r>
      <w:r w:rsidRPr="0010621B">
        <w:rPr>
          <w:rFonts w:ascii="Times New Roman" w:hAnsi="Times New Roman"/>
          <w:sz w:val="28"/>
          <w:szCs w:val="28"/>
        </w:rPr>
        <w:t xml:space="preserve">МВД </w:t>
      </w:r>
      <w:r w:rsidR="00A8057C">
        <w:rPr>
          <w:rFonts w:ascii="Times New Roman" w:hAnsi="Times New Roman"/>
          <w:sz w:val="28"/>
          <w:szCs w:val="28"/>
        </w:rPr>
        <w:t xml:space="preserve">России </w:t>
      </w:r>
      <w:r w:rsidRPr="0010621B">
        <w:rPr>
          <w:rFonts w:ascii="Times New Roman" w:hAnsi="Times New Roman"/>
          <w:sz w:val="28"/>
          <w:szCs w:val="28"/>
        </w:rPr>
        <w:t xml:space="preserve">по </w:t>
      </w:r>
      <w:r w:rsidR="00A8057C">
        <w:rPr>
          <w:rFonts w:ascii="Times New Roman" w:hAnsi="Times New Roman"/>
          <w:sz w:val="28"/>
          <w:szCs w:val="28"/>
        </w:rPr>
        <w:t>Кировской области</w:t>
      </w:r>
      <w:r w:rsidR="00CF1099">
        <w:rPr>
          <w:rFonts w:ascii="Times New Roman" w:hAnsi="Times New Roman"/>
          <w:sz w:val="28"/>
          <w:szCs w:val="28"/>
        </w:rPr>
        <w:t xml:space="preserve"> - </w:t>
      </w:r>
      <w:r w:rsidRPr="0010621B">
        <w:rPr>
          <w:rFonts w:ascii="Times New Roman" w:hAnsi="Times New Roman"/>
          <w:sz w:val="28"/>
          <w:szCs w:val="28"/>
        </w:rPr>
        <w:t xml:space="preserve">орган исполнительной власти, осуществляющий правоприменительные функции, функции по контролю, надзору и оказанию государственных услуг в сфере миграции на территории </w:t>
      </w:r>
      <w:r w:rsidR="00A57FF2">
        <w:rPr>
          <w:rFonts w:ascii="Times New Roman" w:hAnsi="Times New Roman"/>
          <w:sz w:val="28"/>
          <w:szCs w:val="28"/>
        </w:rPr>
        <w:t>К</w:t>
      </w:r>
      <w:r w:rsidR="00A8057C">
        <w:rPr>
          <w:rFonts w:ascii="Times New Roman" w:hAnsi="Times New Roman"/>
          <w:sz w:val="28"/>
          <w:szCs w:val="28"/>
        </w:rPr>
        <w:t>ировской области</w:t>
      </w:r>
      <w:r w:rsidRPr="0010621B">
        <w:rPr>
          <w:rFonts w:ascii="Times New Roman" w:hAnsi="Times New Roman"/>
          <w:sz w:val="28"/>
          <w:szCs w:val="28"/>
        </w:rPr>
        <w:t>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Управление по вопросам миграции </w:t>
      </w:r>
      <w:r w:rsidR="00A8057C">
        <w:rPr>
          <w:rFonts w:ascii="Times New Roman" w:hAnsi="Times New Roman"/>
          <w:sz w:val="28"/>
          <w:szCs w:val="28"/>
        </w:rPr>
        <w:t>У</w:t>
      </w:r>
      <w:r w:rsidR="00A8057C" w:rsidRPr="0010621B">
        <w:rPr>
          <w:rFonts w:ascii="Times New Roman" w:hAnsi="Times New Roman"/>
          <w:sz w:val="28"/>
          <w:szCs w:val="28"/>
        </w:rPr>
        <w:t xml:space="preserve">МВД </w:t>
      </w:r>
      <w:r w:rsidR="00A8057C">
        <w:rPr>
          <w:rFonts w:ascii="Times New Roman" w:hAnsi="Times New Roman"/>
          <w:sz w:val="28"/>
          <w:szCs w:val="28"/>
        </w:rPr>
        <w:t xml:space="preserve">России </w:t>
      </w:r>
      <w:r w:rsidR="00A8057C" w:rsidRPr="0010621B">
        <w:rPr>
          <w:rFonts w:ascii="Times New Roman" w:hAnsi="Times New Roman"/>
          <w:sz w:val="28"/>
          <w:szCs w:val="28"/>
        </w:rPr>
        <w:t xml:space="preserve">по </w:t>
      </w:r>
      <w:r w:rsidR="00A8057C">
        <w:rPr>
          <w:rFonts w:ascii="Times New Roman" w:hAnsi="Times New Roman"/>
          <w:sz w:val="28"/>
          <w:szCs w:val="28"/>
        </w:rPr>
        <w:t>Кировской области</w:t>
      </w:r>
      <w:r w:rsidR="00A8057C" w:rsidRPr="0010621B">
        <w:rPr>
          <w:rFonts w:ascii="Times New Roman" w:hAnsi="Times New Roman"/>
          <w:sz w:val="28"/>
          <w:szCs w:val="28"/>
        </w:rPr>
        <w:t xml:space="preserve"> </w:t>
      </w:r>
      <w:r w:rsidRPr="0010621B">
        <w:rPr>
          <w:rFonts w:ascii="Times New Roman" w:hAnsi="Times New Roman"/>
          <w:sz w:val="28"/>
          <w:szCs w:val="28"/>
        </w:rPr>
        <w:t>в установленном порядке осуществляет взаимодействие по вопросам своей деятельности с органами, организациями, подразделениями системы МВД России, территориальными органами федеральных органов исполнительной власти, государственными органами субъекта Российской Федерации, органами местного самоуправления, общественными объединениями, организациями.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Организационно-методическое обеспечение деятельности осуществляется Главным управлением по вопросам миграции МВД России.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Управление по вопросам миграции </w:t>
      </w:r>
      <w:r w:rsidR="00A8057C">
        <w:rPr>
          <w:rFonts w:ascii="Times New Roman" w:hAnsi="Times New Roman"/>
          <w:sz w:val="28"/>
          <w:szCs w:val="28"/>
        </w:rPr>
        <w:t>У</w:t>
      </w:r>
      <w:r w:rsidR="00A8057C" w:rsidRPr="0010621B">
        <w:rPr>
          <w:rFonts w:ascii="Times New Roman" w:hAnsi="Times New Roman"/>
          <w:sz w:val="28"/>
          <w:szCs w:val="28"/>
        </w:rPr>
        <w:t xml:space="preserve">МВД </w:t>
      </w:r>
      <w:r w:rsidR="00A8057C">
        <w:rPr>
          <w:rFonts w:ascii="Times New Roman" w:hAnsi="Times New Roman"/>
          <w:sz w:val="28"/>
          <w:szCs w:val="28"/>
        </w:rPr>
        <w:t xml:space="preserve">России </w:t>
      </w:r>
      <w:r w:rsidR="00A8057C" w:rsidRPr="0010621B">
        <w:rPr>
          <w:rFonts w:ascii="Times New Roman" w:hAnsi="Times New Roman"/>
          <w:sz w:val="28"/>
          <w:szCs w:val="28"/>
        </w:rPr>
        <w:t xml:space="preserve">по </w:t>
      </w:r>
      <w:r w:rsidR="00A8057C">
        <w:rPr>
          <w:rFonts w:ascii="Times New Roman" w:hAnsi="Times New Roman"/>
          <w:sz w:val="28"/>
          <w:szCs w:val="28"/>
        </w:rPr>
        <w:t>Кировской области</w:t>
      </w:r>
      <w:r w:rsidR="00A8057C" w:rsidRPr="0010621B">
        <w:rPr>
          <w:rFonts w:ascii="Times New Roman" w:hAnsi="Times New Roman"/>
          <w:sz w:val="28"/>
          <w:szCs w:val="28"/>
        </w:rPr>
        <w:t xml:space="preserve"> </w:t>
      </w:r>
      <w:r w:rsidRPr="0010621B">
        <w:rPr>
          <w:rFonts w:ascii="Times New Roman" w:hAnsi="Times New Roman"/>
          <w:sz w:val="28"/>
          <w:szCs w:val="28"/>
        </w:rPr>
        <w:t>находится в непосредственном подчинении руководителя (начальника) территориального органа МВД России.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Контроль за деятельностью Управления по вопросам миграции </w:t>
      </w:r>
      <w:r w:rsidR="00A8057C">
        <w:rPr>
          <w:rFonts w:ascii="Times New Roman" w:hAnsi="Times New Roman"/>
          <w:sz w:val="28"/>
          <w:szCs w:val="28"/>
        </w:rPr>
        <w:t>У</w:t>
      </w:r>
      <w:r w:rsidR="00A8057C" w:rsidRPr="0010621B">
        <w:rPr>
          <w:rFonts w:ascii="Times New Roman" w:hAnsi="Times New Roman"/>
          <w:sz w:val="28"/>
          <w:szCs w:val="28"/>
        </w:rPr>
        <w:t xml:space="preserve">МВД </w:t>
      </w:r>
      <w:r w:rsidR="00A8057C">
        <w:rPr>
          <w:rFonts w:ascii="Times New Roman" w:hAnsi="Times New Roman"/>
          <w:sz w:val="28"/>
          <w:szCs w:val="28"/>
        </w:rPr>
        <w:t xml:space="preserve">России </w:t>
      </w:r>
      <w:r w:rsidR="00A8057C" w:rsidRPr="0010621B">
        <w:rPr>
          <w:rFonts w:ascii="Times New Roman" w:hAnsi="Times New Roman"/>
          <w:sz w:val="28"/>
          <w:szCs w:val="28"/>
        </w:rPr>
        <w:t xml:space="preserve">по </w:t>
      </w:r>
      <w:r w:rsidR="00A8057C">
        <w:rPr>
          <w:rFonts w:ascii="Times New Roman" w:hAnsi="Times New Roman"/>
          <w:sz w:val="28"/>
          <w:szCs w:val="28"/>
        </w:rPr>
        <w:t>Кировской области</w:t>
      </w:r>
      <w:r w:rsidR="00A8057C" w:rsidRPr="0010621B">
        <w:rPr>
          <w:rFonts w:ascii="Times New Roman" w:hAnsi="Times New Roman"/>
          <w:sz w:val="28"/>
          <w:szCs w:val="28"/>
        </w:rPr>
        <w:t xml:space="preserve"> </w:t>
      </w:r>
      <w:r w:rsidRPr="0010621B">
        <w:rPr>
          <w:rFonts w:ascii="Times New Roman" w:hAnsi="Times New Roman"/>
          <w:sz w:val="28"/>
          <w:szCs w:val="28"/>
        </w:rPr>
        <w:t>осуществляется в установленном порядке.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Деятельность Управления по вопросам миграции </w:t>
      </w:r>
      <w:r w:rsidR="00A8057C">
        <w:rPr>
          <w:rFonts w:ascii="Times New Roman" w:hAnsi="Times New Roman"/>
          <w:sz w:val="28"/>
          <w:szCs w:val="28"/>
        </w:rPr>
        <w:t>У</w:t>
      </w:r>
      <w:r w:rsidR="00A8057C" w:rsidRPr="0010621B">
        <w:rPr>
          <w:rFonts w:ascii="Times New Roman" w:hAnsi="Times New Roman"/>
          <w:sz w:val="28"/>
          <w:szCs w:val="28"/>
        </w:rPr>
        <w:t xml:space="preserve">МВД </w:t>
      </w:r>
      <w:r w:rsidR="00A8057C">
        <w:rPr>
          <w:rFonts w:ascii="Times New Roman" w:hAnsi="Times New Roman"/>
          <w:sz w:val="28"/>
          <w:szCs w:val="28"/>
        </w:rPr>
        <w:t xml:space="preserve">России </w:t>
      </w:r>
      <w:r w:rsidR="00A8057C" w:rsidRPr="0010621B">
        <w:rPr>
          <w:rFonts w:ascii="Times New Roman" w:hAnsi="Times New Roman"/>
          <w:sz w:val="28"/>
          <w:szCs w:val="28"/>
        </w:rPr>
        <w:t xml:space="preserve">по </w:t>
      </w:r>
      <w:r w:rsidR="00A8057C">
        <w:rPr>
          <w:rFonts w:ascii="Times New Roman" w:hAnsi="Times New Roman"/>
          <w:sz w:val="28"/>
          <w:szCs w:val="28"/>
        </w:rPr>
        <w:t>Кировской области</w:t>
      </w:r>
      <w:r w:rsidR="00A8057C" w:rsidRPr="0010621B">
        <w:rPr>
          <w:rFonts w:ascii="Times New Roman" w:hAnsi="Times New Roman"/>
          <w:sz w:val="28"/>
          <w:szCs w:val="28"/>
        </w:rPr>
        <w:t xml:space="preserve"> </w:t>
      </w:r>
      <w:r w:rsidRPr="0010621B">
        <w:rPr>
          <w:rFonts w:ascii="Times New Roman" w:hAnsi="Times New Roman"/>
          <w:sz w:val="28"/>
          <w:szCs w:val="28"/>
        </w:rPr>
        <w:t xml:space="preserve">организуется на основе планирования, сочетания единоначалия в решении вопросов служебной деятельности и коллегиальности при их обсуждении, персональной ответственности каждого сотрудника органов внутренних дел Российской Федерации, федерального </w:t>
      </w:r>
      <w:r w:rsidRPr="0010621B">
        <w:rPr>
          <w:rFonts w:ascii="Times New Roman" w:hAnsi="Times New Roman"/>
          <w:sz w:val="28"/>
          <w:szCs w:val="28"/>
        </w:rPr>
        <w:lastRenderedPageBreak/>
        <w:t>государственного гражданского служащего</w:t>
      </w:r>
      <w:r w:rsidR="00F73BD8" w:rsidRPr="0010621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19050" t="0" r="0" b="0"/>
                <wp:docPr id="2" name="Прямоугольник 2" descr="Об утверждении Типового положения о подразделении по вопросам миграции территориального органа Министерства внутренних дел Российской Федерации на региональном уровне (с изменениями на 26 мая 2018 года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16F55DE9" id="Прямоугольник 2" o:spid="_x0000_s1026" alt="Об утверждении Типового положения о подразделении по вопросам миграции территориального органа Министерства внутренних дел Российской Федерации на региональном уровне (с изменениями на 26 мая 2018 года)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" filled="f" stroked="f">
                <v:path arrowok="t"/>
                <w10:anchorlock/>
              </v:rect>
            </w:pict>
          </mc:Fallback>
        </mc:AlternateContent>
      </w:r>
      <w:r w:rsidRPr="0010621B">
        <w:rPr>
          <w:rFonts w:ascii="Times New Roman" w:hAnsi="Times New Roman"/>
          <w:sz w:val="28"/>
          <w:szCs w:val="28"/>
        </w:rPr>
        <w:t xml:space="preserve"> и работника подразделения по вопросам миграции за выполнение возложенных на них обязанностей.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bCs/>
          <w:sz w:val="28"/>
          <w:szCs w:val="28"/>
        </w:rPr>
        <w:t>Основные задачи Управления: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Производство по делам о гражданстве Российской Федерации, оформление и выдача документов, удостоверяющих личность гражданина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Осуществление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Оформление и выдача иностранным гражданам и лицам без гражданства документов для въезда в Российскую Федерацию, проживания и временного пребывания в Российской Федерации, а также для осуществления трудовой деятельности на территории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Осуществление федерального государственного контроля (надзора) и оказание государственных услуг в сфере миграции.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Осуществление миграционного учета иностранных граждан и лиц без гражданства в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Реализация во взаимодействии с другими территориальными органами федеральных органов исполнительной власти мер по предупреждению и пресечению незаконной миграции.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Исполнение законодательства Российской Федерации по вопросам беженцев и вынужденных переселенцев, участие в установленном порядке в предоставлении политического убежища иностранным гражданам и лицам без гражданства.  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bCs/>
          <w:sz w:val="28"/>
          <w:szCs w:val="28"/>
        </w:rPr>
        <w:t>Основными функциями Управления являются: 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Осуществление федерального государственного надзора (контроля) за:</w:t>
      </w:r>
    </w:p>
    <w:p w:rsidR="002247AB" w:rsidRPr="0010621B" w:rsidRDefault="00DD287F" w:rsidP="00DD287F">
      <w:pPr>
        <w:pStyle w:val="afb"/>
        <w:shd w:val="clear" w:color="auto" w:fill="FFFFFF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</w:t>
      </w:r>
      <w:r w:rsidR="002247AB" w:rsidRPr="0010621B">
        <w:rPr>
          <w:rFonts w:ascii="Times New Roman" w:hAnsi="Times New Roman"/>
          <w:sz w:val="28"/>
          <w:szCs w:val="28"/>
        </w:rPr>
        <w:t xml:space="preserve">соблюдением гражданами Российской Федерации и должностными лицами правил регистрации и снятия граждан Российской Федерации с </w:t>
      </w:r>
      <w:r w:rsidR="002247AB" w:rsidRPr="0010621B">
        <w:rPr>
          <w:rFonts w:ascii="Times New Roman" w:hAnsi="Times New Roman"/>
          <w:sz w:val="28"/>
          <w:szCs w:val="28"/>
        </w:rPr>
        <w:lastRenderedPageBreak/>
        <w:t>регистрационного учета по месту пребывания и по месту жительства в пределах Российской Федерации;</w:t>
      </w: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соблюдением иностранными гражданами и лицами без гражданства, должностными лицами, юридическими лицами, иными органами и организациями правил миграционного учета;</w:t>
      </w: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соблюдением иммиграционных правил иностранными гражданами и лицами без гражданства;</w:t>
      </w: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соблюдением правил привлечения работодателями, заказчиками работ (услуг) иностранных работников в Российскую Федерацию и использования их труда;</w:t>
      </w: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соблюдением лицензиатом лицензионных требований и условий, связанных с трудоустройством граждан Российской Федерации за пределами Российской Федерации;</w:t>
      </w: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соблюдением правил трудовой деятельности иностранными работниками на территории Российской Федерации;</w:t>
      </w: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соблюдением иностранными гражданами и лицами без гражданства сроков пребывания (проживания), передвижения или порядка выбора места пребывания (жительства) на территории Российской Федерации;</w:t>
      </w:r>
    </w:p>
    <w:p w:rsidR="00A8057C" w:rsidRDefault="00DD287F" w:rsidP="00A8057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47AB" w:rsidRPr="0010621B">
        <w:rPr>
          <w:rFonts w:ascii="Times New Roman" w:hAnsi="Times New Roman"/>
          <w:sz w:val="28"/>
          <w:szCs w:val="28"/>
        </w:rPr>
        <w:t>исполнением иностранным гражданином или лицом без гражданства назначенного ему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Федерации.</w:t>
      </w:r>
    </w:p>
    <w:p w:rsidR="00A8057C" w:rsidRDefault="00A8057C" w:rsidP="00A8057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256B9" w:rsidRPr="00A8057C" w:rsidRDefault="00CF1099" w:rsidP="00A8057C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256B9" w:rsidRPr="00A8057C">
        <w:rPr>
          <w:rFonts w:ascii="Times New Roman" w:hAnsi="Times New Roman"/>
          <w:sz w:val="28"/>
          <w:szCs w:val="28"/>
        </w:rPr>
        <w:lastRenderedPageBreak/>
        <w:t>2.2 Нормативно-правовая база деятельности Управления по вопросам миграции УМВД России по Кировской области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Управление по вопросам миграции </w:t>
      </w:r>
      <w:r w:rsidR="00F375E7">
        <w:rPr>
          <w:rFonts w:ascii="Times New Roman" w:hAnsi="Times New Roman"/>
          <w:sz w:val="28"/>
          <w:szCs w:val="28"/>
        </w:rPr>
        <w:t>У</w:t>
      </w:r>
      <w:r w:rsidR="00F375E7" w:rsidRPr="0010621B">
        <w:rPr>
          <w:rFonts w:ascii="Times New Roman" w:hAnsi="Times New Roman"/>
          <w:sz w:val="28"/>
          <w:szCs w:val="28"/>
        </w:rPr>
        <w:t xml:space="preserve">МВД </w:t>
      </w:r>
      <w:r w:rsidR="00F375E7">
        <w:rPr>
          <w:rFonts w:ascii="Times New Roman" w:hAnsi="Times New Roman"/>
          <w:sz w:val="28"/>
          <w:szCs w:val="28"/>
        </w:rPr>
        <w:t xml:space="preserve">России </w:t>
      </w:r>
      <w:r w:rsidR="00F375E7" w:rsidRPr="0010621B">
        <w:rPr>
          <w:rFonts w:ascii="Times New Roman" w:hAnsi="Times New Roman"/>
          <w:sz w:val="28"/>
          <w:szCs w:val="28"/>
        </w:rPr>
        <w:t xml:space="preserve">по </w:t>
      </w:r>
      <w:r w:rsidR="00F375E7">
        <w:rPr>
          <w:rFonts w:ascii="Times New Roman" w:hAnsi="Times New Roman"/>
          <w:sz w:val="28"/>
          <w:szCs w:val="28"/>
        </w:rPr>
        <w:t>Кировской области</w:t>
      </w:r>
      <w:r w:rsidR="00F375E7" w:rsidRPr="0010621B">
        <w:rPr>
          <w:rFonts w:ascii="Times New Roman" w:hAnsi="Times New Roman"/>
          <w:sz w:val="28"/>
          <w:szCs w:val="28"/>
        </w:rPr>
        <w:t xml:space="preserve"> </w:t>
      </w:r>
      <w:r w:rsidRPr="0010621B">
        <w:rPr>
          <w:rFonts w:ascii="Times New Roman" w:hAnsi="Times New Roman"/>
          <w:sz w:val="28"/>
          <w:szCs w:val="28"/>
        </w:rPr>
        <w:t>в своей деятельности руководствуется следующими правовыми актами: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Федеральным законом</w:t>
      </w:r>
      <w:r w:rsidR="00F375E7">
        <w:rPr>
          <w:rFonts w:ascii="Times New Roman" w:hAnsi="Times New Roman"/>
          <w:sz w:val="28"/>
          <w:szCs w:val="28"/>
        </w:rPr>
        <w:t xml:space="preserve"> от 15 ноября 1997 г. № 143-ФЗ «</w:t>
      </w:r>
      <w:r w:rsidRPr="0010621B">
        <w:rPr>
          <w:rFonts w:ascii="Times New Roman" w:hAnsi="Times New Roman"/>
          <w:sz w:val="28"/>
          <w:szCs w:val="28"/>
        </w:rPr>
        <w:t>Об актах гражданского состояния</w:t>
      </w:r>
      <w:r w:rsidR="00F375E7">
        <w:rPr>
          <w:rFonts w:ascii="Times New Roman" w:hAnsi="Times New Roman"/>
          <w:sz w:val="28"/>
          <w:szCs w:val="28"/>
        </w:rPr>
        <w:t>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Федеральным </w:t>
      </w:r>
      <w:r w:rsidR="00F375E7">
        <w:rPr>
          <w:rFonts w:ascii="Times New Roman" w:hAnsi="Times New Roman"/>
          <w:sz w:val="28"/>
          <w:szCs w:val="28"/>
        </w:rPr>
        <w:t>законом от 31 мая 2002 г. № 62-ФЗ «</w:t>
      </w:r>
      <w:r w:rsidRPr="0010621B">
        <w:rPr>
          <w:rFonts w:ascii="Times New Roman" w:hAnsi="Times New Roman"/>
          <w:sz w:val="28"/>
          <w:szCs w:val="28"/>
        </w:rPr>
        <w:t>О г</w:t>
      </w:r>
      <w:r w:rsidR="00F375E7">
        <w:rPr>
          <w:rFonts w:ascii="Times New Roman" w:hAnsi="Times New Roman"/>
          <w:sz w:val="28"/>
          <w:szCs w:val="28"/>
        </w:rPr>
        <w:t>ражданстве Российской Федерации»;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Федеральны</w:t>
      </w:r>
      <w:r w:rsidR="00F375E7">
        <w:rPr>
          <w:rFonts w:ascii="Times New Roman" w:hAnsi="Times New Roman"/>
          <w:sz w:val="28"/>
          <w:szCs w:val="28"/>
        </w:rPr>
        <w:t>м законом от 9 февраля 2009 г. № 8-ФЗ «</w:t>
      </w:r>
      <w:r w:rsidRPr="0010621B">
        <w:rPr>
          <w:rFonts w:ascii="Times New Roman" w:hAnsi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F375E7">
        <w:rPr>
          <w:rFonts w:ascii="Times New Roman" w:hAnsi="Times New Roman"/>
          <w:sz w:val="28"/>
          <w:szCs w:val="28"/>
        </w:rPr>
        <w:t>органов местного самоуправления»;</w:t>
      </w:r>
      <w:r w:rsidRPr="0010621B">
        <w:rPr>
          <w:rFonts w:ascii="Times New Roman" w:hAnsi="Times New Roman"/>
          <w:sz w:val="28"/>
          <w:szCs w:val="28"/>
        </w:rPr>
        <w:t xml:space="preserve"> 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Федеральным законом от</w:t>
      </w:r>
      <w:r w:rsidR="00F375E7">
        <w:rPr>
          <w:rFonts w:ascii="Times New Roman" w:hAnsi="Times New Roman"/>
          <w:sz w:val="28"/>
          <w:szCs w:val="28"/>
        </w:rPr>
        <w:t xml:space="preserve"> 27 июля 2010 г. № 210-ФЗ «</w:t>
      </w:r>
      <w:r w:rsidRPr="0010621B">
        <w:rPr>
          <w:rFonts w:ascii="Times New Roman" w:hAnsi="Times New Roman"/>
          <w:sz w:val="28"/>
          <w:szCs w:val="28"/>
        </w:rPr>
        <w:t>Об организации предоставления государс</w:t>
      </w:r>
      <w:r w:rsidR="00F375E7">
        <w:rPr>
          <w:rFonts w:ascii="Times New Roman" w:hAnsi="Times New Roman"/>
          <w:sz w:val="28"/>
          <w:szCs w:val="28"/>
        </w:rPr>
        <w:t>твенных и муниципальных услуг»;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Налоговым</w:t>
      </w:r>
      <w:r w:rsidR="00F375E7">
        <w:rPr>
          <w:rFonts w:ascii="Times New Roman" w:hAnsi="Times New Roman"/>
          <w:sz w:val="28"/>
          <w:szCs w:val="28"/>
        </w:rPr>
        <w:t xml:space="preserve"> кодексом Российской Федерации;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Указом Президента Российской</w:t>
      </w:r>
      <w:r w:rsidR="00F375E7">
        <w:rPr>
          <w:rFonts w:ascii="Times New Roman" w:hAnsi="Times New Roman"/>
          <w:sz w:val="28"/>
          <w:szCs w:val="28"/>
        </w:rPr>
        <w:t xml:space="preserve"> Федерации от 13 марта 1997 г. № 232 «</w:t>
      </w:r>
      <w:r w:rsidRPr="0010621B">
        <w:rPr>
          <w:rFonts w:ascii="Times New Roman" w:hAnsi="Times New Roman"/>
          <w:sz w:val="28"/>
          <w:szCs w:val="28"/>
        </w:rPr>
        <w:t>Об основном документе, удостоверяющем личность гражданина Российской Федерации на те</w:t>
      </w:r>
      <w:r w:rsidR="00F375E7">
        <w:rPr>
          <w:rFonts w:ascii="Times New Roman" w:hAnsi="Times New Roman"/>
          <w:sz w:val="28"/>
          <w:szCs w:val="28"/>
        </w:rPr>
        <w:t>рритории Российской Федерации»;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Указом Президента Российской </w:t>
      </w:r>
      <w:r w:rsidR="00F375E7">
        <w:rPr>
          <w:rFonts w:ascii="Times New Roman" w:hAnsi="Times New Roman"/>
          <w:sz w:val="28"/>
          <w:szCs w:val="28"/>
        </w:rPr>
        <w:t>Федерации от 14 ноября 2002 г. № 1325 «</w:t>
      </w:r>
      <w:r w:rsidRPr="0010621B">
        <w:rPr>
          <w:rFonts w:ascii="Times New Roman" w:hAnsi="Times New Roman"/>
          <w:sz w:val="28"/>
          <w:szCs w:val="28"/>
        </w:rPr>
        <w:t>Об утверждении Положения о порядке рассмотрения вопросов гра</w:t>
      </w:r>
      <w:r w:rsidR="00F375E7">
        <w:rPr>
          <w:rFonts w:ascii="Times New Roman" w:hAnsi="Times New Roman"/>
          <w:sz w:val="28"/>
          <w:szCs w:val="28"/>
        </w:rPr>
        <w:t>жданства Российской Федерации»;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Указом Президента Российской </w:t>
      </w:r>
      <w:r w:rsidR="00F375E7">
        <w:rPr>
          <w:rFonts w:ascii="Times New Roman" w:hAnsi="Times New Roman"/>
          <w:sz w:val="28"/>
          <w:szCs w:val="28"/>
        </w:rPr>
        <w:t>Федерации от 13 апреля 2011 г. № 444 «</w:t>
      </w:r>
      <w:r w:rsidRPr="0010621B">
        <w:rPr>
          <w:rFonts w:ascii="Times New Roman" w:hAnsi="Times New Roman"/>
          <w:sz w:val="28"/>
          <w:szCs w:val="28"/>
        </w:rPr>
        <w:t>О дополнительных мерах по обеспечению прав и защиты интересов несовершеннолетних</w:t>
      </w:r>
      <w:r w:rsidR="00F375E7">
        <w:rPr>
          <w:rFonts w:ascii="Times New Roman" w:hAnsi="Times New Roman"/>
          <w:sz w:val="28"/>
          <w:szCs w:val="28"/>
        </w:rPr>
        <w:t xml:space="preserve"> граждан Российской Федерации»;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Указом Президента Российс</w:t>
      </w:r>
      <w:r w:rsidR="00F375E7">
        <w:rPr>
          <w:rFonts w:ascii="Times New Roman" w:hAnsi="Times New Roman"/>
          <w:sz w:val="28"/>
          <w:szCs w:val="28"/>
        </w:rPr>
        <w:t>кой Федерации от 7 мая 2012 г. № 601 «</w:t>
      </w:r>
      <w:r w:rsidRPr="0010621B">
        <w:rPr>
          <w:rFonts w:ascii="Times New Roman" w:hAnsi="Times New Roman"/>
          <w:sz w:val="28"/>
          <w:szCs w:val="28"/>
        </w:rPr>
        <w:t>Об основных направлениях совершенствования систе</w:t>
      </w:r>
      <w:r w:rsidR="00F375E7">
        <w:rPr>
          <w:rFonts w:ascii="Times New Roman" w:hAnsi="Times New Roman"/>
          <w:sz w:val="28"/>
          <w:szCs w:val="28"/>
        </w:rPr>
        <w:t>мы государственного управления»;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 21 декабря 2016 г. </w:t>
      </w:r>
      <w:r w:rsidR="00F375E7">
        <w:rPr>
          <w:rFonts w:ascii="Times New Roman" w:hAnsi="Times New Roman"/>
          <w:sz w:val="28"/>
          <w:szCs w:val="28"/>
        </w:rPr>
        <w:t>№ 699 «</w:t>
      </w:r>
      <w:r w:rsidRPr="0010621B">
        <w:rPr>
          <w:rFonts w:ascii="Times New Roman" w:hAnsi="Times New Roman"/>
          <w:sz w:val="28"/>
          <w:szCs w:val="28"/>
        </w:rPr>
        <w:t xml:space="preserve">Об утверждении Положения о Министерстве внутренних дел Российской </w:t>
      </w:r>
      <w:r w:rsidRPr="0010621B">
        <w:rPr>
          <w:rFonts w:ascii="Times New Roman" w:hAnsi="Times New Roman"/>
          <w:sz w:val="28"/>
          <w:szCs w:val="28"/>
        </w:rPr>
        <w:lastRenderedPageBreak/>
        <w:t xml:space="preserve">Федерации и Типового положения о территориальном органе Министерства внутренних дел Российской Федерации по </w:t>
      </w:r>
      <w:r w:rsidR="00F375E7">
        <w:rPr>
          <w:rFonts w:ascii="Times New Roman" w:hAnsi="Times New Roman"/>
          <w:sz w:val="28"/>
          <w:szCs w:val="28"/>
        </w:rPr>
        <w:t>субъекту Российской Федерации»;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Постановлением Правительства Российск</w:t>
      </w:r>
      <w:r w:rsidR="00F375E7">
        <w:rPr>
          <w:rFonts w:ascii="Times New Roman" w:hAnsi="Times New Roman"/>
          <w:sz w:val="28"/>
          <w:szCs w:val="28"/>
        </w:rPr>
        <w:t>ой Федерации от 8 июля 1997 г. № 828 «</w:t>
      </w:r>
      <w:r w:rsidRPr="0010621B">
        <w:rPr>
          <w:rFonts w:ascii="Times New Roman" w:hAnsi="Times New Roman"/>
          <w:sz w:val="28"/>
          <w:szCs w:val="28"/>
        </w:rPr>
        <w:t>Об утверждении Положения о паспорте гражданина Российской Федерации, образца бланка и описания паспорта гражданина Российс</w:t>
      </w:r>
      <w:r w:rsidR="00F375E7">
        <w:rPr>
          <w:rFonts w:ascii="Times New Roman" w:hAnsi="Times New Roman"/>
          <w:sz w:val="28"/>
          <w:szCs w:val="28"/>
        </w:rPr>
        <w:t>кой Федерации»;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Постановлением Правительства Российской Ф</w:t>
      </w:r>
      <w:r w:rsidR="00F375E7">
        <w:rPr>
          <w:rFonts w:ascii="Times New Roman" w:hAnsi="Times New Roman"/>
          <w:sz w:val="28"/>
          <w:szCs w:val="28"/>
        </w:rPr>
        <w:t>едерации от 8 сентября 2010 г. № 697 «</w:t>
      </w:r>
      <w:r w:rsidRPr="0010621B">
        <w:rPr>
          <w:rFonts w:ascii="Times New Roman" w:hAnsi="Times New Roman"/>
          <w:sz w:val="28"/>
          <w:szCs w:val="28"/>
        </w:rPr>
        <w:t>О единой системе межведомственног</w:t>
      </w:r>
      <w:r w:rsidR="00F375E7">
        <w:rPr>
          <w:rFonts w:ascii="Times New Roman" w:hAnsi="Times New Roman"/>
          <w:sz w:val="28"/>
          <w:szCs w:val="28"/>
        </w:rPr>
        <w:t>о электронного взаимодействия»;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Постановлением Правительства Российск</w:t>
      </w:r>
      <w:r w:rsidR="00F375E7">
        <w:rPr>
          <w:rFonts w:ascii="Times New Roman" w:hAnsi="Times New Roman"/>
          <w:sz w:val="28"/>
          <w:szCs w:val="28"/>
        </w:rPr>
        <w:t>ой Федерации от 16 мая 2011 г. № 373 «</w:t>
      </w:r>
      <w:r w:rsidRPr="0010621B">
        <w:rPr>
          <w:rFonts w:ascii="Times New Roman" w:hAnsi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</w:t>
      </w:r>
      <w:r w:rsidR="00F375E7">
        <w:rPr>
          <w:rFonts w:ascii="Times New Roman" w:hAnsi="Times New Roman"/>
          <w:sz w:val="28"/>
          <w:szCs w:val="28"/>
        </w:rPr>
        <w:t>авления государственных услуг»;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Постановлением Правительства Российск</w:t>
      </w:r>
      <w:r w:rsidR="00F375E7">
        <w:rPr>
          <w:rFonts w:ascii="Times New Roman" w:hAnsi="Times New Roman"/>
          <w:sz w:val="28"/>
          <w:szCs w:val="28"/>
        </w:rPr>
        <w:t>ой Федерации от 8 июня 2011 г. № 451 «</w:t>
      </w:r>
      <w:r w:rsidRPr="0010621B">
        <w:rPr>
          <w:rFonts w:ascii="Times New Roman" w:hAnsi="Times New Roman"/>
          <w:sz w:val="28"/>
          <w:szCs w:val="28"/>
        </w:rPr>
        <w:t>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</w:t>
      </w:r>
      <w:r w:rsidR="00F375E7">
        <w:rPr>
          <w:rFonts w:ascii="Times New Roman" w:hAnsi="Times New Roman"/>
          <w:sz w:val="28"/>
          <w:szCs w:val="28"/>
        </w:rPr>
        <w:t>ых функций в электронной форме»;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Постановлением Правительства Российской Федераци</w:t>
      </w:r>
      <w:r w:rsidR="00F375E7">
        <w:rPr>
          <w:rFonts w:ascii="Times New Roman" w:hAnsi="Times New Roman"/>
          <w:sz w:val="28"/>
          <w:szCs w:val="28"/>
        </w:rPr>
        <w:t>и от 7 июля 2011 г. № 553 «</w:t>
      </w:r>
      <w:r w:rsidRPr="0010621B">
        <w:rPr>
          <w:rFonts w:ascii="Times New Roman" w:hAnsi="Times New Roman"/>
          <w:sz w:val="28"/>
          <w:szCs w:val="28"/>
        </w:rPr>
        <w:t xml:space="preserve">О порядке оформления и представления заявлений и иных документов, необходимых для предоставления государственных и (или) муниципальных услуг, </w:t>
      </w:r>
      <w:r w:rsidR="00F375E7">
        <w:rPr>
          <w:rFonts w:ascii="Times New Roman" w:hAnsi="Times New Roman"/>
          <w:sz w:val="28"/>
          <w:szCs w:val="28"/>
        </w:rPr>
        <w:t>в форме электронных документов»;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</w:t>
      </w:r>
      <w:r w:rsidR="00F375E7">
        <w:rPr>
          <w:rFonts w:ascii="Times New Roman" w:hAnsi="Times New Roman"/>
          <w:sz w:val="28"/>
          <w:szCs w:val="28"/>
        </w:rPr>
        <w:t>7 сентября 2011 г. № 797 «</w:t>
      </w:r>
      <w:r w:rsidRPr="0010621B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</w:t>
      </w:r>
      <w:r w:rsidR="00F375E7">
        <w:rPr>
          <w:rFonts w:ascii="Times New Roman" w:hAnsi="Times New Roman"/>
          <w:sz w:val="28"/>
          <w:szCs w:val="28"/>
        </w:rPr>
        <w:t>ганами местного самоуправления»;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lastRenderedPageBreak/>
        <w:t xml:space="preserve">Постановлением Правительства Российской </w:t>
      </w:r>
      <w:r w:rsidR="00F375E7">
        <w:rPr>
          <w:rFonts w:ascii="Times New Roman" w:hAnsi="Times New Roman"/>
          <w:sz w:val="28"/>
          <w:szCs w:val="28"/>
        </w:rPr>
        <w:t>Федерации от 6 августа 2015 г. № 813 «</w:t>
      </w:r>
      <w:r w:rsidRPr="0010621B">
        <w:rPr>
          <w:rFonts w:ascii="Times New Roman" w:hAnsi="Times New Roman"/>
          <w:sz w:val="28"/>
          <w:szCs w:val="28"/>
        </w:rPr>
        <w:t>Об утверждении Положения о государственной системе миграционного и регистрационного учета, а также изготовления, оформления и контроля обращения докум</w:t>
      </w:r>
      <w:r w:rsidR="00F375E7">
        <w:rPr>
          <w:rFonts w:ascii="Times New Roman" w:hAnsi="Times New Roman"/>
          <w:sz w:val="28"/>
          <w:szCs w:val="28"/>
        </w:rPr>
        <w:t>ентов, удостоверяющих личность»;</w:t>
      </w:r>
    </w:p>
    <w:p w:rsidR="00CF1099" w:rsidRDefault="002247AB" w:rsidP="00CF1099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Приказом Министерства внутренних дел Российской Федерации от 2.04.2016 № 214 «Об утверждении Типового положения о подразделении по вопросам миграции территориального органа Министерства внутренних дел Российской Федерации на региональном уровне».</w:t>
      </w:r>
    </w:p>
    <w:p w:rsidR="00CF1099" w:rsidRDefault="00CF1099" w:rsidP="00CF1099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6092D" w:rsidRPr="00CF1099" w:rsidRDefault="0076092D" w:rsidP="00CF1099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099">
        <w:rPr>
          <w:rFonts w:ascii="Times New Roman" w:hAnsi="Times New Roman"/>
          <w:sz w:val="28"/>
          <w:szCs w:val="28"/>
        </w:rPr>
        <w:t>2.3 Анализ организационной структуры, структуры управления и практической деятельности Управления по вопросам миграции УМВД России по Кировской области</w:t>
      </w:r>
    </w:p>
    <w:p w:rsidR="002247AB" w:rsidRPr="00CF1099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247AB" w:rsidRPr="0010621B" w:rsidRDefault="00DD287F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247AB" w:rsidRPr="0010621B">
        <w:rPr>
          <w:rFonts w:ascii="Times New Roman" w:hAnsi="Times New Roman"/>
          <w:sz w:val="28"/>
          <w:szCs w:val="28"/>
        </w:rPr>
        <w:t xml:space="preserve">труктура Управления по вопросам миграции </w:t>
      </w:r>
      <w:r w:rsidR="00F375E7">
        <w:rPr>
          <w:rFonts w:ascii="Times New Roman" w:hAnsi="Times New Roman"/>
          <w:sz w:val="28"/>
          <w:szCs w:val="28"/>
        </w:rPr>
        <w:t>У</w:t>
      </w:r>
      <w:r w:rsidR="00F375E7" w:rsidRPr="0010621B">
        <w:rPr>
          <w:rFonts w:ascii="Times New Roman" w:hAnsi="Times New Roman"/>
          <w:sz w:val="28"/>
          <w:szCs w:val="28"/>
        </w:rPr>
        <w:t xml:space="preserve">МВД </w:t>
      </w:r>
      <w:r w:rsidR="00F375E7">
        <w:rPr>
          <w:rFonts w:ascii="Times New Roman" w:hAnsi="Times New Roman"/>
          <w:sz w:val="28"/>
          <w:szCs w:val="28"/>
        </w:rPr>
        <w:t xml:space="preserve">России </w:t>
      </w:r>
      <w:r w:rsidR="00F375E7" w:rsidRPr="0010621B">
        <w:rPr>
          <w:rFonts w:ascii="Times New Roman" w:hAnsi="Times New Roman"/>
          <w:sz w:val="28"/>
          <w:szCs w:val="28"/>
        </w:rPr>
        <w:t xml:space="preserve">по </w:t>
      </w:r>
      <w:r w:rsidR="00F375E7">
        <w:rPr>
          <w:rFonts w:ascii="Times New Roman" w:hAnsi="Times New Roman"/>
          <w:sz w:val="28"/>
          <w:szCs w:val="28"/>
        </w:rPr>
        <w:t>Кировской области</w:t>
      </w:r>
      <w:r w:rsidR="00F375E7" w:rsidRPr="0010621B">
        <w:rPr>
          <w:rFonts w:ascii="Times New Roman" w:hAnsi="Times New Roman"/>
          <w:sz w:val="28"/>
          <w:szCs w:val="28"/>
        </w:rPr>
        <w:t xml:space="preserve"> </w:t>
      </w:r>
      <w:r w:rsidR="002247AB" w:rsidRPr="0010621B">
        <w:rPr>
          <w:rFonts w:ascii="Times New Roman" w:hAnsi="Times New Roman"/>
          <w:sz w:val="28"/>
          <w:szCs w:val="28"/>
        </w:rPr>
        <w:t>(Приложения 1, 2).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Профильными подразделениями Управления являются: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2247AB" w:rsidRPr="0010621B">
          <w:rPr>
            <w:rFonts w:ascii="Times New Roman" w:hAnsi="Times New Roman"/>
            <w:sz w:val="28"/>
            <w:szCs w:val="28"/>
          </w:rPr>
          <w:t>Отдел оформления заграничных паспортов</w:t>
        </w:r>
      </w:hyperlink>
      <w:r w:rsidR="002247AB" w:rsidRPr="0010621B">
        <w:rPr>
          <w:rFonts w:ascii="Times New Roman" w:hAnsi="Times New Roman"/>
          <w:sz w:val="28"/>
          <w:szCs w:val="28"/>
        </w:rPr>
        <w:t>;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2247AB" w:rsidRPr="0010621B">
          <w:rPr>
            <w:rFonts w:ascii="Times New Roman" w:hAnsi="Times New Roman"/>
            <w:sz w:val="28"/>
            <w:szCs w:val="28"/>
          </w:rPr>
          <w:t>Отдел адресно-справочной работы</w:t>
        </w:r>
      </w:hyperlink>
      <w:r w:rsidR="002247AB" w:rsidRPr="0010621B">
        <w:rPr>
          <w:rFonts w:ascii="Times New Roman" w:hAnsi="Times New Roman"/>
          <w:sz w:val="28"/>
          <w:szCs w:val="28"/>
        </w:rPr>
        <w:t>;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2247AB" w:rsidRPr="0010621B">
          <w:rPr>
            <w:rFonts w:ascii="Times New Roman" w:hAnsi="Times New Roman"/>
            <w:sz w:val="28"/>
            <w:szCs w:val="28"/>
          </w:rPr>
          <w:t>Отдел разрешительно-визовой работы</w:t>
        </w:r>
      </w:hyperlink>
      <w:r w:rsidR="002247AB" w:rsidRPr="0010621B">
        <w:rPr>
          <w:rFonts w:ascii="Times New Roman" w:hAnsi="Times New Roman"/>
          <w:sz w:val="28"/>
          <w:szCs w:val="28"/>
        </w:rPr>
        <w:t>;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2247AB" w:rsidRPr="0010621B">
          <w:rPr>
            <w:rFonts w:ascii="Times New Roman" w:hAnsi="Times New Roman"/>
            <w:sz w:val="28"/>
            <w:szCs w:val="28"/>
          </w:rPr>
          <w:t>Отдел по вопросам гражданства</w:t>
        </w:r>
      </w:hyperlink>
      <w:r w:rsidR="002247AB" w:rsidRPr="0010621B">
        <w:rPr>
          <w:rFonts w:ascii="Times New Roman" w:hAnsi="Times New Roman"/>
          <w:sz w:val="28"/>
          <w:szCs w:val="28"/>
        </w:rPr>
        <w:t>;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2247AB" w:rsidRPr="0010621B">
          <w:rPr>
            <w:rFonts w:ascii="Times New Roman" w:hAnsi="Times New Roman"/>
            <w:sz w:val="28"/>
            <w:szCs w:val="28"/>
          </w:rPr>
          <w:t>Отдел по вопросам трудовой миграции</w:t>
        </w:r>
      </w:hyperlink>
      <w:r w:rsidR="002247AB" w:rsidRPr="0010621B">
        <w:rPr>
          <w:rFonts w:ascii="Times New Roman" w:hAnsi="Times New Roman"/>
          <w:sz w:val="28"/>
          <w:szCs w:val="28"/>
        </w:rPr>
        <w:t>;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2247AB" w:rsidRPr="0010621B">
          <w:rPr>
            <w:rFonts w:ascii="Times New Roman" w:hAnsi="Times New Roman"/>
            <w:sz w:val="28"/>
            <w:szCs w:val="28"/>
          </w:rPr>
          <w:t>Отдел иммиграционного контроля</w:t>
        </w:r>
      </w:hyperlink>
      <w:r w:rsidR="002247AB" w:rsidRPr="0010621B">
        <w:rPr>
          <w:rFonts w:ascii="Times New Roman" w:hAnsi="Times New Roman"/>
          <w:sz w:val="28"/>
          <w:szCs w:val="28"/>
        </w:rPr>
        <w:t>;</w:t>
      </w:r>
    </w:p>
    <w:p w:rsidR="002247AB" w:rsidRPr="0010621B" w:rsidRDefault="00A95458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2247AB" w:rsidRPr="0010621B">
          <w:rPr>
            <w:rFonts w:ascii="Times New Roman" w:hAnsi="Times New Roman"/>
            <w:sz w:val="28"/>
            <w:szCs w:val="28"/>
          </w:rPr>
          <w:t>Территориальные подразделения по вопросам миграции</w:t>
        </w:r>
      </w:hyperlink>
      <w:r w:rsidR="002247AB" w:rsidRPr="0010621B">
        <w:rPr>
          <w:rFonts w:ascii="Times New Roman" w:hAnsi="Times New Roman"/>
          <w:sz w:val="28"/>
          <w:szCs w:val="28"/>
        </w:rPr>
        <w:t>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Отдел адресно-справочной работы предоставляет актуальную информацию о регистрации и персональных данных граждан, зарегистрированных на территории </w:t>
      </w:r>
      <w:r w:rsidR="00F375E7">
        <w:rPr>
          <w:rFonts w:ascii="Times New Roman" w:hAnsi="Times New Roman"/>
          <w:sz w:val="28"/>
          <w:szCs w:val="28"/>
        </w:rPr>
        <w:t>Кировской области</w:t>
      </w:r>
      <w:r w:rsidRPr="0010621B">
        <w:rPr>
          <w:rFonts w:ascii="Times New Roman" w:hAnsi="Times New Roman"/>
          <w:sz w:val="28"/>
          <w:szCs w:val="28"/>
        </w:rPr>
        <w:t xml:space="preserve"> с согласия субъекта персональных данных. Архивными сведениями не располагает.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В связи с реорганизационными мероприятиями, проводимыми в соответствии с Указом Президента Российской Федерации  от 05.04.2016 № 156 </w:t>
      </w:r>
      <w:r w:rsidRPr="0010621B">
        <w:rPr>
          <w:rFonts w:ascii="Times New Roman" w:hAnsi="Times New Roman"/>
          <w:sz w:val="28"/>
          <w:szCs w:val="28"/>
        </w:rPr>
        <w:lastRenderedPageBreak/>
        <w:t xml:space="preserve">«О совершенствовании  государственного управления в сфере контроля за оборотом наркотических средств, психотропных веществ и их </w:t>
      </w:r>
      <w:proofErr w:type="spellStart"/>
      <w:r w:rsidRPr="0010621B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10621B">
        <w:rPr>
          <w:rFonts w:ascii="Times New Roman" w:hAnsi="Times New Roman"/>
          <w:sz w:val="28"/>
          <w:szCs w:val="28"/>
        </w:rPr>
        <w:t xml:space="preserve"> и в сфере миграции», с 6 июня 2016 года отдел по вопросам гражданства Управления по вопросам миграции </w:t>
      </w:r>
      <w:r w:rsidR="00F375E7">
        <w:rPr>
          <w:rFonts w:ascii="Times New Roman" w:hAnsi="Times New Roman"/>
          <w:sz w:val="28"/>
          <w:szCs w:val="28"/>
        </w:rPr>
        <w:t>У</w:t>
      </w:r>
      <w:r w:rsidR="00F375E7" w:rsidRPr="0010621B">
        <w:rPr>
          <w:rFonts w:ascii="Times New Roman" w:hAnsi="Times New Roman"/>
          <w:sz w:val="28"/>
          <w:szCs w:val="28"/>
        </w:rPr>
        <w:t xml:space="preserve">МВД </w:t>
      </w:r>
      <w:r w:rsidR="00F375E7">
        <w:rPr>
          <w:rFonts w:ascii="Times New Roman" w:hAnsi="Times New Roman"/>
          <w:sz w:val="28"/>
          <w:szCs w:val="28"/>
        </w:rPr>
        <w:t xml:space="preserve">России </w:t>
      </w:r>
      <w:r w:rsidR="00F375E7" w:rsidRPr="0010621B">
        <w:rPr>
          <w:rFonts w:ascii="Times New Roman" w:hAnsi="Times New Roman"/>
          <w:sz w:val="28"/>
          <w:szCs w:val="28"/>
        </w:rPr>
        <w:t xml:space="preserve">по </w:t>
      </w:r>
      <w:r w:rsidR="00F375E7">
        <w:rPr>
          <w:rFonts w:ascii="Times New Roman" w:hAnsi="Times New Roman"/>
          <w:sz w:val="28"/>
          <w:szCs w:val="28"/>
        </w:rPr>
        <w:t>Кировской области</w:t>
      </w:r>
      <w:r w:rsidR="00F375E7" w:rsidRPr="0010621B">
        <w:rPr>
          <w:rFonts w:ascii="Times New Roman" w:hAnsi="Times New Roman"/>
          <w:sz w:val="28"/>
          <w:szCs w:val="28"/>
        </w:rPr>
        <w:t xml:space="preserve"> </w:t>
      </w:r>
      <w:r w:rsidRPr="0010621B">
        <w:rPr>
          <w:rFonts w:ascii="Times New Roman" w:hAnsi="Times New Roman"/>
          <w:sz w:val="28"/>
          <w:szCs w:val="28"/>
        </w:rPr>
        <w:t>приступил к исполнению государственной функции по осуществлению полномочий в сфере реализации законодательства о </w:t>
      </w:r>
      <w:r w:rsidRPr="0010621B">
        <w:rPr>
          <w:rFonts w:ascii="Times New Roman" w:hAnsi="Times New Roman"/>
          <w:bCs/>
          <w:sz w:val="28"/>
          <w:szCs w:val="28"/>
        </w:rPr>
        <w:t>гражданстве</w:t>
      </w:r>
      <w:r w:rsidRPr="0010621B">
        <w:rPr>
          <w:rFonts w:ascii="Times New Roman" w:hAnsi="Times New Roman"/>
          <w:sz w:val="28"/>
          <w:szCs w:val="28"/>
        </w:rPr>
        <w:t> Российской Федерации, согласно расписанию, по следующим административным процедурам: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1. Прием заявлений о приеме в гражданство Российской Федерации в общем порядке (восстановление в гражданстве Российской Федерации либо выходе из гражданства Российской Федерации).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2. Прием заявлений о приеме в гражданство Российской Федерации или выходе из гражданства Российской Федерации в упрощенном порядке.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3. Оформление приобретения гражданства Российской Федерации в соответствии с Постановлением Конституционного суда Российской Федерации от 16 мая 1996 года № 12-П.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4. Определение наличия гражданства Российской Федерации. Проверка обстоятельств, свидетельствующих о наличии либо отсутствии гражданства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Отдел по вопросам трудовой миграции занимается: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оформлением работодателям, заказчикам работ (услуг) разрешений на привлечение и использование иностра</w:t>
      </w:r>
      <w:r w:rsidR="00F375E7">
        <w:rPr>
          <w:rFonts w:ascii="Times New Roman" w:hAnsi="Times New Roman"/>
          <w:sz w:val="28"/>
          <w:szCs w:val="28"/>
        </w:rPr>
        <w:t>нных работников на  территории Кировской области</w:t>
      </w:r>
      <w:r w:rsidRPr="0010621B">
        <w:rPr>
          <w:rFonts w:ascii="Times New Roman" w:hAnsi="Times New Roman"/>
          <w:sz w:val="28"/>
          <w:szCs w:val="28"/>
        </w:rPr>
        <w:t>, разрешений на работу иностранным гражданам и лицам без гражданства, а также патентов;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приемом уведомления о заключении и о расторжении трудовых договоров с иностранными гражданами и лицами без гражданства, а также приемом уведомления о выплате заработной платы высококвалифицированным иностранным работникам;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lastRenderedPageBreak/>
        <w:t>рассмотрением ходатайств о предоставлении статуса беженца, заявления о предоставлении временного убежища  на  территории  Российской  Федерации, ходатайства о предоставлении статуса вынужденного переселенца и заявления о выдаче проездного документа беженца.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Основные функции отдела иммиграционного контроля: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1. Осуществлять в соответствии с законодательством Российской Федерации контроль и надзор за соблюдением иностранными гражданами и лицами без гражданства действующих иммиграционных правил при въезде на территорию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2. Осуществлять в соответствии с законодательством Российской Федерации контроль и надзор за соблюдением иностранными гражданами и лицами без гражданства действующих иммиграционных правил на территории </w:t>
      </w:r>
      <w:r w:rsidR="00F375E7">
        <w:rPr>
          <w:rFonts w:ascii="Times New Roman" w:hAnsi="Times New Roman"/>
          <w:sz w:val="28"/>
          <w:szCs w:val="28"/>
        </w:rPr>
        <w:t>Кировской области</w:t>
      </w:r>
      <w:r w:rsidRPr="0010621B">
        <w:rPr>
          <w:rFonts w:ascii="Times New Roman" w:hAnsi="Times New Roman"/>
          <w:sz w:val="28"/>
          <w:szCs w:val="28"/>
        </w:rPr>
        <w:t>, а также за соблюдением правил привлечения работодателями, заказчиками работ (услуг) иностранных работников и использования их труда.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3. Осуществлять деятельность по предупреждению и пресечению незаконной миграции, связанной с выявлением каналов незаконной миграции, а также лиц, организующих незаконную миграцию.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4. Принятие в соответствии с законодательством Российской Федерации решения о сокращении срока временного пребывания иностранного гражданина или лица без гражданства в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5. Осуществляет производство по делам об административных правонарушениях в соответствии с Кодексом Российской Федерации об административных правонарушениях.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6. Анализирует правоприменительную практику по вопросам, относящимся к компетенции ОИК, вносит предложения по изменению действующего законодательства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lastRenderedPageBreak/>
        <w:t>7. Подготавливает и исполняет в соответствии с законодательством Российской Федерации решения о депортации иностранных граждан и лиц без гражданства.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8. Рассматривает материалы структурных подразделений в целях принятия решения о депортации иностранных граждан и лиц без гражданства.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9. Осуществляет в пределах установленной компетенции мероприятия по административному выдворению за пределы Российской Федерации иностранных граждан и лиц без гражданства.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10. Подготавливает в установленном порядке материалы для принятия решения о нежелательности пребывания (проживания) иностранных граждан или лиц без гражданства в Российской Федерации.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11. Подготавливает и исполняет в соответствии с законодательством Российской Федерации решения о </w:t>
      </w:r>
      <w:proofErr w:type="spellStart"/>
      <w:r w:rsidRPr="0010621B">
        <w:rPr>
          <w:rFonts w:ascii="Times New Roman" w:hAnsi="Times New Roman"/>
          <w:sz w:val="28"/>
          <w:szCs w:val="28"/>
        </w:rPr>
        <w:t>неразрешении</w:t>
      </w:r>
      <w:proofErr w:type="spellEnd"/>
      <w:r w:rsidRPr="0010621B">
        <w:rPr>
          <w:rFonts w:ascii="Times New Roman" w:hAnsi="Times New Roman"/>
          <w:sz w:val="28"/>
          <w:szCs w:val="28"/>
        </w:rPr>
        <w:t xml:space="preserve"> (разрешении) въезда в Российскую Федерацию иностранных граждан и лиц без гражданства.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 xml:space="preserve">12. Осуществляет в пределах установленной компетенции мероприятия по реализации законодательства Российской Федерации о </w:t>
      </w:r>
      <w:proofErr w:type="spellStart"/>
      <w:r w:rsidRPr="0010621B">
        <w:rPr>
          <w:rFonts w:ascii="Times New Roman" w:hAnsi="Times New Roman"/>
          <w:sz w:val="28"/>
          <w:szCs w:val="28"/>
        </w:rPr>
        <w:t>реадмиссии</w:t>
      </w:r>
      <w:proofErr w:type="spellEnd"/>
      <w:r w:rsidRPr="0010621B">
        <w:rPr>
          <w:rFonts w:ascii="Times New Roman" w:hAnsi="Times New Roman"/>
          <w:sz w:val="28"/>
          <w:szCs w:val="28"/>
        </w:rPr>
        <w:t>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13. Рассматривает устные и письменные обращения граждан.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14.  Обобщает практику применения законодательства Российской Федерации в установленной сфере деятельности и внесение руководству УВМ предложений по его совершенствованию.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15. Анализирует и обобщает судебную практику по вопросам, относящимся к компетенции ОИК.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 16. Осуществляет защиту сведений, составляющих государственную и иную охраняемую законом тайну.</w:t>
      </w:r>
    </w:p>
    <w:p w:rsidR="002247AB" w:rsidRPr="0010621B" w:rsidRDefault="002247AB" w:rsidP="0010621B">
      <w:pPr>
        <w:pStyle w:val="afb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621B">
        <w:rPr>
          <w:rFonts w:ascii="Times New Roman" w:hAnsi="Times New Roman"/>
          <w:sz w:val="28"/>
          <w:szCs w:val="28"/>
        </w:rPr>
        <w:t>17. Осуществляет иные полномочия в установленной сфере деятельности, если такие полномочия предусмотрены федеральными законами, актами Президента Российской Федерации и Правительства Российской Федерации, нормативными правовыми актами МВД России.</w:t>
      </w:r>
    </w:p>
    <w:p w:rsidR="002247AB" w:rsidRPr="00DA002B" w:rsidRDefault="002247AB" w:rsidP="00DA00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A002B">
        <w:rPr>
          <w:color w:val="000000"/>
          <w:sz w:val="28"/>
          <w:szCs w:val="28"/>
        </w:rPr>
        <w:lastRenderedPageBreak/>
        <w:t xml:space="preserve">Управление по вопросам миграции </w:t>
      </w:r>
      <w:r w:rsidR="00F375E7" w:rsidRPr="00DA002B">
        <w:rPr>
          <w:color w:val="000000"/>
          <w:sz w:val="28"/>
          <w:szCs w:val="28"/>
        </w:rPr>
        <w:t xml:space="preserve">УМВД России по Кировской области </w:t>
      </w:r>
      <w:r w:rsidRPr="00DA002B">
        <w:rPr>
          <w:color w:val="000000"/>
          <w:sz w:val="28"/>
          <w:szCs w:val="28"/>
        </w:rPr>
        <w:t>предоставляет следующие государств</w:t>
      </w:r>
      <w:r w:rsidR="00045032">
        <w:rPr>
          <w:color w:val="000000"/>
          <w:sz w:val="28"/>
          <w:szCs w:val="28"/>
        </w:rPr>
        <w:t>енные услуги</w:t>
      </w:r>
      <w:r w:rsidRPr="00DA002B">
        <w:rPr>
          <w:color w:val="000000"/>
          <w:sz w:val="28"/>
          <w:szCs w:val="28"/>
        </w:rPr>
        <w:t>:</w:t>
      </w:r>
    </w:p>
    <w:p w:rsidR="00DD287F" w:rsidRDefault="00DA002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>по</w:t>
      </w:r>
      <w:r w:rsidR="002247AB" w:rsidRPr="00DD287F">
        <w:rPr>
          <w:rFonts w:ascii="Times New Roman" w:hAnsi="Times New Roman"/>
          <w:color w:val="000000"/>
          <w:sz w:val="28"/>
          <w:szCs w:val="28"/>
        </w:rPr>
        <w:t xml:space="preserve"> выдаче, замене паспортов гражданина Российской Ф</w:t>
      </w:r>
      <w:r w:rsidR="00DD287F">
        <w:rPr>
          <w:rFonts w:ascii="Times New Roman" w:hAnsi="Times New Roman"/>
          <w:color w:val="000000"/>
          <w:sz w:val="28"/>
          <w:szCs w:val="28"/>
        </w:rPr>
        <w:t>едерации,</w:t>
      </w:r>
    </w:p>
    <w:p w:rsidR="00DD287F" w:rsidRPr="00DD287F" w:rsidRDefault="00DA002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удостоверяющих личност</w:t>
      </w:r>
      <w:r w:rsidR="002247AB" w:rsidRPr="00DD287F">
        <w:rPr>
          <w:color w:val="000000"/>
          <w:sz w:val="28"/>
          <w:szCs w:val="28"/>
        </w:rPr>
        <w:t>ь гражданина Российской Федерации на территории Российской Федерации;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>по регистрационному учету гражда</w:t>
      </w:r>
      <w:r w:rsidR="00DD287F">
        <w:rPr>
          <w:rFonts w:ascii="Times New Roman" w:hAnsi="Times New Roman"/>
          <w:color w:val="000000"/>
          <w:sz w:val="28"/>
          <w:szCs w:val="28"/>
        </w:rPr>
        <w:t>н Российской Федерации по месту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пребывания и по месту жительства в пределах Российской Федерации</w:t>
      </w:r>
      <w:r w:rsidR="00366BC6" w:rsidRPr="00DD287F">
        <w:rPr>
          <w:color w:val="000000"/>
          <w:sz w:val="28"/>
          <w:szCs w:val="28"/>
        </w:rPr>
        <w:t xml:space="preserve"> [11]</w:t>
      </w:r>
      <w:r w:rsidRPr="00DD287F">
        <w:rPr>
          <w:color w:val="000000"/>
          <w:sz w:val="28"/>
          <w:szCs w:val="28"/>
        </w:rPr>
        <w:t>;</w:t>
      </w:r>
    </w:p>
    <w:p w:rsidR="00DD287F" w:rsidRP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>по предоставлению адресно-справочной информации</w:t>
      </w:r>
      <w:r w:rsidR="00366BC6" w:rsidRPr="00DD287F">
        <w:rPr>
          <w:rFonts w:ascii="Times New Roman" w:hAnsi="Times New Roman"/>
          <w:color w:val="000000"/>
          <w:sz w:val="28"/>
          <w:szCs w:val="28"/>
        </w:rPr>
        <w:t xml:space="preserve"> [12]</w:t>
      </w:r>
      <w:r w:rsidRPr="00DD287F">
        <w:rPr>
          <w:rFonts w:ascii="Times New Roman" w:hAnsi="Times New Roman"/>
          <w:color w:val="000000"/>
          <w:sz w:val="28"/>
          <w:szCs w:val="28"/>
        </w:rPr>
        <w:t>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оформлению и выдаче паспортов гражданина РФ, удостоверяющих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личность гражданина РФ за пределами территории РФ;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оформлению и выдаче паспортов гражданина РФ, удостоверяющих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личность гражданина РФ за пределами территории Российской Федерации, содержащих электронный носитель информации</w:t>
      </w:r>
      <w:r w:rsidR="00366BC6" w:rsidRPr="00DD287F">
        <w:rPr>
          <w:color w:val="000000"/>
          <w:sz w:val="28"/>
          <w:szCs w:val="28"/>
        </w:rPr>
        <w:t xml:space="preserve"> [10]</w:t>
      </w:r>
      <w:r w:rsidRPr="00DD287F">
        <w:rPr>
          <w:color w:val="000000"/>
          <w:sz w:val="28"/>
          <w:szCs w:val="28"/>
        </w:rPr>
        <w:t>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осуществлению полномочий в сфере реализации законодательства о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гражданстве Российской Федерации;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рассмотрению ходатайств о признании беженцем на территории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Российской Федерации и заявлений о предоставлении временного убежища на территории Российской Федерации;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предоставлению статуса вынужденного переселенца и продлению срока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его действия;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осуществлению миграционного учета иностранных граждан и лиц без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 xml:space="preserve">гражданства в Российской Федерации; 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выдаче разрешений на привлечение и использование иностранных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работников, а также разрешений на работу иностранным гражданам и лицам без гражданства;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оформлению и выдаче патентов для осуществления иностранными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lastRenderedPageBreak/>
        <w:t>гражданами и лицами без гражданства трудовой деятельности на территории Российской Федерации;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выдаче иностранным гражданам и лицам без гражданства разрешения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на временное проживание в Российской Федерации;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оформлению и выдаче приглашений на въезд в Российскую Федерацию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иностранных граждан и лиц без гражданства;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выдаче иностранным гражданам и лицам без гражданства вида на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жительство в Российской Федерации;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оформлению, выдаче, продлению срока действия и восстановлению виз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иностранным гражданам и лицам без гражданства;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оформление и выдача беженцу проездного документа, содержащего </w:t>
      </w:r>
    </w:p>
    <w:p w:rsidR="00DD287F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электронный носитель информации;</w:t>
      </w:r>
    </w:p>
    <w:p w:rsidR="00DD287F" w:rsidRDefault="002247AB" w:rsidP="00DD287F">
      <w:pPr>
        <w:pStyle w:val="afb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D287F">
        <w:rPr>
          <w:rFonts w:ascii="Times New Roman" w:hAnsi="Times New Roman"/>
          <w:color w:val="000000"/>
          <w:sz w:val="28"/>
          <w:szCs w:val="28"/>
        </w:rPr>
        <w:t xml:space="preserve">по контролю за соблюдением гражданами Российской Федерации, </w:t>
      </w:r>
    </w:p>
    <w:p w:rsidR="002247AB" w:rsidRPr="00DD287F" w:rsidRDefault="002247AB" w:rsidP="00DD287F">
      <w:pPr>
        <w:spacing w:line="360" w:lineRule="auto"/>
        <w:jc w:val="both"/>
        <w:rPr>
          <w:color w:val="000000"/>
          <w:sz w:val="28"/>
          <w:szCs w:val="28"/>
        </w:rPr>
      </w:pPr>
      <w:r w:rsidRPr="00DD287F">
        <w:rPr>
          <w:color w:val="000000"/>
          <w:sz w:val="28"/>
          <w:szCs w:val="28"/>
        </w:rPr>
        <w:t>нанимателями (собственниками) жилых помещений, должностными лицами, лицами, ответственными за прием и передачу в органы регистрационного учета документов для регистрации и снятия с регистрационного учета граждан РФ по месту пребывания и по месту жительства в пределах Российской Федерации, правил регистрации и снятия граждан РФ с регистрационного учета по месту пребывания и по месту жительства в пределах Российской Федерации</w:t>
      </w:r>
      <w:r w:rsidRPr="00DD287F">
        <w:rPr>
          <w:sz w:val="28"/>
          <w:szCs w:val="28"/>
        </w:rPr>
        <w:t>.</w:t>
      </w:r>
    </w:p>
    <w:p w:rsidR="00866107" w:rsidRDefault="00366BC6" w:rsidP="00DA002B">
      <w:pPr>
        <w:spacing w:line="360" w:lineRule="auto"/>
        <w:ind w:firstLine="709"/>
        <w:jc w:val="both"/>
        <w:rPr>
          <w:sz w:val="28"/>
          <w:szCs w:val="28"/>
        </w:rPr>
      </w:pPr>
      <w:r w:rsidRPr="00DD287F">
        <w:rPr>
          <w:color w:val="000000"/>
          <w:sz w:val="28"/>
          <w:szCs w:val="28"/>
        </w:rPr>
        <w:br w:type="page"/>
      </w:r>
      <w:r w:rsidR="00866107">
        <w:rPr>
          <w:sz w:val="28"/>
          <w:szCs w:val="28"/>
        </w:rPr>
        <w:lastRenderedPageBreak/>
        <w:t xml:space="preserve">3 </w:t>
      </w:r>
      <w:r w:rsidR="00866107">
        <w:rPr>
          <w:sz w:val="28"/>
        </w:rPr>
        <w:t>ПРОБЛЕМЫ В СФЕРЕ ГОСУДАРСТВЕННОЙ СЛУЖБЫ И ПУТИ ИХ РЕШЕНИЯ</w:t>
      </w:r>
    </w:p>
    <w:p w:rsidR="002247AB" w:rsidRPr="00DA002B" w:rsidRDefault="00BD6AEC" w:rsidP="00DA002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6092D" w:rsidRPr="0010621B">
        <w:rPr>
          <w:sz w:val="28"/>
          <w:szCs w:val="28"/>
        </w:rPr>
        <w:t xml:space="preserve"> Проблемы в сфере прохождения государственной службы </w:t>
      </w:r>
    </w:p>
    <w:p w:rsidR="00EA690A" w:rsidRDefault="00EA690A" w:rsidP="00AA13CB">
      <w:pPr>
        <w:spacing w:line="360" w:lineRule="auto"/>
        <w:ind w:firstLine="709"/>
        <w:jc w:val="both"/>
        <w:rPr>
          <w:sz w:val="28"/>
        </w:rPr>
      </w:pPr>
    </w:p>
    <w:p w:rsidR="00EA690A" w:rsidRPr="00EA690A" w:rsidRDefault="00EA690A" w:rsidP="00AA13CB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В ходе </w:t>
      </w:r>
      <w:r w:rsidR="00745485">
        <w:rPr>
          <w:sz w:val="28"/>
        </w:rPr>
        <w:t>изучения</w:t>
      </w:r>
      <w:r w:rsidRPr="00EA690A">
        <w:rPr>
          <w:sz w:val="28"/>
        </w:rPr>
        <w:t xml:space="preserve"> кадрового обеспечения государственной службы был</w:t>
      </w:r>
      <w:r w:rsidR="00745485">
        <w:rPr>
          <w:sz w:val="28"/>
        </w:rPr>
        <w:t>о</w:t>
      </w:r>
      <w:r w:rsidRPr="00EA690A">
        <w:rPr>
          <w:sz w:val="28"/>
        </w:rPr>
        <w:t xml:space="preserve"> выявлен</w:t>
      </w:r>
      <w:r w:rsidR="00745485">
        <w:rPr>
          <w:sz w:val="28"/>
        </w:rPr>
        <w:t>о</w:t>
      </w:r>
      <w:r w:rsidRPr="00EA690A">
        <w:rPr>
          <w:sz w:val="28"/>
        </w:rPr>
        <w:t xml:space="preserve"> </w:t>
      </w:r>
      <w:r w:rsidR="00745485">
        <w:rPr>
          <w:sz w:val="28"/>
        </w:rPr>
        <w:t>множество таких проблем</w:t>
      </w:r>
      <w:r w:rsidRPr="00EA690A">
        <w:rPr>
          <w:sz w:val="28"/>
        </w:rPr>
        <w:t xml:space="preserve">, как </w:t>
      </w:r>
      <w:r w:rsidR="00745485">
        <w:rPr>
          <w:sz w:val="28"/>
        </w:rPr>
        <w:t>дефицит</w:t>
      </w:r>
      <w:r w:rsidRPr="00EA690A">
        <w:rPr>
          <w:sz w:val="28"/>
        </w:rPr>
        <w:t xml:space="preserve"> квалифицированны</w:t>
      </w:r>
      <w:r w:rsidR="00745485">
        <w:rPr>
          <w:sz w:val="28"/>
        </w:rPr>
        <w:t>х</w:t>
      </w:r>
      <w:r w:rsidRPr="00EA690A">
        <w:rPr>
          <w:sz w:val="28"/>
        </w:rPr>
        <w:t xml:space="preserve"> кадр</w:t>
      </w:r>
      <w:r w:rsidR="00745485">
        <w:rPr>
          <w:sz w:val="28"/>
        </w:rPr>
        <w:t>ов</w:t>
      </w:r>
      <w:r w:rsidRPr="00EA690A">
        <w:rPr>
          <w:sz w:val="28"/>
        </w:rPr>
        <w:t>, несоответствие полученного образования требованиям, предъявляем</w:t>
      </w:r>
      <w:r w:rsidR="005047F6">
        <w:rPr>
          <w:sz w:val="28"/>
        </w:rPr>
        <w:t>ым к должностям государственной</w:t>
      </w:r>
      <w:r w:rsidRPr="00EA690A">
        <w:rPr>
          <w:sz w:val="28"/>
        </w:rPr>
        <w:t xml:space="preserve"> службы, </w:t>
      </w:r>
      <w:r w:rsidR="00745485">
        <w:rPr>
          <w:sz w:val="28"/>
        </w:rPr>
        <w:t>плохая осведомленность</w:t>
      </w:r>
      <w:r w:rsidRPr="00EA690A">
        <w:rPr>
          <w:sz w:val="28"/>
        </w:rPr>
        <w:t xml:space="preserve"> рынка труда вакансиями </w:t>
      </w:r>
      <w:r w:rsidR="00DA002B">
        <w:rPr>
          <w:sz w:val="28"/>
        </w:rPr>
        <w:t>государственного органа</w:t>
      </w:r>
      <w:r w:rsidRPr="00EA690A">
        <w:rPr>
          <w:sz w:val="28"/>
        </w:rPr>
        <w:t xml:space="preserve">, </w:t>
      </w:r>
      <w:proofErr w:type="spellStart"/>
      <w:r w:rsidR="00DA002B">
        <w:rPr>
          <w:sz w:val="28"/>
        </w:rPr>
        <w:t>не</w:t>
      </w:r>
      <w:r w:rsidR="00745485" w:rsidRPr="00EA690A">
        <w:rPr>
          <w:sz w:val="28"/>
        </w:rPr>
        <w:t>совершен</w:t>
      </w:r>
      <w:r w:rsidR="00745485">
        <w:rPr>
          <w:sz w:val="28"/>
        </w:rPr>
        <w:t>ность</w:t>
      </w:r>
      <w:proofErr w:type="spellEnd"/>
      <w:r w:rsidRPr="00EA690A">
        <w:rPr>
          <w:sz w:val="28"/>
        </w:rPr>
        <w:t xml:space="preserve"> систем</w:t>
      </w:r>
      <w:r w:rsidR="00745485">
        <w:rPr>
          <w:sz w:val="28"/>
        </w:rPr>
        <w:t>ы</w:t>
      </w:r>
      <w:r w:rsidRPr="00EA690A">
        <w:rPr>
          <w:sz w:val="28"/>
        </w:rPr>
        <w:t xml:space="preserve"> подготовки, переподготовки и повышения квалификации </w:t>
      </w:r>
      <w:r w:rsidR="00CF1099">
        <w:rPr>
          <w:sz w:val="28"/>
        </w:rPr>
        <w:t>государственных</w:t>
      </w:r>
      <w:r w:rsidRPr="00EA690A">
        <w:rPr>
          <w:sz w:val="28"/>
        </w:rPr>
        <w:t xml:space="preserve"> кадров (устаревшие программы обучения, кратк</w:t>
      </w:r>
      <w:r w:rsidR="00745485">
        <w:rPr>
          <w:sz w:val="28"/>
        </w:rPr>
        <w:t>ий срок</w:t>
      </w:r>
      <w:r w:rsidRPr="00EA690A">
        <w:rPr>
          <w:sz w:val="28"/>
        </w:rPr>
        <w:t xml:space="preserve"> обучения, </w:t>
      </w:r>
      <w:r w:rsidR="00745485">
        <w:rPr>
          <w:sz w:val="28"/>
        </w:rPr>
        <w:t>низкая</w:t>
      </w:r>
      <w:r w:rsidRPr="00EA690A">
        <w:rPr>
          <w:sz w:val="28"/>
        </w:rPr>
        <w:t xml:space="preserve"> квалифицированность </w:t>
      </w:r>
      <w:r w:rsidR="00745485">
        <w:rPr>
          <w:sz w:val="28"/>
        </w:rPr>
        <w:t xml:space="preserve">обучающих </w:t>
      </w:r>
      <w:r w:rsidRPr="00EA690A">
        <w:rPr>
          <w:sz w:val="28"/>
        </w:rPr>
        <w:t>специалистов); огранич</w:t>
      </w:r>
      <w:r w:rsidR="00745485">
        <w:rPr>
          <w:sz w:val="28"/>
        </w:rPr>
        <w:t xml:space="preserve">енность </w:t>
      </w:r>
      <w:r w:rsidR="00CF1099">
        <w:rPr>
          <w:sz w:val="28"/>
        </w:rPr>
        <w:t>государственным</w:t>
      </w:r>
      <w:r w:rsidR="00CF1099" w:rsidRPr="00EA690A">
        <w:rPr>
          <w:sz w:val="28"/>
        </w:rPr>
        <w:t xml:space="preserve"> </w:t>
      </w:r>
      <w:r w:rsidRPr="00EA690A">
        <w:rPr>
          <w:sz w:val="28"/>
        </w:rPr>
        <w:t>заказом организаций для прохождения обучения</w:t>
      </w:r>
      <w:r w:rsidR="00745485">
        <w:rPr>
          <w:sz w:val="28"/>
        </w:rPr>
        <w:t xml:space="preserve">, </w:t>
      </w:r>
      <w:r w:rsidRPr="00EA690A">
        <w:rPr>
          <w:sz w:val="28"/>
        </w:rPr>
        <w:t>а также количеств</w:t>
      </w:r>
      <w:r w:rsidR="00745485">
        <w:rPr>
          <w:sz w:val="28"/>
        </w:rPr>
        <w:t>а</w:t>
      </w:r>
      <w:r w:rsidRPr="00EA690A">
        <w:rPr>
          <w:sz w:val="28"/>
        </w:rPr>
        <w:t xml:space="preserve"> сотрудников, которые пройдут обучение в конкретно заданном периоде; не</w:t>
      </w:r>
      <w:r w:rsidR="00745485">
        <w:rPr>
          <w:sz w:val="28"/>
        </w:rPr>
        <w:t>удовлетворительные</w:t>
      </w:r>
      <w:r w:rsidRPr="00EA690A">
        <w:rPr>
          <w:sz w:val="28"/>
        </w:rPr>
        <w:t xml:space="preserve"> условия труда</w:t>
      </w:r>
      <w:r w:rsidR="00745485">
        <w:rPr>
          <w:sz w:val="28"/>
        </w:rPr>
        <w:t xml:space="preserve"> (сюда можно отнести отсутствие</w:t>
      </w:r>
      <w:r w:rsidRPr="00EA690A">
        <w:rPr>
          <w:sz w:val="28"/>
        </w:rPr>
        <w:t xml:space="preserve"> доступ</w:t>
      </w:r>
      <w:r w:rsidR="00745485">
        <w:rPr>
          <w:sz w:val="28"/>
        </w:rPr>
        <w:t>а</w:t>
      </w:r>
      <w:r w:rsidRPr="00EA690A">
        <w:rPr>
          <w:sz w:val="28"/>
        </w:rPr>
        <w:t xml:space="preserve"> к интерактивным технологиям, </w:t>
      </w:r>
      <w:r w:rsidR="00745485" w:rsidRPr="00EA690A">
        <w:rPr>
          <w:sz w:val="28"/>
        </w:rPr>
        <w:t>не</w:t>
      </w:r>
      <w:r w:rsidR="00745485">
        <w:rPr>
          <w:sz w:val="28"/>
        </w:rPr>
        <w:t xml:space="preserve"> оправдывающий</w:t>
      </w:r>
      <w:r w:rsidRPr="00EA690A">
        <w:rPr>
          <w:sz w:val="28"/>
        </w:rPr>
        <w:t xml:space="preserve"> ожидания доход </w:t>
      </w:r>
      <w:r w:rsidR="00CF1099">
        <w:rPr>
          <w:sz w:val="28"/>
        </w:rPr>
        <w:t>государственного</w:t>
      </w:r>
      <w:r w:rsidRPr="00EA690A">
        <w:rPr>
          <w:sz w:val="28"/>
        </w:rPr>
        <w:t xml:space="preserve"> служащ</w:t>
      </w:r>
      <w:r w:rsidR="00745485">
        <w:rPr>
          <w:sz w:val="28"/>
        </w:rPr>
        <w:t>его</w:t>
      </w:r>
      <w:r w:rsidRPr="00EA690A">
        <w:rPr>
          <w:sz w:val="28"/>
        </w:rPr>
        <w:t>, бюрократизация труда</w:t>
      </w:r>
      <w:r w:rsidR="00745485">
        <w:rPr>
          <w:sz w:val="28"/>
        </w:rPr>
        <w:t xml:space="preserve"> и т.п.)</w:t>
      </w:r>
      <w:r w:rsidRPr="00EA690A">
        <w:rPr>
          <w:sz w:val="28"/>
        </w:rPr>
        <w:t xml:space="preserve">. </w:t>
      </w:r>
    </w:p>
    <w:p w:rsidR="00933D91" w:rsidRPr="00EA690A" w:rsidRDefault="00745485" w:rsidP="00EA690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Указанные</w:t>
      </w:r>
      <w:r w:rsidR="00933D91" w:rsidRPr="00EA690A">
        <w:rPr>
          <w:sz w:val="28"/>
        </w:rPr>
        <w:t xml:space="preserve"> факты </w:t>
      </w:r>
      <w:r>
        <w:rPr>
          <w:sz w:val="28"/>
        </w:rPr>
        <w:t>значительно</w:t>
      </w:r>
      <w:r w:rsidR="00933D91" w:rsidRPr="00EA690A">
        <w:rPr>
          <w:sz w:val="28"/>
        </w:rPr>
        <w:t xml:space="preserve"> снижают престиж и привлекательность </w:t>
      </w:r>
      <w:r w:rsidR="00CF1099">
        <w:rPr>
          <w:sz w:val="28"/>
        </w:rPr>
        <w:t>государственной</w:t>
      </w:r>
      <w:r w:rsidR="00933D91" w:rsidRPr="00EA690A">
        <w:rPr>
          <w:sz w:val="28"/>
        </w:rPr>
        <w:t xml:space="preserve"> службы для потенциальных кадров,</w:t>
      </w:r>
      <w:r>
        <w:rPr>
          <w:sz w:val="28"/>
        </w:rPr>
        <w:t xml:space="preserve"> происходит</w:t>
      </w:r>
      <w:r w:rsidR="00933D91" w:rsidRPr="00EA690A">
        <w:rPr>
          <w:sz w:val="28"/>
        </w:rPr>
        <w:t xml:space="preserve"> </w:t>
      </w:r>
      <w:proofErr w:type="spellStart"/>
      <w:r>
        <w:rPr>
          <w:sz w:val="28"/>
        </w:rPr>
        <w:t>демотивация</w:t>
      </w:r>
      <w:proofErr w:type="spellEnd"/>
      <w:r>
        <w:rPr>
          <w:sz w:val="28"/>
        </w:rPr>
        <w:t xml:space="preserve"> </w:t>
      </w:r>
      <w:r w:rsidR="00933D91" w:rsidRPr="00EA690A">
        <w:rPr>
          <w:sz w:val="28"/>
        </w:rPr>
        <w:t>молодёж</w:t>
      </w:r>
      <w:r>
        <w:rPr>
          <w:sz w:val="28"/>
        </w:rPr>
        <w:t>и</w:t>
      </w:r>
      <w:r w:rsidR="00933D91" w:rsidRPr="00EA690A">
        <w:rPr>
          <w:sz w:val="28"/>
        </w:rPr>
        <w:t xml:space="preserve"> на стадии выбора профессии. </w:t>
      </w:r>
      <w:r>
        <w:rPr>
          <w:sz w:val="28"/>
        </w:rPr>
        <w:t xml:space="preserve">Это приводит к тому, что </w:t>
      </w:r>
      <w:r w:rsidR="00933D91" w:rsidRPr="00EA690A">
        <w:rPr>
          <w:sz w:val="28"/>
        </w:rPr>
        <w:t xml:space="preserve">специалисты с высоким уровнем знаний и </w:t>
      </w:r>
      <w:r>
        <w:rPr>
          <w:sz w:val="28"/>
        </w:rPr>
        <w:t xml:space="preserve">значительным </w:t>
      </w:r>
      <w:r w:rsidR="00933D91" w:rsidRPr="00EA690A">
        <w:rPr>
          <w:sz w:val="28"/>
        </w:rPr>
        <w:t xml:space="preserve">потенциалом предпочитают </w:t>
      </w:r>
      <w:proofErr w:type="spellStart"/>
      <w:r w:rsidR="00933D91" w:rsidRPr="00EA690A">
        <w:rPr>
          <w:sz w:val="28"/>
        </w:rPr>
        <w:t>самореализовываться</w:t>
      </w:r>
      <w:proofErr w:type="spellEnd"/>
      <w:r w:rsidR="00933D91" w:rsidRPr="00EA690A">
        <w:rPr>
          <w:sz w:val="28"/>
        </w:rPr>
        <w:t xml:space="preserve"> в других профессиональных сферах. </w:t>
      </w:r>
    </w:p>
    <w:p w:rsidR="00933D91" w:rsidRPr="00EA690A" w:rsidRDefault="00745485" w:rsidP="00EA690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Тем не менее нельзя не отметить и позитивную тенденцию.</w:t>
      </w:r>
      <w:r w:rsidR="00933D91" w:rsidRPr="00EA690A">
        <w:rPr>
          <w:sz w:val="28"/>
        </w:rPr>
        <w:t xml:space="preserve"> </w:t>
      </w:r>
      <w:r>
        <w:rPr>
          <w:sz w:val="28"/>
        </w:rPr>
        <w:t xml:space="preserve">Немалое количество </w:t>
      </w:r>
      <w:r w:rsidR="00CF1099">
        <w:rPr>
          <w:sz w:val="28"/>
        </w:rPr>
        <w:t>государственных</w:t>
      </w:r>
      <w:r>
        <w:rPr>
          <w:sz w:val="28"/>
        </w:rPr>
        <w:t xml:space="preserve"> служащих</w:t>
      </w:r>
      <w:r w:rsidR="00933D91" w:rsidRPr="00EA690A">
        <w:rPr>
          <w:sz w:val="28"/>
        </w:rPr>
        <w:t xml:space="preserve"> признают необходимость обучения, переподготовки, повышения квалификации и хотели бы </w:t>
      </w:r>
      <w:r>
        <w:rPr>
          <w:sz w:val="28"/>
        </w:rPr>
        <w:t>это осуществить</w:t>
      </w:r>
      <w:r w:rsidR="00933D91" w:rsidRPr="00EA690A">
        <w:rPr>
          <w:sz w:val="28"/>
        </w:rPr>
        <w:t xml:space="preserve">. </w:t>
      </w:r>
      <w:r>
        <w:rPr>
          <w:sz w:val="28"/>
        </w:rPr>
        <w:t>В основном</w:t>
      </w:r>
      <w:r w:rsidR="00933D91" w:rsidRPr="00EA690A">
        <w:rPr>
          <w:sz w:val="28"/>
        </w:rPr>
        <w:t xml:space="preserve"> </w:t>
      </w:r>
      <w:r w:rsidR="00CF1099">
        <w:rPr>
          <w:sz w:val="28"/>
        </w:rPr>
        <w:t>государственные</w:t>
      </w:r>
      <w:r w:rsidR="00933D91" w:rsidRPr="00EA690A">
        <w:rPr>
          <w:sz w:val="28"/>
        </w:rPr>
        <w:t xml:space="preserve"> служащие и должностные лица хотели бы повыси</w:t>
      </w:r>
      <w:r>
        <w:rPr>
          <w:sz w:val="28"/>
        </w:rPr>
        <w:t>ть свой уровень знаний в следующих направлениях</w:t>
      </w:r>
      <w:r w:rsidR="00933D91" w:rsidRPr="00EA690A">
        <w:rPr>
          <w:sz w:val="28"/>
        </w:rPr>
        <w:t xml:space="preserve">: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- разработк</w:t>
      </w:r>
      <w:r w:rsidR="00745485">
        <w:rPr>
          <w:sz w:val="28"/>
        </w:rPr>
        <w:t>а</w:t>
      </w:r>
      <w:r w:rsidRPr="00EA690A">
        <w:rPr>
          <w:sz w:val="28"/>
        </w:rPr>
        <w:t xml:space="preserve"> </w:t>
      </w:r>
      <w:r w:rsidR="00CF1099">
        <w:rPr>
          <w:sz w:val="28"/>
        </w:rPr>
        <w:t>государственных</w:t>
      </w:r>
      <w:r w:rsidRPr="00EA690A">
        <w:rPr>
          <w:sz w:val="28"/>
        </w:rPr>
        <w:t xml:space="preserve"> целевых программ;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lastRenderedPageBreak/>
        <w:t>- использовани</w:t>
      </w:r>
      <w:r w:rsidR="00745485">
        <w:rPr>
          <w:sz w:val="28"/>
        </w:rPr>
        <w:t>е</w:t>
      </w:r>
      <w:r w:rsidRPr="00EA690A">
        <w:rPr>
          <w:sz w:val="28"/>
        </w:rPr>
        <w:t xml:space="preserve"> информационных</w:t>
      </w:r>
      <w:r w:rsidR="001C197C">
        <w:rPr>
          <w:sz w:val="28"/>
        </w:rPr>
        <w:t>, дистанционных</w:t>
      </w:r>
      <w:r w:rsidRPr="00EA690A">
        <w:rPr>
          <w:sz w:val="28"/>
        </w:rPr>
        <w:t xml:space="preserve"> технологий и электронного документооборота;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- новы</w:t>
      </w:r>
      <w:r w:rsidR="001C197C">
        <w:rPr>
          <w:sz w:val="28"/>
        </w:rPr>
        <w:t>е</w:t>
      </w:r>
      <w:r w:rsidRPr="00EA690A">
        <w:rPr>
          <w:sz w:val="28"/>
        </w:rPr>
        <w:t xml:space="preserve"> форм</w:t>
      </w:r>
      <w:r w:rsidR="001C197C">
        <w:rPr>
          <w:sz w:val="28"/>
        </w:rPr>
        <w:t>ы</w:t>
      </w:r>
      <w:r w:rsidRPr="00EA690A">
        <w:rPr>
          <w:sz w:val="28"/>
        </w:rPr>
        <w:t xml:space="preserve"> и метод</w:t>
      </w:r>
      <w:r w:rsidR="001C197C">
        <w:rPr>
          <w:sz w:val="28"/>
        </w:rPr>
        <w:t>ы</w:t>
      </w:r>
      <w:r w:rsidRPr="00EA690A">
        <w:rPr>
          <w:sz w:val="28"/>
        </w:rPr>
        <w:t xml:space="preserve"> управления </w:t>
      </w:r>
      <w:r w:rsidR="00CF1099">
        <w:rPr>
          <w:sz w:val="28"/>
        </w:rPr>
        <w:t>государственной</w:t>
      </w:r>
      <w:r w:rsidRPr="00EA690A">
        <w:rPr>
          <w:sz w:val="28"/>
        </w:rPr>
        <w:t xml:space="preserve"> собственностью;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- стратегическо</w:t>
      </w:r>
      <w:r w:rsidR="001C197C">
        <w:rPr>
          <w:sz w:val="28"/>
        </w:rPr>
        <w:t>е</w:t>
      </w:r>
      <w:r w:rsidRPr="00EA690A">
        <w:rPr>
          <w:sz w:val="28"/>
        </w:rPr>
        <w:t xml:space="preserve"> планировани</w:t>
      </w:r>
      <w:r w:rsidR="001C197C">
        <w:rPr>
          <w:sz w:val="28"/>
        </w:rPr>
        <w:t>е</w:t>
      </w:r>
      <w:r w:rsidRPr="00EA690A">
        <w:rPr>
          <w:sz w:val="28"/>
        </w:rPr>
        <w:t xml:space="preserve"> социально-экономического развития;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- взаимодействи</w:t>
      </w:r>
      <w:r w:rsidR="001C197C">
        <w:rPr>
          <w:sz w:val="28"/>
        </w:rPr>
        <w:t>е</w:t>
      </w:r>
      <w:r w:rsidRPr="00EA690A">
        <w:rPr>
          <w:sz w:val="28"/>
        </w:rPr>
        <w:t xml:space="preserve"> с гражданами.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Если </w:t>
      </w:r>
      <w:r w:rsidR="001C197C">
        <w:rPr>
          <w:sz w:val="28"/>
        </w:rPr>
        <w:t xml:space="preserve">более </w:t>
      </w:r>
      <w:r w:rsidRPr="00EA690A">
        <w:rPr>
          <w:sz w:val="28"/>
        </w:rPr>
        <w:t>подробн</w:t>
      </w:r>
      <w:r w:rsidR="001C197C">
        <w:rPr>
          <w:sz w:val="28"/>
        </w:rPr>
        <w:t>о</w:t>
      </w:r>
      <w:r w:rsidRPr="00EA690A">
        <w:rPr>
          <w:sz w:val="28"/>
        </w:rPr>
        <w:t xml:space="preserve"> </w:t>
      </w:r>
      <w:r w:rsidR="001C197C" w:rsidRPr="00EA690A">
        <w:rPr>
          <w:sz w:val="28"/>
        </w:rPr>
        <w:t>рассматр</w:t>
      </w:r>
      <w:r w:rsidR="001C197C">
        <w:rPr>
          <w:sz w:val="28"/>
        </w:rPr>
        <w:t>ивать</w:t>
      </w:r>
      <w:r w:rsidRPr="00EA690A">
        <w:rPr>
          <w:sz w:val="28"/>
        </w:rPr>
        <w:t xml:space="preserve"> вопрос подготовки и переподготовки кадров, </w:t>
      </w:r>
      <w:r w:rsidR="001C197C">
        <w:rPr>
          <w:sz w:val="28"/>
        </w:rPr>
        <w:t xml:space="preserve">то </w:t>
      </w:r>
      <w:r w:rsidRPr="00EA690A">
        <w:rPr>
          <w:sz w:val="28"/>
        </w:rPr>
        <w:t xml:space="preserve">можно </w:t>
      </w:r>
      <w:r w:rsidR="001C197C">
        <w:rPr>
          <w:sz w:val="28"/>
        </w:rPr>
        <w:t>затронуть</w:t>
      </w:r>
      <w:r w:rsidRPr="00EA690A">
        <w:rPr>
          <w:sz w:val="28"/>
        </w:rPr>
        <w:t xml:space="preserve"> </w:t>
      </w:r>
      <w:r w:rsidR="001C197C">
        <w:rPr>
          <w:sz w:val="28"/>
        </w:rPr>
        <w:t>п</w:t>
      </w:r>
      <w:r w:rsidRPr="00EA690A">
        <w:rPr>
          <w:sz w:val="28"/>
        </w:rPr>
        <w:t>роблем</w:t>
      </w:r>
      <w:r w:rsidR="001C197C">
        <w:rPr>
          <w:sz w:val="28"/>
        </w:rPr>
        <w:t>у</w:t>
      </w:r>
      <w:r w:rsidRPr="00EA690A">
        <w:rPr>
          <w:sz w:val="28"/>
        </w:rPr>
        <w:t xml:space="preserve"> несовершенной системы обучения, подготовки, переподготовки и повышения профессиональной квалификации </w:t>
      </w:r>
      <w:r w:rsidR="00CF1099">
        <w:rPr>
          <w:sz w:val="28"/>
        </w:rPr>
        <w:t>государственных</w:t>
      </w:r>
      <w:r w:rsidRPr="00EA690A">
        <w:rPr>
          <w:sz w:val="28"/>
        </w:rPr>
        <w:t xml:space="preserve"> </w:t>
      </w:r>
      <w:r w:rsidR="00CF1099">
        <w:rPr>
          <w:sz w:val="28"/>
        </w:rPr>
        <w:t>служащих</w:t>
      </w:r>
      <w:r w:rsidRPr="00EA690A">
        <w:rPr>
          <w:sz w:val="28"/>
        </w:rPr>
        <w:t>. Передовые методики распростран</w:t>
      </w:r>
      <w:r w:rsidR="001C197C">
        <w:rPr>
          <w:sz w:val="28"/>
        </w:rPr>
        <w:t>ены</w:t>
      </w:r>
      <w:r w:rsidRPr="00EA690A">
        <w:rPr>
          <w:sz w:val="28"/>
        </w:rPr>
        <w:t xml:space="preserve"> неэффективно, система обучения не </w:t>
      </w:r>
      <w:r w:rsidR="001C197C">
        <w:rPr>
          <w:sz w:val="28"/>
        </w:rPr>
        <w:t>имеет</w:t>
      </w:r>
      <w:r w:rsidRPr="00EA690A">
        <w:rPr>
          <w:sz w:val="28"/>
        </w:rPr>
        <w:t xml:space="preserve"> прочн</w:t>
      </w:r>
      <w:r w:rsidR="001C197C">
        <w:rPr>
          <w:sz w:val="28"/>
        </w:rPr>
        <w:t>ой</w:t>
      </w:r>
      <w:r w:rsidRPr="00EA690A">
        <w:rPr>
          <w:sz w:val="28"/>
        </w:rPr>
        <w:t xml:space="preserve"> законодательн</w:t>
      </w:r>
      <w:r w:rsidR="001C197C">
        <w:rPr>
          <w:sz w:val="28"/>
        </w:rPr>
        <w:t>ой</w:t>
      </w:r>
      <w:r w:rsidRPr="00EA690A">
        <w:rPr>
          <w:sz w:val="28"/>
        </w:rPr>
        <w:t xml:space="preserve"> основ</w:t>
      </w:r>
      <w:r w:rsidR="001C197C">
        <w:rPr>
          <w:sz w:val="28"/>
        </w:rPr>
        <w:t>ы</w:t>
      </w:r>
      <w:r w:rsidRPr="00EA690A">
        <w:rPr>
          <w:sz w:val="28"/>
        </w:rPr>
        <w:t xml:space="preserve">, </w:t>
      </w:r>
      <w:r w:rsidR="00CF1099">
        <w:rPr>
          <w:sz w:val="28"/>
        </w:rPr>
        <w:t>государственный орган</w:t>
      </w:r>
      <w:r w:rsidR="001C197C">
        <w:rPr>
          <w:sz w:val="28"/>
        </w:rPr>
        <w:t xml:space="preserve"> не обладае</w:t>
      </w:r>
      <w:r w:rsidRPr="00EA690A">
        <w:rPr>
          <w:sz w:val="28"/>
        </w:rPr>
        <w:t xml:space="preserve">т </w:t>
      </w:r>
      <w:r w:rsidR="001C197C">
        <w:rPr>
          <w:sz w:val="28"/>
        </w:rPr>
        <w:t>укомплектованным</w:t>
      </w:r>
      <w:r w:rsidRPr="00EA690A">
        <w:rPr>
          <w:sz w:val="28"/>
        </w:rPr>
        <w:t xml:space="preserve"> педагогическим составом в данной сфере</w:t>
      </w:r>
      <w:r w:rsidR="001C197C">
        <w:rPr>
          <w:sz w:val="28"/>
        </w:rPr>
        <w:t>, отсутствует д</w:t>
      </w:r>
      <w:r w:rsidRPr="00EA690A">
        <w:rPr>
          <w:sz w:val="28"/>
        </w:rPr>
        <w:t>остаточн</w:t>
      </w:r>
      <w:r w:rsidR="001C197C">
        <w:rPr>
          <w:sz w:val="28"/>
        </w:rPr>
        <w:t>ое</w:t>
      </w:r>
      <w:r w:rsidRPr="00EA690A">
        <w:rPr>
          <w:sz w:val="28"/>
        </w:rPr>
        <w:t xml:space="preserve"> финансирование для подготовки, переподготовки, повышения квалификации специалистов.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Действующая система обучения кадров, во-первых, слишком </w:t>
      </w:r>
      <w:proofErr w:type="spellStart"/>
      <w:r w:rsidRPr="00EA690A">
        <w:rPr>
          <w:sz w:val="28"/>
        </w:rPr>
        <w:t>теоретизирована</w:t>
      </w:r>
      <w:proofErr w:type="spellEnd"/>
      <w:r w:rsidRPr="00EA690A">
        <w:rPr>
          <w:sz w:val="28"/>
        </w:rPr>
        <w:t>: обучение охватывает в основном</w:t>
      </w:r>
      <w:r w:rsidR="00CF1099">
        <w:rPr>
          <w:sz w:val="28"/>
        </w:rPr>
        <w:t xml:space="preserve"> теоретические вопросы государственной</w:t>
      </w:r>
      <w:r w:rsidRPr="00EA690A">
        <w:rPr>
          <w:sz w:val="28"/>
        </w:rPr>
        <w:t xml:space="preserve"> службы и управления и содержит индифферентные программы и стандарты, не позволяю</w:t>
      </w:r>
      <w:r w:rsidR="00CF1099">
        <w:rPr>
          <w:sz w:val="28"/>
        </w:rPr>
        <w:t>щие учитывать территориальное</w:t>
      </w:r>
      <w:r w:rsidRPr="00EA690A">
        <w:rPr>
          <w:sz w:val="28"/>
        </w:rPr>
        <w:t xml:space="preserve"> многообразие России. Во-вторых, данная система не отвечает реалиям сегодняшнего дня.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Необходимо понимать, что, так как подготовка </w:t>
      </w:r>
      <w:r w:rsidR="00CF1099">
        <w:rPr>
          <w:sz w:val="28"/>
        </w:rPr>
        <w:t>государственных</w:t>
      </w:r>
      <w:r w:rsidRPr="00EA690A">
        <w:rPr>
          <w:sz w:val="28"/>
        </w:rPr>
        <w:t xml:space="preserve"> кадров имеет, прежде всего, прикладной характер, методики должны постоянно обновляться, корректироваться с учётом изменений законодательства, социальной сферы, политической конъюнктуры. Изучая программы подготовки государственных служащих различных вузов и це</w:t>
      </w:r>
      <w:r w:rsidR="00CF1099">
        <w:rPr>
          <w:sz w:val="28"/>
        </w:rPr>
        <w:t>нтров повышения квалификации,</w:t>
      </w:r>
      <w:r w:rsidRPr="00EA690A">
        <w:rPr>
          <w:sz w:val="28"/>
        </w:rPr>
        <w:t xml:space="preserve"> можно сказать, что в настоящее время передовые программы используются в незначительном числе и в основном преподают по стандартам 20-летней давности.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Особенно остра ситуация с центрами повышения квалификации: они эффективны менее, чем в половине случаев. Несмотря на то, что большинство </w:t>
      </w:r>
      <w:r w:rsidRPr="00EA690A">
        <w:rPr>
          <w:sz w:val="28"/>
        </w:rPr>
        <w:lastRenderedPageBreak/>
        <w:t>сотрудников проходит подготовку в таких центрах (в отличие от получения профессионального образования, наличествующего, как было сказано выше, у 13%, по статистике, краткосрочные курсы оканчивает почти 90%), как отмечают сами сотрудники, полезных знаний и навыков они в процессе повышения квалификации практически не получают, а скорее делают это «для галочки». Часто это бывает связано с выбором образовательных учреждений, занимающихся повышением квалиф</w:t>
      </w:r>
      <w:r w:rsidR="00EA690A" w:rsidRPr="00EA690A">
        <w:rPr>
          <w:sz w:val="28"/>
        </w:rPr>
        <w:t xml:space="preserve">икации </w:t>
      </w:r>
      <w:r w:rsidR="00CF1099">
        <w:rPr>
          <w:sz w:val="28"/>
        </w:rPr>
        <w:t>государственных</w:t>
      </w:r>
      <w:r w:rsidR="00CF1099" w:rsidRPr="00EA690A">
        <w:rPr>
          <w:sz w:val="28"/>
        </w:rPr>
        <w:t xml:space="preserve"> </w:t>
      </w:r>
      <w:r w:rsidR="00CF1099">
        <w:rPr>
          <w:sz w:val="28"/>
        </w:rPr>
        <w:t>служащих [1</w:t>
      </w:r>
      <w:r w:rsidR="00EA690A" w:rsidRPr="00EA690A">
        <w:rPr>
          <w:sz w:val="28"/>
        </w:rPr>
        <w:t>4</w:t>
      </w:r>
      <w:r w:rsidRPr="00EA690A">
        <w:rPr>
          <w:sz w:val="28"/>
        </w:rPr>
        <w:t xml:space="preserve">].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Решающим фактором при отборе образовательного учреждения часто является цена услуг, а не качество. Кроме того, </w:t>
      </w:r>
      <w:r w:rsidR="00CF1099">
        <w:rPr>
          <w:sz w:val="28"/>
        </w:rPr>
        <w:t>государственный</w:t>
      </w:r>
      <w:r w:rsidRPr="00EA690A">
        <w:rPr>
          <w:sz w:val="28"/>
        </w:rPr>
        <w:t xml:space="preserve"> заказ ограничивает выбор образовательного учреждения, предлагая те варианты, которые не отвечают современным потребностям профессиональной подготовки кадров, а также состав </w:t>
      </w:r>
      <w:r w:rsidR="00CF1099">
        <w:rPr>
          <w:sz w:val="28"/>
        </w:rPr>
        <w:t>государственных</w:t>
      </w:r>
      <w:r w:rsidRPr="00EA690A">
        <w:rPr>
          <w:sz w:val="28"/>
        </w:rPr>
        <w:t xml:space="preserve"> кадров, который будет отправлен на обучение.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Большинство замещающих </w:t>
      </w:r>
      <w:r w:rsidR="00CF1099">
        <w:rPr>
          <w:sz w:val="28"/>
        </w:rPr>
        <w:t>государственные</w:t>
      </w:r>
      <w:r w:rsidRPr="00EA690A">
        <w:rPr>
          <w:sz w:val="28"/>
        </w:rPr>
        <w:t xml:space="preserve"> должности старше 40 лет. Учились данные сотрудники по давно устаревшим образовательным программам и методикам. В возрастной принадлежности часто коренятся истоки неготовности сотрудников адаптироваться к новым законодательным, социально-экономическим, административным, политическим условиям. Она также вполне объясняет то, как кажется, несоответствие, которое мы наблюдаем: с одной стороны, стаж работы многих сотрудников достаточно высок, с другой стороны, именно практических положительных результатов он часто не даёт. «Возрастные» сотрудники имеют огромный опыт работы, профессиональные навыки, но, к сожалению, действуют в соответствии с привычными для них устаревшими программами, предпочитают идти «проторенным путём». </w:t>
      </w:r>
    </w:p>
    <w:p w:rsidR="00CF1099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У действующего состава отсутствует прочная смена, что опять же сопряжено с нежеланием молодёжи связывать свою жизнь с работой на </w:t>
      </w:r>
      <w:r w:rsidR="00CF1099">
        <w:rPr>
          <w:sz w:val="28"/>
        </w:rPr>
        <w:t>государственной</w:t>
      </w:r>
      <w:r w:rsidRPr="00EA690A">
        <w:rPr>
          <w:sz w:val="28"/>
        </w:rPr>
        <w:t xml:space="preserve"> службе.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lastRenderedPageBreak/>
        <w:t xml:space="preserve">Обилие проблем в сфере </w:t>
      </w:r>
      <w:r w:rsidR="00CF1099">
        <w:rPr>
          <w:sz w:val="28"/>
        </w:rPr>
        <w:t>государственного</w:t>
      </w:r>
      <w:r w:rsidR="00CF1099" w:rsidRPr="00EA690A">
        <w:rPr>
          <w:sz w:val="28"/>
        </w:rPr>
        <w:t xml:space="preserve"> </w:t>
      </w:r>
      <w:r w:rsidRPr="00EA690A">
        <w:rPr>
          <w:sz w:val="28"/>
        </w:rPr>
        <w:t xml:space="preserve">управления препятствует эффективной работе даже по-настоящему квалифицированных, компетентных сотрудников и отталкивает молодёжь от </w:t>
      </w:r>
      <w:r w:rsidR="00CF1099">
        <w:rPr>
          <w:sz w:val="28"/>
        </w:rPr>
        <w:t>государственной</w:t>
      </w:r>
      <w:r w:rsidRPr="00EA690A">
        <w:rPr>
          <w:sz w:val="28"/>
        </w:rPr>
        <w:t xml:space="preserve"> службы. Низкий уровень финансовой обеспеченности, слабая доходная база бюджет</w:t>
      </w:r>
      <w:r w:rsidR="00CF1099">
        <w:rPr>
          <w:sz w:val="28"/>
        </w:rPr>
        <w:t>а</w:t>
      </w:r>
      <w:r w:rsidRPr="00EA690A">
        <w:rPr>
          <w:sz w:val="28"/>
        </w:rPr>
        <w:t xml:space="preserve">, сложности во взаимодействии с государственными контрольно-надзорными органами, объективно неудовлетворительные условия для оказания гражданам </w:t>
      </w:r>
      <w:r w:rsidR="005E0D7C">
        <w:rPr>
          <w:sz w:val="28"/>
        </w:rPr>
        <w:t>государственных</w:t>
      </w:r>
      <w:r w:rsidRPr="00EA690A">
        <w:rPr>
          <w:sz w:val="28"/>
        </w:rPr>
        <w:t xml:space="preserve"> услуг, в том числе низкий доступ к интерактивным технологиям.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Подводя итоги анализа кадрового обеспечения</w:t>
      </w:r>
      <w:r w:rsidR="00EA690A">
        <w:rPr>
          <w:sz w:val="28"/>
        </w:rPr>
        <w:t xml:space="preserve"> государственной службы</w:t>
      </w:r>
      <w:r w:rsidRPr="00EA690A">
        <w:rPr>
          <w:sz w:val="28"/>
        </w:rPr>
        <w:t>, можно еще р</w:t>
      </w:r>
      <w:r w:rsidR="005E0D7C">
        <w:rPr>
          <w:sz w:val="28"/>
        </w:rPr>
        <w:t>аз выделить конкретные проблемы</w:t>
      </w:r>
      <w:r w:rsidRPr="00EA690A">
        <w:rPr>
          <w:sz w:val="28"/>
        </w:rPr>
        <w:t xml:space="preserve">: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</w:t>
      </w:r>
      <w:proofErr w:type="spellStart"/>
      <w:r w:rsidRPr="00EA690A">
        <w:rPr>
          <w:sz w:val="28"/>
        </w:rPr>
        <w:t>неукомплектованность</w:t>
      </w:r>
      <w:proofErr w:type="spellEnd"/>
      <w:r w:rsidRPr="00EA690A">
        <w:rPr>
          <w:sz w:val="28"/>
        </w:rPr>
        <w:t xml:space="preserve"> квалифицированными кадрами;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несоответствие полученного образования профессиональным требованиям, предъявляемым к замещаемым ими должностям </w:t>
      </w:r>
      <w:r w:rsidR="005E0D7C">
        <w:rPr>
          <w:sz w:val="28"/>
        </w:rPr>
        <w:t>государственной</w:t>
      </w:r>
      <w:r w:rsidR="005E0D7C" w:rsidRPr="00EA690A">
        <w:rPr>
          <w:sz w:val="28"/>
        </w:rPr>
        <w:t xml:space="preserve"> </w:t>
      </w:r>
      <w:r w:rsidRPr="00EA690A">
        <w:rPr>
          <w:sz w:val="28"/>
        </w:rPr>
        <w:t xml:space="preserve">службы;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недостаточная информатизация рынка труда вакансиями;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несовершенная система подготовки, переподготовки и повышения квалификации </w:t>
      </w:r>
      <w:r w:rsidR="005E0D7C">
        <w:rPr>
          <w:sz w:val="28"/>
        </w:rPr>
        <w:t>государственных служащих</w:t>
      </w:r>
      <w:r w:rsidRPr="00EA690A">
        <w:rPr>
          <w:sz w:val="28"/>
        </w:rPr>
        <w:t xml:space="preserve">: устаревшие программы обучения, краткосрочность курсов обучения, недостаточная квалифицированность специалистов по обучению;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ограничение </w:t>
      </w:r>
      <w:r w:rsidR="005E0D7C">
        <w:rPr>
          <w:sz w:val="28"/>
        </w:rPr>
        <w:t>государственным</w:t>
      </w:r>
      <w:r w:rsidRPr="00EA690A">
        <w:rPr>
          <w:sz w:val="28"/>
        </w:rPr>
        <w:t xml:space="preserve"> заказом организаций для прохождения обучения, а также количественного состава сотрудников, которые пройдут обучение в конкретно заданном периоде;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-</w:t>
      </w:r>
      <w:r w:rsidR="00FF3739">
        <w:rPr>
          <w:sz w:val="28"/>
        </w:rPr>
        <w:t xml:space="preserve"> неблагоприятные условия труда;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недостаточное материально-техническое обеспечение: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а) низкий доступ к интерактивным технологиям;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б) несоответствующий ожиданиям доход </w:t>
      </w:r>
      <w:r w:rsidR="005E0D7C">
        <w:rPr>
          <w:sz w:val="28"/>
        </w:rPr>
        <w:t>государственных</w:t>
      </w:r>
      <w:r w:rsidR="005E0D7C" w:rsidRPr="00EA690A">
        <w:rPr>
          <w:sz w:val="28"/>
        </w:rPr>
        <w:t xml:space="preserve"> </w:t>
      </w:r>
      <w:r w:rsidRPr="00EA690A">
        <w:rPr>
          <w:sz w:val="28"/>
        </w:rPr>
        <w:t xml:space="preserve">служащих; </w:t>
      </w:r>
    </w:p>
    <w:p w:rsidR="00933D91" w:rsidRPr="00EA690A" w:rsidRDefault="00933D91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в) бюрократизация труда; </w:t>
      </w:r>
    </w:p>
    <w:p w:rsidR="00933D91" w:rsidRPr="00EA690A" w:rsidRDefault="00933D91" w:rsidP="00933D91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г) порою опасные условия работы и т.п.</w:t>
      </w:r>
    </w:p>
    <w:p w:rsidR="00EA690A" w:rsidRDefault="00EA690A" w:rsidP="00EA690A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lastRenderedPageBreak/>
        <w:t>Как видим, проблемы в кадровой сфере тесно связаны с проблемами в иных сферах</w:t>
      </w:r>
      <w:r w:rsidR="005E0D7C" w:rsidRPr="005E0D7C">
        <w:rPr>
          <w:sz w:val="28"/>
        </w:rPr>
        <w:t xml:space="preserve"> </w:t>
      </w:r>
      <w:r w:rsidR="005E0D7C">
        <w:rPr>
          <w:sz w:val="28"/>
        </w:rPr>
        <w:t>государственного</w:t>
      </w:r>
      <w:r w:rsidR="005E0D7C" w:rsidRPr="00EA690A">
        <w:rPr>
          <w:sz w:val="28"/>
        </w:rPr>
        <w:t xml:space="preserve"> </w:t>
      </w:r>
      <w:r w:rsidRPr="00EA690A">
        <w:rPr>
          <w:sz w:val="28"/>
        </w:rPr>
        <w:t>управления, поэтому решать их нужно в комплексе.</w:t>
      </w:r>
    </w:p>
    <w:p w:rsidR="00D368D2" w:rsidRDefault="00D368D2" w:rsidP="003152F4">
      <w:pPr>
        <w:spacing w:line="360" w:lineRule="auto"/>
        <w:ind w:firstLine="709"/>
        <w:jc w:val="both"/>
        <w:rPr>
          <w:sz w:val="28"/>
        </w:rPr>
      </w:pPr>
    </w:p>
    <w:p w:rsidR="003152F4" w:rsidRPr="009066A5" w:rsidRDefault="009066A5" w:rsidP="009066A5">
      <w:pPr>
        <w:pStyle w:val="2"/>
      </w:pPr>
      <w:bookmarkStart w:id="3" w:name="_Toc12266841"/>
      <w:r w:rsidRPr="009066A5">
        <w:t>3.2</w:t>
      </w:r>
      <w:r w:rsidR="003152F4" w:rsidRPr="009066A5">
        <w:t xml:space="preserve"> Предложения по совершенствованию эффективности работы в сфере кадрового обеспечения</w:t>
      </w:r>
      <w:bookmarkEnd w:id="3"/>
      <w:r w:rsidR="001E0ACA" w:rsidRPr="009066A5">
        <w:t xml:space="preserve"> </w:t>
      </w:r>
      <w:r w:rsidRPr="009066A5">
        <w:t>государственной</w:t>
      </w:r>
      <w:r w:rsidR="001E0ACA" w:rsidRPr="009066A5">
        <w:t xml:space="preserve"> службы</w:t>
      </w:r>
    </w:p>
    <w:p w:rsidR="00EA690A" w:rsidRDefault="00EA690A" w:rsidP="00AA13CB">
      <w:pPr>
        <w:spacing w:line="360" w:lineRule="auto"/>
        <w:ind w:firstLine="709"/>
        <w:jc w:val="both"/>
        <w:rPr>
          <w:sz w:val="28"/>
        </w:rPr>
      </w:pP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Процессы интеграции и сотрудничества России со странами ЕС и СНГ при</w:t>
      </w:r>
      <w:r>
        <w:rPr>
          <w:sz w:val="28"/>
        </w:rPr>
        <w:t xml:space="preserve"> </w:t>
      </w:r>
      <w:r w:rsidRPr="009D35A0">
        <w:rPr>
          <w:sz w:val="28"/>
        </w:rPr>
        <w:t xml:space="preserve">реализации программ подготовки </w:t>
      </w:r>
      <w:r w:rsidR="0016489E">
        <w:rPr>
          <w:sz w:val="28"/>
        </w:rPr>
        <w:t>государственных</w:t>
      </w:r>
      <w:r w:rsidRPr="009D35A0">
        <w:rPr>
          <w:sz w:val="28"/>
        </w:rPr>
        <w:t xml:space="preserve"> служащих являются неизбежным</w:t>
      </w:r>
      <w:r>
        <w:rPr>
          <w:sz w:val="28"/>
        </w:rPr>
        <w:t xml:space="preserve"> </w:t>
      </w:r>
      <w:r w:rsidRPr="009D35A0">
        <w:rPr>
          <w:sz w:val="28"/>
        </w:rPr>
        <w:t>следствием включения России в Болонский процесс. Сравнительный анализ</w:t>
      </w:r>
      <w:r>
        <w:rPr>
          <w:sz w:val="28"/>
        </w:rPr>
        <w:t xml:space="preserve"> </w:t>
      </w:r>
      <w:r w:rsidRPr="009D35A0">
        <w:rPr>
          <w:sz w:val="28"/>
        </w:rPr>
        <w:t xml:space="preserve">национальных моделей подготовки </w:t>
      </w:r>
      <w:r w:rsidR="0016489E">
        <w:rPr>
          <w:sz w:val="28"/>
        </w:rPr>
        <w:t>государственных</w:t>
      </w:r>
      <w:r w:rsidRPr="009D35A0">
        <w:rPr>
          <w:sz w:val="28"/>
        </w:rPr>
        <w:t xml:space="preserve"> служащих в странах ЕС позволил выявить</w:t>
      </w:r>
      <w:r>
        <w:rPr>
          <w:sz w:val="28"/>
        </w:rPr>
        <w:t xml:space="preserve"> </w:t>
      </w:r>
      <w:r w:rsidRPr="009D35A0">
        <w:rPr>
          <w:sz w:val="28"/>
        </w:rPr>
        <w:t>общее и особенное как в подходах к содержанию образовательных программ (и</w:t>
      </w:r>
      <w:r>
        <w:rPr>
          <w:sz w:val="28"/>
        </w:rPr>
        <w:t xml:space="preserve"> </w:t>
      </w:r>
      <w:r w:rsidRPr="009D35A0">
        <w:rPr>
          <w:sz w:val="28"/>
        </w:rPr>
        <w:t>системе формируемых компетенций), так и в подходах к организации обучения.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Некоторые страны ориентированы на формирование компетенций служащих,</w:t>
      </w:r>
      <w:r>
        <w:rPr>
          <w:sz w:val="28"/>
        </w:rPr>
        <w:t xml:space="preserve"> </w:t>
      </w:r>
      <w:r w:rsidRPr="009D35A0">
        <w:rPr>
          <w:sz w:val="28"/>
        </w:rPr>
        <w:t>направленных на развитие управленческих навыков и лидерства, некоторые – на</w:t>
      </w:r>
      <w:r>
        <w:rPr>
          <w:sz w:val="28"/>
        </w:rPr>
        <w:t xml:space="preserve"> </w:t>
      </w:r>
      <w:r w:rsidRPr="009D35A0">
        <w:rPr>
          <w:sz w:val="28"/>
        </w:rPr>
        <w:t>развитие выполнения конкретных функциональных обязанностей по обеспечению</w:t>
      </w:r>
      <w:r>
        <w:rPr>
          <w:sz w:val="28"/>
        </w:rPr>
        <w:t xml:space="preserve"> </w:t>
      </w:r>
      <w:r w:rsidR="0016489E">
        <w:rPr>
          <w:sz w:val="28"/>
        </w:rPr>
        <w:t>государственного</w:t>
      </w:r>
      <w:r w:rsidRPr="009D35A0">
        <w:rPr>
          <w:sz w:val="28"/>
        </w:rPr>
        <w:t xml:space="preserve"> управления.</w:t>
      </w:r>
    </w:p>
    <w:p w:rsidR="00BF6B64" w:rsidRPr="00D64111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t xml:space="preserve">С учетом выше изложенного, основными направлениями интеграции и сотрудничества в подготовке </w:t>
      </w:r>
      <w:r w:rsidR="0016489E">
        <w:rPr>
          <w:sz w:val="28"/>
        </w:rPr>
        <w:t>государственных</w:t>
      </w:r>
      <w:r w:rsidRPr="00D64111">
        <w:rPr>
          <w:sz w:val="28"/>
        </w:rPr>
        <w:t xml:space="preserve"> служащих должно стать:</w:t>
      </w:r>
    </w:p>
    <w:p w:rsidR="00BF6B64" w:rsidRPr="00D64111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t xml:space="preserve">внедрение общих принципов политики в сфере образования и переподготовки </w:t>
      </w:r>
      <w:r w:rsidR="0016489E">
        <w:rPr>
          <w:sz w:val="28"/>
        </w:rPr>
        <w:t>государственных</w:t>
      </w:r>
      <w:r w:rsidRPr="00D64111">
        <w:rPr>
          <w:sz w:val="28"/>
        </w:rPr>
        <w:t xml:space="preserve"> служащих;</w:t>
      </w:r>
    </w:p>
    <w:p w:rsidR="00BF6B64" w:rsidRPr="00D64111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t>согласование образовательных стандартов, программ, уровней образования, нормативных сроков обучения на каждом уровне;</w:t>
      </w:r>
    </w:p>
    <w:p w:rsidR="00BF6B64" w:rsidRPr="00D64111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t xml:space="preserve">согласование положений и требований по подготовке и аттестации научных и научно-педагогических кадров, работающих на программах подготовки </w:t>
      </w:r>
      <w:r w:rsidR="0016489E">
        <w:rPr>
          <w:sz w:val="28"/>
        </w:rPr>
        <w:t>государственных</w:t>
      </w:r>
      <w:r w:rsidRPr="00D64111">
        <w:rPr>
          <w:sz w:val="28"/>
        </w:rPr>
        <w:t xml:space="preserve"> служащих;</w:t>
      </w:r>
    </w:p>
    <w:p w:rsidR="00BF6B64" w:rsidRPr="00D64111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t>создание равных возможностей и свободной реализации прав граждан на получение образования на территории любого государства – участника ЕОП;</w:t>
      </w:r>
    </w:p>
    <w:p w:rsidR="00BF6B64" w:rsidRPr="00D64111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lastRenderedPageBreak/>
        <w:t>внедрение инновационных технологий обучения, которые позволяют преодолеть расстояния и временные ограничения (дистанционное обучение);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D64111">
        <w:rPr>
          <w:sz w:val="28"/>
        </w:rPr>
        <w:t>интернационализация процесса обучения и образовательных программ.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Единое образовательное пространство подготовки служащих имеет</w:t>
      </w:r>
      <w:r>
        <w:rPr>
          <w:sz w:val="28"/>
        </w:rPr>
        <w:t xml:space="preserve"> </w:t>
      </w:r>
      <w:r w:rsidRPr="009D35A0">
        <w:rPr>
          <w:sz w:val="28"/>
        </w:rPr>
        <w:t>серьезные противоречия, не свойственные большинству других образовательных</w:t>
      </w:r>
      <w:r>
        <w:rPr>
          <w:sz w:val="28"/>
        </w:rPr>
        <w:t xml:space="preserve"> </w:t>
      </w:r>
      <w:r w:rsidRPr="009D35A0">
        <w:rPr>
          <w:sz w:val="28"/>
        </w:rPr>
        <w:t>пространств. Эти противоречия обусловлены, с одной стороны, необходимостью</w:t>
      </w:r>
      <w:r>
        <w:rPr>
          <w:sz w:val="28"/>
        </w:rPr>
        <w:t xml:space="preserve"> </w:t>
      </w:r>
      <w:r w:rsidRPr="009D35A0">
        <w:rPr>
          <w:sz w:val="28"/>
        </w:rPr>
        <w:t>открытости и гибкости ЕОП, а, с другой стороны, – потребностью в определенной</w:t>
      </w:r>
      <w:r>
        <w:rPr>
          <w:sz w:val="28"/>
        </w:rPr>
        <w:t xml:space="preserve"> </w:t>
      </w:r>
      <w:r w:rsidRPr="009D35A0">
        <w:rPr>
          <w:sz w:val="28"/>
        </w:rPr>
        <w:t>замкнутости и закрытости, так как подготовка специалистов в области</w:t>
      </w:r>
      <w:r>
        <w:rPr>
          <w:sz w:val="28"/>
        </w:rPr>
        <w:t xml:space="preserve"> муниципального </w:t>
      </w:r>
      <w:r w:rsidRPr="009D35A0">
        <w:rPr>
          <w:sz w:val="28"/>
        </w:rPr>
        <w:t>управления – это подготовка специалистов для управления своей страной.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Вместе с тем, общие подходы к пониманию сущности и значения подготовки</w:t>
      </w:r>
      <w:r>
        <w:rPr>
          <w:sz w:val="28"/>
        </w:rPr>
        <w:t xml:space="preserve"> </w:t>
      </w:r>
      <w:r w:rsidR="0016489E">
        <w:rPr>
          <w:sz w:val="28"/>
        </w:rPr>
        <w:t>государственных</w:t>
      </w:r>
      <w:r>
        <w:rPr>
          <w:sz w:val="28"/>
        </w:rPr>
        <w:t xml:space="preserve"> </w:t>
      </w:r>
      <w:r w:rsidRPr="009D35A0">
        <w:rPr>
          <w:sz w:val="28"/>
        </w:rPr>
        <w:t>служащих, понимание значимости непрерывности образования в</w:t>
      </w:r>
      <w:r>
        <w:rPr>
          <w:sz w:val="28"/>
        </w:rPr>
        <w:t xml:space="preserve"> </w:t>
      </w:r>
      <w:r w:rsidRPr="009D35A0">
        <w:rPr>
          <w:sz w:val="28"/>
        </w:rPr>
        <w:t>изменяющихся условиях, курс на формирование единых стандартов в рамках</w:t>
      </w:r>
      <w:r>
        <w:rPr>
          <w:sz w:val="28"/>
        </w:rPr>
        <w:t xml:space="preserve"> </w:t>
      </w:r>
      <w:r w:rsidRPr="009D35A0">
        <w:rPr>
          <w:sz w:val="28"/>
        </w:rPr>
        <w:t>Болонского соглашения делает процессы интеграции неизбежными и дает</w:t>
      </w:r>
      <w:r>
        <w:rPr>
          <w:sz w:val="28"/>
        </w:rPr>
        <w:t xml:space="preserve"> </w:t>
      </w:r>
      <w:r w:rsidRPr="009D35A0">
        <w:rPr>
          <w:sz w:val="28"/>
        </w:rPr>
        <w:t>основание говорить, как минимум, о сотрудничестве России, СНГ и ЕС по</w:t>
      </w:r>
      <w:r>
        <w:rPr>
          <w:sz w:val="28"/>
        </w:rPr>
        <w:t xml:space="preserve"> </w:t>
      </w:r>
      <w:r w:rsidRPr="009D35A0">
        <w:rPr>
          <w:sz w:val="28"/>
        </w:rPr>
        <w:t>подготовке служащих.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Существуют реальные возможности для такой интеграции, например, в</w:t>
      </w:r>
      <w:r>
        <w:rPr>
          <w:sz w:val="28"/>
        </w:rPr>
        <w:t xml:space="preserve"> </w:t>
      </w:r>
      <w:r w:rsidRPr="009D35A0">
        <w:rPr>
          <w:sz w:val="28"/>
        </w:rPr>
        <w:t>таких сферах как: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обмен опытом по эффективной работе (например, в условиях</w:t>
      </w:r>
      <w:r>
        <w:rPr>
          <w:sz w:val="28"/>
        </w:rPr>
        <w:t xml:space="preserve"> </w:t>
      </w:r>
      <w:r w:rsidRPr="009D35A0">
        <w:rPr>
          <w:sz w:val="28"/>
        </w:rPr>
        <w:t>высокой децентрализации в Скандинавских странах);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модули образовательных программ, рассматривающие вопросы</w:t>
      </w:r>
      <w:r>
        <w:rPr>
          <w:sz w:val="28"/>
        </w:rPr>
        <w:t xml:space="preserve"> </w:t>
      </w:r>
      <w:r w:rsidR="0016489E">
        <w:rPr>
          <w:sz w:val="28"/>
        </w:rPr>
        <w:t>государственного</w:t>
      </w:r>
      <w:r>
        <w:rPr>
          <w:sz w:val="28"/>
        </w:rPr>
        <w:t xml:space="preserve"> </w:t>
      </w:r>
      <w:r w:rsidRPr="009D35A0">
        <w:rPr>
          <w:sz w:val="28"/>
        </w:rPr>
        <w:t>управления, а также вопросы социальной и экономической политики, права и</w:t>
      </w:r>
      <w:r>
        <w:rPr>
          <w:sz w:val="28"/>
        </w:rPr>
        <w:t xml:space="preserve"> </w:t>
      </w:r>
      <w:r w:rsidRPr="009D35A0">
        <w:rPr>
          <w:sz w:val="28"/>
        </w:rPr>
        <w:t>пр. на общеевропейском (ЕС) уровне;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отправка российских студентов для изучения таких «общеевропейских»</w:t>
      </w:r>
      <w:r>
        <w:rPr>
          <w:sz w:val="28"/>
        </w:rPr>
        <w:t xml:space="preserve"> </w:t>
      </w:r>
      <w:r w:rsidRPr="009D35A0">
        <w:rPr>
          <w:sz w:val="28"/>
        </w:rPr>
        <w:t>модулей в европейские вузы. Это направление целесообразно развивать одним</w:t>
      </w:r>
      <w:r>
        <w:rPr>
          <w:sz w:val="28"/>
        </w:rPr>
        <w:t xml:space="preserve"> </w:t>
      </w:r>
      <w:r w:rsidRPr="009D35A0">
        <w:rPr>
          <w:sz w:val="28"/>
        </w:rPr>
        <w:t>из первых, так как Россия хотя и не является членом ЕС, но очень тесно</w:t>
      </w:r>
      <w:r>
        <w:rPr>
          <w:sz w:val="28"/>
        </w:rPr>
        <w:t xml:space="preserve"> </w:t>
      </w:r>
      <w:r w:rsidRPr="009D35A0">
        <w:rPr>
          <w:sz w:val="28"/>
        </w:rPr>
        <w:t>взаимодействует с ЕС на всех уровнях, включая все официальные организации;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lastRenderedPageBreak/>
        <w:t>обмен опытом и организация тренингов для преподавателей основных</w:t>
      </w:r>
      <w:r>
        <w:rPr>
          <w:sz w:val="28"/>
        </w:rPr>
        <w:t xml:space="preserve"> </w:t>
      </w:r>
      <w:r w:rsidRPr="009D35A0">
        <w:rPr>
          <w:sz w:val="28"/>
        </w:rPr>
        <w:t xml:space="preserve">дисциплин курса </w:t>
      </w:r>
      <w:r w:rsidR="0016489E">
        <w:rPr>
          <w:sz w:val="28"/>
        </w:rPr>
        <w:t>государственного</w:t>
      </w:r>
      <w:r>
        <w:rPr>
          <w:sz w:val="28"/>
        </w:rPr>
        <w:t xml:space="preserve"> </w:t>
      </w:r>
      <w:r w:rsidRPr="009D35A0">
        <w:rPr>
          <w:sz w:val="28"/>
        </w:rPr>
        <w:t>управления (хотя для этого нужно будет значительно</w:t>
      </w:r>
      <w:r>
        <w:rPr>
          <w:sz w:val="28"/>
        </w:rPr>
        <w:t xml:space="preserve"> </w:t>
      </w:r>
      <w:r w:rsidRPr="009D35A0">
        <w:rPr>
          <w:sz w:val="28"/>
        </w:rPr>
        <w:t>повысить уровень языковой подготовки среди преподавателей);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proofErr w:type="spellStart"/>
      <w:r w:rsidRPr="009D35A0">
        <w:rPr>
          <w:sz w:val="28"/>
        </w:rPr>
        <w:t>бенчмаркинг</w:t>
      </w:r>
      <w:proofErr w:type="spellEnd"/>
      <w:r w:rsidRPr="009D35A0">
        <w:rPr>
          <w:sz w:val="28"/>
        </w:rPr>
        <w:t xml:space="preserve"> программ и совместная деятельность по отслеживанию</w:t>
      </w:r>
      <w:r>
        <w:rPr>
          <w:sz w:val="28"/>
        </w:rPr>
        <w:t xml:space="preserve"> </w:t>
      </w:r>
      <w:r w:rsidRPr="009D35A0">
        <w:rPr>
          <w:sz w:val="28"/>
        </w:rPr>
        <w:t xml:space="preserve">качества образовательных программ в области </w:t>
      </w:r>
      <w:r w:rsidR="0016489E">
        <w:rPr>
          <w:sz w:val="28"/>
        </w:rPr>
        <w:t>государственного</w:t>
      </w:r>
      <w:r>
        <w:rPr>
          <w:sz w:val="28"/>
        </w:rPr>
        <w:t xml:space="preserve"> </w:t>
      </w:r>
      <w:r w:rsidRPr="009D35A0">
        <w:rPr>
          <w:sz w:val="28"/>
        </w:rPr>
        <w:t>управления, с целью</w:t>
      </w:r>
      <w:r>
        <w:rPr>
          <w:sz w:val="28"/>
        </w:rPr>
        <w:t xml:space="preserve"> </w:t>
      </w:r>
      <w:r w:rsidRPr="009D35A0">
        <w:rPr>
          <w:sz w:val="28"/>
        </w:rPr>
        <w:t>приближения к стандартам наилучшей практики, изложенным в соответствующем</w:t>
      </w:r>
      <w:r>
        <w:rPr>
          <w:sz w:val="28"/>
        </w:rPr>
        <w:t xml:space="preserve"> </w:t>
      </w:r>
      <w:r w:rsidRPr="009D35A0">
        <w:rPr>
          <w:sz w:val="28"/>
        </w:rPr>
        <w:t>документе;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proofErr w:type="gramStart"/>
      <w:r w:rsidRPr="009D35A0">
        <w:rPr>
          <w:sz w:val="28"/>
        </w:rPr>
        <w:t>обучение иностранных (европейских) студентов на тех модулях программ,</w:t>
      </w:r>
      <w:r>
        <w:rPr>
          <w:sz w:val="28"/>
        </w:rPr>
        <w:t xml:space="preserve"> </w:t>
      </w:r>
      <w:r w:rsidRPr="009D35A0">
        <w:rPr>
          <w:sz w:val="28"/>
        </w:rPr>
        <w:t>которые носят общеобразовательный характер, без четкой «национальной»</w:t>
      </w:r>
      <w:r>
        <w:rPr>
          <w:sz w:val="28"/>
        </w:rPr>
        <w:t xml:space="preserve"> </w:t>
      </w:r>
      <w:r w:rsidRPr="009D35A0">
        <w:rPr>
          <w:sz w:val="28"/>
        </w:rPr>
        <w:t>привязки, а также обучение российских студентов на аналогичных модулях/частях</w:t>
      </w:r>
      <w:r>
        <w:rPr>
          <w:sz w:val="28"/>
        </w:rPr>
        <w:t xml:space="preserve"> </w:t>
      </w:r>
      <w:r w:rsidRPr="009D35A0">
        <w:rPr>
          <w:sz w:val="28"/>
        </w:rPr>
        <w:t>образовательных программ (для этого, возможно, потребуется по новому</w:t>
      </w:r>
      <w:r>
        <w:rPr>
          <w:sz w:val="28"/>
        </w:rPr>
        <w:t xml:space="preserve"> </w:t>
      </w:r>
      <w:r w:rsidRPr="009D35A0">
        <w:rPr>
          <w:sz w:val="28"/>
        </w:rPr>
        <w:t>скомпоновать учебные планы, выделив в отдельные модули те дисциплины,</w:t>
      </w:r>
      <w:r>
        <w:rPr>
          <w:sz w:val="28"/>
        </w:rPr>
        <w:t xml:space="preserve"> </w:t>
      </w:r>
      <w:r w:rsidRPr="009D35A0">
        <w:rPr>
          <w:sz w:val="28"/>
        </w:rPr>
        <w:t>которые могут быть предложены иностранным студентам и специалистам,</w:t>
      </w:r>
      <w:r>
        <w:rPr>
          <w:sz w:val="28"/>
        </w:rPr>
        <w:t xml:space="preserve"> </w:t>
      </w:r>
      <w:r w:rsidRPr="009D35A0">
        <w:rPr>
          <w:sz w:val="28"/>
        </w:rPr>
        <w:t>приезжающим по обмену или для краткосрочного обучения);</w:t>
      </w:r>
      <w:proofErr w:type="gramEnd"/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возможность для российских студентов прохождения практики в структурах</w:t>
      </w:r>
      <w:r>
        <w:rPr>
          <w:sz w:val="28"/>
        </w:rPr>
        <w:t xml:space="preserve"> </w:t>
      </w:r>
      <w:r w:rsidRPr="009D35A0">
        <w:rPr>
          <w:sz w:val="28"/>
        </w:rPr>
        <w:t>ЕС для практического ознакомления с опытом работы госучреждений на</w:t>
      </w:r>
      <w:r>
        <w:rPr>
          <w:sz w:val="28"/>
        </w:rPr>
        <w:t xml:space="preserve"> </w:t>
      </w:r>
      <w:r w:rsidRPr="009D35A0">
        <w:rPr>
          <w:sz w:val="28"/>
        </w:rPr>
        <w:t>европейском уровне;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 xml:space="preserve">изучение «лучших практик» различных областей </w:t>
      </w:r>
      <w:r w:rsidR="0016489E">
        <w:rPr>
          <w:sz w:val="28"/>
        </w:rPr>
        <w:t xml:space="preserve">государственной </w:t>
      </w:r>
      <w:r w:rsidRPr="009D35A0">
        <w:rPr>
          <w:sz w:val="28"/>
        </w:rPr>
        <w:t>службы на примерах</w:t>
      </w:r>
      <w:r>
        <w:rPr>
          <w:sz w:val="28"/>
        </w:rPr>
        <w:t xml:space="preserve"> </w:t>
      </w:r>
      <w:r w:rsidRPr="009D35A0">
        <w:rPr>
          <w:sz w:val="28"/>
        </w:rPr>
        <w:t xml:space="preserve">реальных </w:t>
      </w:r>
      <w:r w:rsidR="0016489E">
        <w:rPr>
          <w:sz w:val="28"/>
        </w:rPr>
        <w:t>государственных органов</w:t>
      </w:r>
      <w:r w:rsidRPr="009D35A0">
        <w:rPr>
          <w:sz w:val="28"/>
        </w:rPr>
        <w:t xml:space="preserve"> и организаций различных стран. Включение таких</w:t>
      </w:r>
      <w:r>
        <w:rPr>
          <w:sz w:val="28"/>
        </w:rPr>
        <w:t xml:space="preserve"> </w:t>
      </w:r>
      <w:r w:rsidRPr="009D35A0">
        <w:rPr>
          <w:sz w:val="28"/>
        </w:rPr>
        <w:t>обучающих визитов в учебные программы.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В отличие от европейского образовательного пространства подготовки</w:t>
      </w:r>
      <w:r>
        <w:rPr>
          <w:sz w:val="28"/>
        </w:rPr>
        <w:t xml:space="preserve"> </w:t>
      </w:r>
      <w:r w:rsidR="0016489E">
        <w:rPr>
          <w:sz w:val="28"/>
        </w:rPr>
        <w:t>государственных</w:t>
      </w:r>
      <w:r w:rsidR="0016489E" w:rsidRPr="009D35A0">
        <w:rPr>
          <w:sz w:val="28"/>
        </w:rPr>
        <w:t xml:space="preserve"> </w:t>
      </w:r>
      <w:r w:rsidRPr="009D35A0">
        <w:rPr>
          <w:sz w:val="28"/>
        </w:rPr>
        <w:t>служащих образовательное пространство СНГ – это особая реальность,</w:t>
      </w:r>
      <w:r>
        <w:rPr>
          <w:sz w:val="28"/>
        </w:rPr>
        <w:t xml:space="preserve"> </w:t>
      </w:r>
      <w:r w:rsidRPr="009D35A0">
        <w:rPr>
          <w:sz w:val="28"/>
        </w:rPr>
        <w:t>создаваемая посредством укрепления, углубления и частично – восстановления</w:t>
      </w:r>
      <w:r>
        <w:rPr>
          <w:sz w:val="28"/>
        </w:rPr>
        <w:t xml:space="preserve"> </w:t>
      </w:r>
      <w:r w:rsidRPr="009D35A0">
        <w:rPr>
          <w:sz w:val="28"/>
        </w:rPr>
        <w:t>связей национальных образовательных систем, создания условий для их</w:t>
      </w:r>
      <w:r>
        <w:rPr>
          <w:sz w:val="28"/>
        </w:rPr>
        <w:t xml:space="preserve"> </w:t>
      </w:r>
      <w:r w:rsidRPr="009D35A0">
        <w:rPr>
          <w:sz w:val="28"/>
        </w:rPr>
        <w:t xml:space="preserve">культурного взаимообмена и </w:t>
      </w:r>
      <w:proofErr w:type="spellStart"/>
      <w:r w:rsidRPr="009D35A0">
        <w:rPr>
          <w:sz w:val="28"/>
        </w:rPr>
        <w:t>взаиморазвития</w:t>
      </w:r>
      <w:proofErr w:type="spellEnd"/>
      <w:r w:rsidRPr="009D35A0">
        <w:rPr>
          <w:sz w:val="28"/>
        </w:rPr>
        <w:t>. Интеграционные процессы</w:t>
      </w:r>
      <w:r>
        <w:rPr>
          <w:sz w:val="28"/>
        </w:rPr>
        <w:t xml:space="preserve"> </w:t>
      </w:r>
      <w:r w:rsidRPr="009D35A0">
        <w:rPr>
          <w:sz w:val="28"/>
        </w:rPr>
        <w:t>образовательных пространств России и СНГ развиваются на основе национально-культурной идентификации, социально-экономических связей, исторического</w:t>
      </w:r>
      <w:r>
        <w:rPr>
          <w:sz w:val="28"/>
        </w:rPr>
        <w:t xml:space="preserve"> </w:t>
      </w:r>
      <w:r w:rsidRPr="009D35A0">
        <w:rPr>
          <w:sz w:val="28"/>
        </w:rPr>
        <w:t xml:space="preserve">опыта построения общей системы </w:t>
      </w:r>
      <w:r w:rsidR="0016489E">
        <w:rPr>
          <w:sz w:val="28"/>
        </w:rPr>
        <w:t>государственного</w:t>
      </w:r>
      <w:r w:rsidRPr="009D35A0">
        <w:rPr>
          <w:sz w:val="28"/>
        </w:rPr>
        <w:t xml:space="preserve"> управления </w:t>
      </w:r>
      <w:r w:rsidRPr="009D35A0">
        <w:rPr>
          <w:sz w:val="28"/>
        </w:rPr>
        <w:lastRenderedPageBreak/>
        <w:t>и могут быть</w:t>
      </w:r>
      <w:r>
        <w:rPr>
          <w:sz w:val="28"/>
        </w:rPr>
        <w:t xml:space="preserve"> </w:t>
      </w:r>
      <w:r w:rsidRPr="009D35A0">
        <w:rPr>
          <w:sz w:val="28"/>
        </w:rPr>
        <w:t>рассмотрены в контексте интеграции экономического, политического и</w:t>
      </w:r>
      <w:r>
        <w:rPr>
          <w:sz w:val="28"/>
        </w:rPr>
        <w:t xml:space="preserve"> </w:t>
      </w:r>
      <w:r w:rsidRPr="009D35A0">
        <w:rPr>
          <w:sz w:val="28"/>
        </w:rPr>
        <w:t>культурного пространств. Особенностью является и то, что образовательное</w:t>
      </w:r>
      <w:r>
        <w:rPr>
          <w:sz w:val="28"/>
        </w:rPr>
        <w:t xml:space="preserve"> </w:t>
      </w:r>
      <w:r w:rsidRPr="009D35A0">
        <w:rPr>
          <w:sz w:val="28"/>
        </w:rPr>
        <w:t>пространство СНГ ориентируется не только на цели и задачи, культурные</w:t>
      </w:r>
      <w:r>
        <w:rPr>
          <w:sz w:val="28"/>
        </w:rPr>
        <w:t xml:space="preserve"> </w:t>
      </w:r>
      <w:r w:rsidRPr="009D35A0">
        <w:rPr>
          <w:sz w:val="28"/>
        </w:rPr>
        <w:t>национальные нормы внутри отдельных страны, но и на нормы, выработанные</w:t>
      </w:r>
      <w:r>
        <w:rPr>
          <w:sz w:val="28"/>
        </w:rPr>
        <w:t xml:space="preserve"> </w:t>
      </w:r>
      <w:r w:rsidRPr="009D35A0">
        <w:rPr>
          <w:sz w:val="28"/>
        </w:rPr>
        <w:t>другими странами.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Предпосылками успешной интеграции образовательных пространств</w:t>
      </w:r>
      <w:r>
        <w:rPr>
          <w:sz w:val="28"/>
        </w:rPr>
        <w:t xml:space="preserve"> </w:t>
      </w:r>
      <w:r w:rsidRPr="009D35A0">
        <w:rPr>
          <w:sz w:val="28"/>
        </w:rPr>
        <w:t xml:space="preserve">подготовки </w:t>
      </w:r>
      <w:r w:rsidR="0016489E">
        <w:rPr>
          <w:sz w:val="28"/>
        </w:rPr>
        <w:t>государственных</w:t>
      </w:r>
      <w:r>
        <w:rPr>
          <w:sz w:val="28"/>
        </w:rPr>
        <w:t xml:space="preserve"> </w:t>
      </w:r>
      <w:r w:rsidRPr="009D35A0">
        <w:rPr>
          <w:sz w:val="28"/>
        </w:rPr>
        <w:t>служащих России и СНГ являются: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>общее историческое прошлое стран-участниц Содружества;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>территориальная близость;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 xml:space="preserve">похожие проблемы, связанные с реформами </w:t>
      </w:r>
      <w:r w:rsidR="0016489E">
        <w:rPr>
          <w:sz w:val="28"/>
        </w:rPr>
        <w:t>государственного</w:t>
      </w:r>
      <w:r>
        <w:rPr>
          <w:sz w:val="28"/>
        </w:rPr>
        <w:t xml:space="preserve"> </w:t>
      </w:r>
      <w:r w:rsidRPr="009D35A0">
        <w:rPr>
          <w:sz w:val="28"/>
        </w:rPr>
        <w:t>управления;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>переход на трехуровневую систему (бакалавр-магистр-доктор);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>актуальность развития и совершенствования форм международного и</w:t>
      </w:r>
      <w:r>
        <w:rPr>
          <w:sz w:val="28"/>
        </w:rPr>
        <w:t xml:space="preserve"> </w:t>
      </w:r>
      <w:r w:rsidRPr="009D35A0">
        <w:rPr>
          <w:sz w:val="28"/>
        </w:rPr>
        <w:t>межвузовского сотрудничества;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>наличие общего информационного пространства;</w:t>
      </w:r>
    </w:p>
    <w:p w:rsidR="00BF6B64" w:rsidRPr="009D35A0" w:rsidRDefault="00BF6B64" w:rsidP="004D2F5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9D35A0">
        <w:rPr>
          <w:sz w:val="28"/>
        </w:rPr>
        <w:t>использование русского языка для международного общения.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Опыт совместного развития стран СНГ (в СССР), языковой и культурный</w:t>
      </w:r>
      <w:r>
        <w:rPr>
          <w:sz w:val="28"/>
        </w:rPr>
        <w:t xml:space="preserve"> </w:t>
      </w:r>
      <w:r w:rsidRPr="009D35A0">
        <w:rPr>
          <w:sz w:val="28"/>
        </w:rPr>
        <w:t>аспект, общее информационное пространство – это важные активы</w:t>
      </w:r>
      <w:r>
        <w:rPr>
          <w:sz w:val="28"/>
        </w:rPr>
        <w:t xml:space="preserve"> </w:t>
      </w:r>
      <w:r w:rsidRPr="009D35A0">
        <w:rPr>
          <w:sz w:val="28"/>
        </w:rPr>
        <w:t>интеграционных процессов в области образования. Объединяют нас и процессы в</w:t>
      </w:r>
      <w:r>
        <w:rPr>
          <w:sz w:val="28"/>
        </w:rPr>
        <w:t xml:space="preserve"> </w:t>
      </w:r>
      <w:r w:rsidRPr="009D35A0">
        <w:rPr>
          <w:sz w:val="28"/>
        </w:rPr>
        <w:t>рамках Болонского соглашения. Участие в Болонском процессе, по мнению</w:t>
      </w:r>
      <w:r>
        <w:rPr>
          <w:sz w:val="28"/>
        </w:rPr>
        <w:t xml:space="preserve"> </w:t>
      </w:r>
      <w:r w:rsidRPr="009D35A0">
        <w:rPr>
          <w:sz w:val="28"/>
        </w:rPr>
        <w:t>экспертов, может сыграть положительную роль в развитии общего</w:t>
      </w:r>
      <w:r>
        <w:rPr>
          <w:sz w:val="28"/>
        </w:rPr>
        <w:t xml:space="preserve"> </w:t>
      </w:r>
      <w:r w:rsidRPr="009D35A0">
        <w:rPr>
          <w:sz w:val="28"/>
        </w:rPr>
        <w:t>образовательного пространства на территории СНГ.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Будучи составной частью образовательного пространства, подсистема</w:t>
      </w:r>
      <w:r>
        <w:rPr>
          <w:sz w:val="28"/>
        </w:rPr>
        <w:t xml:space="preserve"> </w:t>
      </w:r>
      <w:r w:rsidRPr="009D35A0">
        <w:rPr>
          <w:sz w:val="28"/>
        </w:rPr>
        <w:t xml:space="preserve">подготовки </w:t>
      </w:r>
      <w:r w:rsidR="0016489E">
        <w:rPr>
          <w:sz w:val="28"/>
        </w:rPr>
        <w:t>государственных</w:t>
      </w:r>
      <w:r>
        <w:rPr>
          <w:sz w:val="28"/>
        </w:rPr>
        <w:t xml:space="preserve"> </w:t>
      </w:r>
      <w:r w:rsidRPr="009D35A0">
        <w:rPr>
          <w:sz w:val="28"/>
        </w:rPr>
        <w:t>служащих имеет преимущество (по сравнению с другими</w:t>
      </w:r>
      <w:r>
        <w:rPr>
          <w:sz w:val="28"/>
        </w:rPr>
        <w:t xml:space="preserve"> </w:t>
      </w:r>
      <w:r w:rsidRPr="009D35A0">
        <w:rPr>
          <w:sz w:val="28"/>
        </w:rPr>
        <w:t>подсистемами), связанное с возможностью государственного и ведомственного</w:t>
      </w:r>
      <w:r>
        <w:rPr>
          <w:sz w:val="28"/>
        </w:rPr>
        <w:t xml:space="preserve"> </w:t>
      </w:r>
      <w:r w:rsidRPr="009D35A0">
        <w:rPr>
          <w:sz w:val="28"/>
        </w:rPr>
        <w:t xml:space="preserve">финансирования обучения </w:t>
      </w:r>
      <w:r w:rsidR="0016489E">
        <w:rPr>
          <w:sz w:val="28"/>
        </w:rPr>
        <w:t>государственных</w:t>
      </w:r>
      <w:r>
        <w:rPr>
          <w:sz w:val="28"/>
        </w:rPr>
        <w:t xml:space="preserve"> </w:t>
      </w:r>
      <w:r w:rsidRPr="009D35A0">
        <w:rPr>
          <w:sz w:val="28"/>
        </w:rPr>
        <w:t>служащих. Привлечение ресурсов иных</w:t>
      </w:r>
      <w:r>
        <w:rPr>
          <w:sz w:val="28"/>
        </w:rPr>
        <w:t xml:space="preserve"> </w:t>
      </w:r>
      <w:r w:rsidRPr="009D35A0">
        <w:rPr>
          <w:sz w:val="28"/>
        </w:rPr>
        <w:t>заинтересованных сторон могло бы лечь в основу создания и совместной</w:t>
      </w:r>
      <w:r>
        <w:rPr>
          <w:sz w:val="28"/>
        </w:rPr>
        <w:t xml:space="preserve"> </w:t>
      </w:r>
      <w:r w:rsidRPr="009D35A0">
        <w:rPr>
          <w:sz w:val="28"/>
        </w:rPr>
        <w:t>реализации образовательной программы для подготовки специалистов по</w:t>
      </w:r>
      <w:r>
        <w:rPr>
          <w:sz w:val="28"/>
        </w:rPr>
        <w:t xml:space="preserve"> </w:t>
      </w:r>
      <w:r w:rsidRPr="009D35A0">
        <w:rPr>
          <w:sz w:val="28"/>
        </w:rPr>
        <w:t xml:space="preserve">вопросам </w:t>
      </w:r>
      <w:proofErr w:type="spellStart"/>
      <w:r w:rsidRPr="009D35A0">
        <w:rPr>
          <w:sz w:val="28"/>
        </w:rPr>
        <w:t>частно</w:t>
      </w:r>
      <w:proofErr w:type="spellEnd"/>
      <w:r w:rsidRPr="009D35A0">
        <w:rPr>
          <w:sz w:val="28"/>
        </w:rPr>
        <w:t>-государственного пар</w:t>
      </w:r>
      <w:r>
        <w:rPr>
          <w:sz w:val="28"/>
        </w:rPr>
        <w:t xml:space="preserve">тнерства для решения актуальных </w:t>
      </w:r>
      <w:r w:rsidRPr="009D35A0">
        <w:rPr>
          <w:sz w:val="28"/>
        </w:rPr>
        <w:t>проблем</w:t>
      </w:r>
      <w:r>
        <w:rPr>
          <w:sz w:val="28"/>
        </w:rPr>
        <w:t xml:space="preserve"> </w:t>
      </w:r>
      <w:r w:rsidRPr="009D35A0">
        <w:rPr>
          <w:sz w:val="28"/>
        </w:rPr>
        <w:t>СНГ.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lastRenderedPageBreak/>
        <w:t xml:space="preserve">На базе </w:t>
      </w:r>
      <w:proofErr w:type="spellStart"/>
      <w:r w:rsidRPr="009D35A0">
        <w:rPr>
          <w:sz w:val="28"/>
        </w:rPr>
        <w:t>РАНХиГС</w:t>
      </w:r>
      <w:proofErr w:type="spellEnd"/>
      <w:r w:rsidRPr="009D35A0">
        <w:rPr>
          <w:sz w:val="28"/>
        </w:rPr>
        <w:t xml:space="preserve"> возможно создание ассоциации вузов СНГ, ведущих</w:t>
      </w:r>
      <w:r>
        <w:rPr>
          <w:sz w:val="28"/>
        </w:rPr>
        <w:t xml:space="preserve"> </w:t>
      </w:r>
      <w:r w:rsidRPr="009D35A0">
        <w:rPr>
          <w:sz w:val="28"/>
        </w:rPr>
        <w:t xml:space="preserve">подготовку </w:t>
      </w:r>
      <w:r w:rsidR="0016489E">
        <w:rPr>
          <w:sz w:val="28"/>
        </w:rPr>
        <w:t>государственных</w:t>
      </w:r>
      <w:r w:rsidRPr="009D35A0">
        <w:rPr>
          <w:sz w:val="28"/>
        </w:rPr>
        <w:t xml:space="preserve"> служащих, создание общей</w:t>
      </w:r>
      <w:r>
        <w:rPr>
          <w:sz w:val="28"/>
        </w:rPr>
        <w:t xml:space="preserve"> </w:t>
      </w:r>
      <w:r w:rsidRPr="009D35A0">
        <w:rPr>
          <w:sz w:val="28"/>
        </w:rPr>
        <w:t>программы магистратуры и программ дополнительного профессионального</w:t>
      </w:r>
      <w:r>
        <w:rPr>
          <w:sz w:val="28"/>
        </w:rPr>
        <w:t xml:space="preserve"> </w:t>
      </w:r>
      <w:r w:rsidRPr="009D35A0">
        <w:rPr>
          <w:sz w:val="28"/>
        </w:rPr>
        <w:t>образования (в том числе и МРА) с использованием сетевой формы организации</w:t>
      </w:r>
      <w:r>
        <w:rPr>
          <w:sz w:val="28"/>
        </w:rPr>
        <w:t xml:space="preserve"> </w:t>
      </w:r>
      <w:r w:rsidRPr="009D35A0">
        <w:rPr>
          <w:sz w:val="28"/>
        </w:rPr>
        <w:t>обучения.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2E28D4">
        <w:rPr>
          <w:sz w:val="28"/>
        </w:rPr>
        <w:t>Следует предусмотреть такую форму подготовки, как самообразование.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Самообразование признается формой повышения квалификации наряду с иными</w:t>
      </w:r>
      <w:r>
        <w:rPr>
          <w:sz w:val="28"/>
        </w:rPr>
        <w:t xml:space="preserve"> </w:t>
      </w:r>
      <w:r w:rsidRPr="009D35A0">
        <w:rPr>
          <w:sz w:val="28"/>
        </w:rPr>
        <w:t xml:space="preserve">формами обучения. </w:t>
      </w:r>
      <w:r w:rsidR="0016489E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9D35A0">
        <w:rPr>
          <w:sz w:val="28"/>
        </w:rPr>
        <w:t>служащий имеет право подтвердить знания, полученные</w:t>
      </w:r>
      <w:r>
        <w:rPr>
          <w:sz w:val="28"/>
        </w:rPr>
        <w:t xml:space="preserve"> </w:t>
      </w:r>
      <w:r w:rsidRPr="009D35A0">
        <w:rPr>
          <w:sz w:val="28"/>
        </w:rPr>
        <w:t>путем самообразования, и получить соответствующий документ о повышении</w:t>
      </w:r>
      <w:r>
        <w:rPr>
          <w:sz w:val="28"/>
        </w:rPr>
        <w:t xml:space="preserve"> </w:t>
      </w:r>
      <w:r w:rsidRPr="009D35A0">
        <w:rPr>
          <w:sz w:val="28"/>
        </w:rPr>
        <w:t>квалификации в российском или ином вузе стран СНГ.</w:t>
      </w:r>
    </w:p>
    <w:p w:rsidR="00BF6B64" w:rsidRPr="009D35A0" w:rsidRDefault="00BF6B64" w:rsidP="00BF6B64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Для подтверждения имеющихся знаний и компетенций необходимо успешно</w:t>
      </w:r>
      <w:r>
        <w:rPr>
          <w:sz w:val="28"/>
        </w:rPr>
        <w:t xml:space="preserve"> </w:t>
      </w:r>
      <w:r w:rsidRPr="009D35A0">
        <w:rPr>
          <w:sz w:val="28"/>
        </w:rPr>
        <w:t xml:space="preserve">пройти итоговую аттестацию в очной форме. </w:t>
      </w:r>
      <w:r w:rsidR="0016489E">
        <w:rPr>
          <w:sz w:val="28"/>
        </w:rPr>
        <w:t xml:space="preserve">Государственный </w:t>
      </w:r>
      <w:r>
        <w:rPr>
          <w:sz w:val="28"/>
        </w:rPr>
        <w:t xml:space="preserve"> </w:t>
      </w:r>
      <w:r w:rsidR="004D2F50">
        <w:rPr>
          <w:sz w:val="28"/>
        </w:rPr>
        <w:t>служащий</w:t>
      </w:r>
      <w:r w:rsidRPr="009D35A0">
        <w:rPr>
          <w:sz w:val="28"/>
        </w:rPr>
        <w:t xml:space="preserve"> выбирает программу</w:t>
      </w:r>
      <w:r>
        <w:rPr>
          <w:sz w:val="28"/>
        </w:rPr>
        <w:t xml:space="preserve"> </w:t>
      </w:r>
      <w:r w:rsidRPr="009D35A0">
        <w:rPr>
          <w:sz w:val="28"/>
        </w:rPr>
        <w:t>повышения квалификации в вузе, который реализует интересующую программу</w:t>
      </w:r>
      <w:r>
        <w:rPr>
          <w:sz w:val="28"/>
        </w:rPr>
        <w:t xml:space="preserve"> </w:t>
      </w:r>
      <w:r w:rsidRPr="009D35A0">
        <w:rPr>
          <w:sz w:val="28"/>
        </w:rPr>
        <w:t>повышения квалификации, и проходит итоговую аттестацию (в форме и объеме,</w:t>
      </w:r>
      <w:r>
        <w:rPr>
          <w:sz w:val="28"/>
        </w:rPr>
        <w:t xml:space="preserve"> </w:t>
      </w:r>
      <w:r w:rsidRPr="009D35A0">
        <w:rPr>
          <w:sz w:val="28"/>
        </w:rPr>
        <w:t>предусмотренными данной программой повышения квалификации – экзамен,</w:t>
      </w:r>
      <w:r>
        <w:rPr>
          <w:sz w:val="28"/>
        </w:rPr>
        <w:t xml:space="preserve"> </w:t>
      </w:r>
      <w:r w:rsidRPr="009D35A0">
        <w:rPr>
          <w:sz w:val="28"/>
        </w:rPr>
        <w:t>тестирование, эссе и др.). Квалификационный экзамен принимает комиссия вуза,</w:t>
      </w:r>
      <w:r>
        <w:rPr>
          <w:sz w:val="28"/>
        </w:rPr>
        <w:t xml:space="preserve"> </w:t>
      </w:r>
      <w:r w:rsidRPr="009D35A0">
        <w:rPr>
          <w:sz w:val="28"/>
        </w:rPr>
        <w:t>ведущего подготовку по данной программе повышения квалификации.</w:t>
      </w:r>
    </w:p>
    <w:p w:rsidR="00BF6B64" w:rsidRDefault="00BF6B64" w:rsidP="00F27FFD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 xml:space="preserve">Путем самообразования </w:t>
      </w:r>
      <w:r w:rsidR="0016489E">
        <w:rPr>
          <w:sz w:val="28"/>
        </w:rPr>
        <w:t>государственный</w:t>
      </w:r>
      <w:r>
        <w:rPr>
          <w:sz w:val="28"/>
        </w:rPr>
        <w:t xml:space="preserve"> </w:t>
      </w:r>
      <w:r w:rsidRPr="009D35A0">
        <w:rPr>
          <w:sz w:val="28"/>
        </w:rPr>
        <w:t>служащий может аттестоваться по итогам</w:t>
      </w:r>
      <w:r>
        <w:rPr>
          <w:sz w:val="28"/>
        </w:rPr>
        <w:t xml:space="preserve"> </w:t>
      </w:r>
      <w:r w:rsidRPr="009D35A0">
        <w:rPr>
          <w:sz w:val="28"/>
        </w:rPr>
        <w:t xml:space="preserve">освоения программы от 1 до 4 кредитов. </w:t>
      </w:r>
      <w:r w:rsidR="0016489E">
        <w:rPr>
          <w:sz w:val="28"/>
        </w:rPr>
        <w:t>Государственный</w:t>
      </w:r>
      <w:r w:rsidR="0016489E" w:rsidRPr="009D35A0">
        <w:rPr>
          <w:sz w:val="28"/>
        </w:rPr>
        <w:t xml:space="preserve"> </w:t>
      </w:r>
      <w:r w:rsidRPr="009D35A0">
        <w:rPr>
          <w:sz w:val="28"/>
        </w:rPr>
        <w:t xml:space="preserve">служащий может </w:t>
      </w:r>
      <w:proofErr w:type="spellStart"/>
      <w:r w:rsidRPr="009D35A0">
        <w:rPr>
          <w:sz w:val="28"/>
        </w:rPr>
        <w:t>аттестовываться</w:t>
      </w:r>
      <w:proofErr w:type="spellEnd"/>
      <w:r>
        <w:rPr>
          <w:sz w:val="28"/>
        </w:rPr>
        <w:t xml:space="preserve"> </w:t>
      </w:r>
      <w:r w:rsidRPr="009D35A0">
        <w:rPr>
          <w:sz w:val="28"/>
        </w:rPr>
        <w:t>постепенно по 1 кредиту, накапливать кредиты. Это позволит получить как</w:t>
      </w:r>
      <w:r>
        <w:rPr>
          <w:sz w:val="28"/>
        </w:rPr>
        <w:t xml:space="preserve"> </w:t>
      </w:r>
      <w:r w:rsidRPr="009D35A0">
        <w:rPr>
          <w:sz w:val="28"/>
        </w:rPr>
        <w:t>отдельный документ о повышении квалификации в объеме 36 часов, так и</w:t>
      </w:r>
      <w:r>
        <w:rPr>
          <w:sz w:val="28"/>
        </w:rPr>
        <w:t xml:space="preserve"> </w:t>
      </w:r>
      <w:r w:rsidRPr="009D35A0">
        <w:rPr>
          <w:sz w:val="28"/>
        </w:rPr>
        <w:t>документы о повышении квалификации по программам свыше 36 часов, но не</w:t>
      </w:r>
      <w:r>
        <w:rPr>
          <w:sz w:val="28"/>
        </w:rPr>
        <w:t xml:space="preserve"> </w:t>
      </w:r>
      <w:r w:rsidRPr="009D35A0">
        <w:rPr>
          <w:sz w:val="28"/>
        </w:rPr>
        <w:t>более 144 часов. Накопление кредитов может производиться только в том случае,</w:t>
      </w:r>
      <w:r>
        <w:rPr>
          <w:sz w:val="28"/>
        </w:rPr>
        <w:t xml:space="preserve"> </w:t>
      </w:r>
      <w:r w:rsidRPr="009D35A0">
        <w:rPr>
          <w:sz w:val="28"/>
        </w:rPr>
        <w:t>если все кредиты сданы в одном вузе в течение полутора лет. Вуз</w:t>
      </w:r>
      <w:r>
        <w:rPr>
          <w:sz w:val="28"/>
        </w:rPr>
        <w:t xml:space="preserve"> </w:t>
      </w:r>
      <w:r w:rsidRPr="009D35A0">
        <w:rPr>
          <w:sz w:val="28"/>
        </w:rPr>
        <w:t>самостоятельно принимает решение, по каким из реализуемых программ</w:t>
      </w:r>
      <w:r>
        <w:rPr>
          <w:sz w:val="28"/>
        </w:rPr>
        <w:t xml:space="preserve"> </w:t>
      </w:r>
      <w:r w:rsidRPr="009D35A0">
        <w:rPr>
          <w:sz w:val="28"/>
        </w:rPr>
        <w:t xml:space="preserve">повышения квалификации он будет проводить итоговую аттестацию </w:t>
      </w:r>
      <w:r>
        <w:rPr>
          <w:sz w:val="28"/>
        </w:rPr>
        <w:t xml:space="preserve">муниципальных </w:t>
      </w:r>
      <w:r w:rsidRPr="009D35A0">
        <w:rPr>
          <w:sz w:val="28"/>
        </w:rPr>
        <w:t>служащих</w:t>
      </w:r>
      <w:r>
        <w:rPr>
          <w:sz w:val="28"/>
        </w:rPr>
        <w:t xml:space="preserve"> </w:t>
      </w:r>
      <w:r w:rsidRPr="009D35A0">
        <w:rPr>
          <w:sz w:val="28"/>
        </w:rPr>
        <w:t>на основе их самообразования. Кредиты, освоенные путем самообразования, не</w:t>
      </w:r>
      <w:r>
        <w:rPr>
          <w:sz w:val="28"/>
        </w:rPr>
        <w:t xml:space="preserve"> </w:t>
      </w:r>
      <w:r w:rsidRPr="009D35A0">
        <w:rPr>
          <w:sz w:val="28"/>
        </w:rPr>
        <w:t xml:space="preserve">могут быть </w:t>
      </w:r>
      <w:r w:rsidRPr="009D35A0">
        <w:rPr>
          <w:sz w:val="28"/>
        </w:rPr>
        <w:lastRenderedPageBreak/>
        <w:t>засчитаны по программам МРА и по программам повышения</w:t>
      </w:r>
      <w:r>
        <w:rPr>
          <w:sz w:val="28"/>
        </w:rPr>
        <w:t xml:space="preserve"> </w:t>
      </w:r>
      <w:r w:rsidRPr="009D35A0">
        <w:rPr>
          <w:sz w:val="28"/>
        </w:rPr>
        <w:t>квалификации, содержащим зарубежные стажировки и модули обучения за рубежом.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В качестве общих мероприятий по совершенствованию кадрового обеспечения сотрудников органов внутренних дел обозначим следующие: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определить норматив штатной численности сотрудников на основе принятых норм законодательства Российской Федерации и международной практики. Установить оптимальную нагрузку на сотрудников, работающих в непосредственном контакте с лицами, содержащимися под стражей;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выработать требования к служебному поведению сотрудников, создание правовых и организационных условий для их соблюдения;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провести комплекс мероприятий по дальнейшему развитию структуры профессионального образования сотрудников;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повысить качество образовательных программ в области юриспруденции, экономики, государственного управления, усилить антикоррупционную направленность в образовательных программах дополнительного профессионального образования сотрудников;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реализовать политику сокращения штатной численности сотрудников за счет изменения акцентов в уголовно-судебной политике государства, использования в работе инновационных технологий;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повысить денежное содержание и пенсионное обеспечение сотрудников за счет сокращения их штатной численности при сохранении существующего фонда оплаты труда. Увеличить доли оклада денежного содержания в структуре денежного довольствия сотрудников не менее чем до 50 - 70 %;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обеспечить высокий социальный статус и престиж труда сотрудников, законодательное определение системы социальных гарантий, в том числе выделения жилья сотрудникам и членам их семей, развивать сеть региональных медико-реабилитационных центров для профилактики профессиональной деформации, психологической перегрузки и организации семейного отдыха сотрудников;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lastRenderedPageBreak/>
        <w:t>более широко применять практику материального и морального стимулирования сотрудников, дальше развивать систему мер поощрения;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повышать качество службы и условий труда сотрудников;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разработать и реализовать комплекс мер, направленных на обеспечение безопасности службы и создание рабочих мест, оснащенных современными техническими и телекоммуникационными средствами управления процессами охраны, режима и надзора;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стабилизировать профессиональное ядро сотрудников за счет сбалансированности процессов сохранения и обновления количественного и качественного состава кадров, повышать их профессиональную компетенцию;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использовать ротацию руководящих кадров как приоритетное направление формирования кадрового состава;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осуществить комплекс мер, направленных на внедрение конкурсной системы замещения должностей, включая проведение конкурсных испытаний;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подготовка и переподготовка кадров с учетом дальнейшей дифференциации видов наказаний, повышения роли видов наказаний, альтернативных лишению свободы, пенитенциарной психологии и пенитенциарной медицины;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активизировать работу отдела кадров на рынке труда в целях привлечения на работу специалистов, заканчивающих службу в Вооруженных Силах, правоохранительных органах, специализированных организациях;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подготовить сотрудников, владеющих новейшими психологическими и педагогическими методиками и технологиями воздействия на поведение граждан в условиях их изоляции от общества, в том числе и навыками работы с новыми телекоммуникационными системами;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 xml:space="preserve">воспитывать интеллектуально развитого, </w:t>
      </w:r>
      <w:proofErr w:type="spellStart"/>
      <w:r w:rsidRPr="00F27FFD">
        <w:rPr>
          <w:sz w:val="28"/>
        </w:rPr>
        <w:t>стрессоустойчивого</w:t>
      </w:r>
      <w:proofErr w:type="spellEnd"/>
      <w:r w:rsidRPr="00F27FFD">
        <w:rPr>
          <w:sz w:val="28"/>
        </w:rPr>
        <w:t xml:space="preserve">, коммуникабельного сотрудника, способного комплексно оценивать и прогнозировать все последствия принимаемых решений, эффективно работать в </w:t>
      </w:r>
      <w:r w:rsidRPr="00F27FFD">
        <w:rPr>
          <w:sz w:val="28"/>
        </w:rPr>
        <w:lastRenderedPageBreak/>
        <w:t>новой реабилитационной системе, действующей на основе принципов законности, гуманизма и уважения прав человека;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совершенствовать специальную и психофизическую подготовки сотрудников за счет максимального приближения содержания программ обучения к реальным условиям оперативно-служебной деятельности, улучшения методического обеспечения и условий проведения занятий, развитие и популяризация видов спорта, имеющих служебно-прикладную направленность.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С целью устранения недостатков, препятствующих выполнению стоящих перед УМВД России по Кировской области задач, необходимыми являются мероприятия по совершенствованию системы управления персоналом:</w:t>
      </w:r>
    </w:p>
    <w:p w:rsidR="00F27FFD" w:rsidRP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Мероприятия по реализации политики управления персоналом. Ключевым фактором успеха считается совершенствование всей системы управления персоналом. Оно обеспечивается за счет проводимой в целом по учреждению кадровой политики, представляющей собой комплекс мероприятий, нацеленных на решение кадровых проблем и формирование коллектива, способного обеспечивать эффективное функционирование учреждения. В качестве исходных элементов формирования кадровой политики можно выделить пять основополагающих направлений: стандартизация процессов управления персоналом, подбор, адаптация, развитие, мотивация. Показателем результативности в данном случае является рейтинг удовлетворенности руководителей отделов учреждения работой отдела кадров.</w:t>
      </w:r>
    </w:p>
    <w:p w:rsidR="00F27FFD" w:rsidRDefault="00F27FFD" w:rsidP="00F27FFD">
      <w:pPr>
        <w:spacing w:line="360" w:lineRule="auto"/>
        <w:ind w:firstLine="709"/>
        <w:jc w:val="both"/>
        <w:rPr>
          <w:sz w:val="28"/>
        </w:rPr>
      </w:pPr>
      <w:r w:rsidRPr="00F27FFD">
        <w:rPr>
          <w:sz w:val="28"/>
        </w:rPr>
        <w:t>Совершенствование системы управления персоналом заключается в регулярном проведении исследований удовлетворённости внутренних потребителей работой отдела кадров. Для этого необходимо проводить анкетный опрос начальников отделов учреждения с целью выявления наиболее актуальных проблем в области управления персоналом и принятия своевременных мер по их устранению.</w:t>
      </w:r>
    </w:p>
    <w:p w:rsidR="004D2F50" w:rsidRDefault="004D2F50" w:rsidP="00F27FFD">
      <w:pPr>
        <w:spacing w:line="360" w:lineRule="auto"/>
        <w:ind w:firstLine="709"/>
        <w:jc w:val="both"/>
        <w:rPr>
          <w:sz w:val="28"/>
        </w:rPr>
      </w:pPr>
    </w:p>
    <w:p w:rsidR="004D2F50" w:rsidRDefault="004D2F50" w:rsidP="00F27FFD">
      <w:pPr>
        <w:spacing w:line="360" w:lineRule="auto"/>
        <w:ind w:firstLine="709"/>
        <w:jc w:val="both"/>
        <w:rPr>
          <w:sz w:val="28"/>
        </w:rPr>
      </w:pPr>
    </w:p>
    <w:p w:rsidR="004D2F50" w:rsidRDefault="004D2F50" w:rsidP="00F27FFD">
      <w:pPr>
        <w:spacing w:line="360" w:lineRule="auto"/>
        <w:ind w:firstLine="709"/>
        <w:jc w:val="both"/>
        <w:rPr>
          <w:sz w:val="28"/>
        </w:rPr>
      </w:pPr>
    </w:p>
    <w:p w:rsidR="004D2F50" w:rsidRDefault="004D2F50" w:rsidP="00F27FFD">
      <w:pPr>
        <w:spacing w:line="360" w:lineRule="auto"/>
        <w:ind w:firstLine="709"/>
        <w:jc w:val="both"/>
        <w:rPr>
          <w:sz w:val="28"/>
        </w:rPr>
      </w:pPr>
    </w:p>
    <w:p w:rsidR="004D2F50" w:rsidRPr="00F27FFD" w:rsidRDefault="004D2F50" w:rsidP="00F27FFD">
      <w:pPr>
        <w:spacing w:line="360" w:lineRule="auto"/>
        <w:ind w:firstLine="709"/>
        <w:jc w:val="both"/>
        <w:rPr>
          <w:sz w:val="28"/>
        </w:rPr>
      </w:pPr>
    </w:p>
    <w:p w:rsidR="004D2F50" w:rsidRDefault="004D2F50" w:rsidP="00F27FFD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Toc12266842"/>
    </w:p>
    <w:p w:rsidR="004A0269" w:rsidRPr="00F27FFD" w:rsidRDefault="00BA695D" w:rsidP="00F27FFD">
      <w:pPr>
        <w:spacing w:line="360" w:lineRule="auto"/>
        <w:ind w:firstLine="709"/>
        <w:jc w:val="both"/>
        <w:rPr>
          <w:sz w:val="28"/>
          <w:szCs w:val="28"/>
        </w:rPr>
      </w:pPr>
      <w:r w:rsidRPr="00F27FFD">
        <w:rPr>
          <w:sz w:val="28"/>
          <w:szCs w:val="28"/>
        </w:rPr>
        <w:t>ЗАКЛЮЧЕНИЕ</w:t>
      </w:r>
      <w:bookmarkEnd w:id="4"/>
    </w:p>
    <w:p w:rsidR="00EA7A91" w:rsidRPr="00F27FFD" w:rsidRDefault="00EA7A91" w:rsidP="00CD6F01">
      <w:pPr>
        <w:shd w:val="clear" w:color="auto" w:fill="FFFFFF"/>
        <w:spacing w:line="360" w:lineRule="auto"/>
        <w:textAlignment w:val="top"/>
        <w:rPr>
          <w:b/>
          <w:bCs/>
          <w:color w:val="000000"/>
          <w:sz w:val="28"/>
          <w:szCs w:val="28"/>
        </w:rPr>
      </w:pPr>
    </w:p>
    <w:p w:rsidR="00EA7A91" w:rsidRDefault="00EA7A91" w:rsidP="00EA7A91">
      <w:pPr>
        <w:spacing w:line="360" w:lineRule="auto"/>
        <w:ind w:firstLine="709"/>
        <w:jc w:val="both"/>
        <w:rPr>
          <w:sz w:val="28"/>
          <w:szCs w:val="28"/>
        </w:rPr>
      </w:pPr>
      <w:r w:rsidRPr="00F27FFD">
        <w:rPr>
          <w:sz w:val="28"/>
          <w:szCs w:val="28"/>
        </w:rPr>
        <w:t xml:space="preserve">В ходе исследования деятельности </w:t>
      </w:r>
      <w:r w:rsidR="00CD6F01" w:rsidRPr="00F27FFD">
        <w:rPr>
          <w:sz w:val="28"/>
          <w:szCs w:val="28"/>
        </w:rPr>
        <w:t>Управления миграционной службы УМВД России по Кировской</w:t>
      </w:r>
      <w:r w:rsidR="00CD6F01">
        <w:rPr>
          <w:sz w:val="28"/>
          <w:szCs w:val="28"/>
        </w:rPr>
        <w:t xml:space="preserve"> области</w:t>
      </w:r>
      <w:r w:rsidRPr="00486EE7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прийт</w:t>
      </w:r>
      <w:r w:rsidRPr="00486EE7">
        <w:rPr>
          <w:sz w:val="28"/>
          <w:szCs w:val="28"/>
        </w:rPr>
        <w:t xml:space="preserve">и к выводу, что деятельность персонала не лишена недостатков. На основании изучения этих недостатков мы выявили пути их возможного устранения или повышения эффективности деятельности сотрудников </w:t>
      </w:r>
      <w:r w:rsidR="00CD6F01">
        <w:rPr>
          <w:sz w:val="28"/>
          <w:szCs w:val="28"/>
        </w:rPr>
        <w:t>ОВД</w:t>
      </w:r>
      <w:r w:rsidRPr="00486EE7">
        <w:rPr>
          <w:sz w:val="28"/>
          <w:szCs w:val="28"/>
        </w:rPr>
        <w:t>.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проанализировав</w:t>
      </w:r>
      <w:r w:rsidRPr="00EA690A">
        <w:rPr>
          <w:sz w:val="28"/>
        </w:rPr>
        <w:t xml:space="preserve"> кадрово</w:t>
      </w:r>
      <w:r>
        <w:rPr>
          <w:sz w:val="28"/>
        </w:rPr>
        <w:t>е</w:t>
      </w:r>
      <w:r w:rsidRPr="00EA690A">
        <w:rPr>
          <w:sz w:val="28"/>
        </w:rPr>
        <w:t xml:space="preserve"> обеспечени</w:t>
      </w:r>
      <w:r>
        <w:rPr>
          <w:sz w:val="28"/>
        </w:rPr>
        <w:t>е государственной службы</w:t>
      </w:r>
      <w:r w:rsidRPr="00EA690A">
        <w:rPr>
          <w:sz w:val="28"/>
        </w:rPr>
        <w:t xml:space="preserve">, можно </w:t>
      </w:r>
      <w:r>
        <w:rPr>
          <w:sz w:val="28"/>
        </w:rPr>
        <w:t>отметить следующие конкретные проблемы</w:t>
      </w:r>
      <w:r w:rsidRPr="00EA690A">
        <w:rPr>
          <w:sz w:val="28"/>
        </w:rPr>
        <w:t xml:space="preserve">: 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</w:t>
      </w:r>
      <w:proofErr w:type="spellStart"/>
      <w:r w:rsidRPr="00EA690A">
        <w:rPr>
          <w:sz w:val="28"/>
        </w:rPr>
        <w:t>неукомплектованность</w:t>
      </w:r>
      <w:proofErr w:type="spellEnd"/>
      <w:r w:rsidRPr="00EA690A">
        <w:rPr>
          <w:sz w:val="28"/>
        </w:rPr>
        <w:t xml:space="preserve"> квалифицированными кадрами; 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несоответствие полученного образования профессиональным требованиям, предъявляемым к замещаемым ими должностям </w:t>
      </w:r>
      <w:r>
        <w:rPr>
          <w:sz w:val="28"/>
        </w:rPr>
        <w:t>государственной</w:t>
      </w:r>
      <w:r w:rsidRPr="00EA690A">
        <w:rPr>
          <w:sz w:val="28"/>
        </w:rPr>
        <w:t xml:space="preserve"> службы; 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недостаточная информатизация рынка труда вакансиями; 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несовершенная система подготовки, переподготовки и повышения квалификации </w:t>
      </w:r>
      <w:r>
        <w:rPr>
          <w:sz w:val="28"/>
        </w:rPr>
        <w:t>государственных служащих</w:t>
      </w:r>
      <w:r w:rsidRPr="00EA690A">
        <w:rPr>
          <w:sz w:val="28"/>
        </w:rPr>
        <w:t xml:space="preserve">: устаревшие программы обучения, краткосрочность курсов обучения, недостаточная квалифицированность специалистов по обучению; 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ограничение </w:t>
      </w:r>
      <w:r>
        <w:rPr>
          <w:sz w:val="28"/>
        </w:rPr>
        <w:t>государственным</w:t>
      </w:r>
      <w:r w:rsidRPr="00EA690A">
        <w:rPr>
          <w:sz w:val="28"/>
        </w:rPr>
        <w:t xml:space="preserve"> заказом организаций для прохождения обучения, а также количественного состава сотрудников, которые пройдут обучение в конкретно заданном периоде; </w:t>
      </w:r>
    </w:p>
    <w:p w:rsidR="00FF3739" w:rsidRPr="00EA690A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 xml:space="preserve">- неблагоприятные условия труда: </w:t>
      </w:r>
    </w:p>
    <w:p w:rsidR="00FF3739" w:rsidRDefault="00FF3739" w:rsidP="00FF3739">
      <w:pPr>
        <w:spacing w:line="360" w:lineRule="auto"/>
        <w:ind w:firstLine="709"/>
        <w:jc w:val="both"/>
        <w:rPr>
          <w:sz w:val="28"/>
        </w:rPr>
      </w:pPr>
      <w:r w:rsidRPr="00EA690A">
        <w:rPr>
          <w:sz w:val="28"/>
        </w:rPr>
        <w:t>- недостаточное матер</w:t>
      </w:r>
      <w:r w:rsidR="000B590D">
        <w:rPr>
          <w:sz w:val="28"/>
        </w:rPr>
        <w:t>иально-техническое обеспечение.</w:t>
      </w:r>
    </w:p>
    <w:p w:rsidR="000B590D" w:rsidRPr="009D35A0" w:rsidRDefault="000B590D" w:rsidP="000B590D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lastRenderedPageBreak/>
        <w:t>С учетом выше изложенного, основными направлениями интеграции и</w:t>
      </w:r>
      <w:r>
        <w:rPr>
          <w:sz w:val="28"/>
        </w:rPr>
        <w:t xml:space="preserve"> </w:t>
      </w:r>
      <w:r w:rsidRPr="009D35A0">
        <w:rPr>
          <w:sz w:val="28"/>
        </w:rPr>
        <w:t xml:space="preserve">сотрудничества в подготовке </w:t>
      </w:r>
      <w:r>
        <w:rPr>
          <w:sz w:val="28"/>
        </w:rPr>
        <w:t>муниципальных</w:t>
      </w:r>
      <w:r w:rsidRPr="009D35A0">
        <w:rPr>
          <w:sz w:val="28"/>
        </w:rPr>
        <w:t xml:space="preserve"> служащих должно стать:</w:t>
      </w:r>
    </w:p>
    <w:p w:rsidR="000B590D" w:rsidRPr="009D35A0" w:rsidRDefault="000B590D" w:rsidP="000B590D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внедр</w:t>
      </w:r>
      <w:r>
        <w:rPr>
          <w:sz w:val="28"/>
        </w:rPr>
        <w:t>ять</w:t>
      </w:r>
      <w:r w:rsidRPr="009D35A0">
        <w:rPr>
          <w:sz w:val="28"/>
        </w:rPr>
        <w:t xml:space="preserve"> общи</w:t>
      </w:r>
      <w:r>
        <w:rPr>
          <w:sz w:val="28"/>
        </w:rPr>
        <w:t>е</w:t>
      </w:r>
      <w:r w:rsidRPr="009D35A0">
        <w:rPr>
          <w:sz w:val="28"/>
        </w:rPr>
        <w:t xml:space="preserve"> принцип</w:t>
      </w:r>
      <w:r>
        <w:rPr>
          <w:sz w:val="28"/>
        </w:rPr>
        <w:t>ы</w:t>
      </w:r>
      <w:r w:rsidRPr="009D35A0">
        <w:rPr>
          <w:sz w:val="28"/>
        </w:rPr>
        <w:t xml:space="preserve"> политики в сфере образования и</w:t>
      </w:r>
      <w:r>
        <w:rPr>
          <w:sz w:val="28"/>
        </w:rPr>
        <w:t xml:space="preserve"> </w:t>
      </w:r>
      <w:r w:rsidRPr="009D35A0">
        <w:rPr>
          <w:sz w:val="28"/>
        </w:rPr>
        <w:t xml:space="preserve">переподготовки </w:t>
      </w:r>
      <w:r>
        <w:rPr>
          <w:sz w:val="28"/>
        </w:rPr>
        <w:t>муниципальных</w:t>
      </w:r>
      <w:r w:rsidRPr="009D35A0">
        <w:rPr>
          <w:sz w:val="28"/>
        </w:rPr>
        <w:t xml:space="preserve"> служащих;</w:t>
      </w:r>
    </w:p>
    <w:p w:rsidR="000B590D" w:rsidRPr="009D35A0" w:rsidRDefault="000B590D" w:rsidP="000B590D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согласова</w:t>
      </w:r>
      <w:r>
        <w:rPr>
          <w:sz w:val="28"/>
        </w:rPr>
        <w:t>ть</w:t>
      </w:r>
      <w:r w:rsidRPr="009D35A0">
        <w:rPr>
          <w:sz w:val="28"/>
        </w:rPr>
        <w:t xml:space="preserve"> образовательны</w:t>
      </w:r>
      <w:r>
        <w:rPr>
          <w:sz w:val="28"/>
        </w:rPr>
        <w:t>е</w:t>
      </w:r>
      <w:r w:rsidRPr="009D35A0">
        <w:rPr>
          <w:sz w:val="28"/>
        </w:rPr>
        <w:t xml:space="preserve"> стандарт</w:t>
      </w:r>
      <w:r>
        <w:rPr>
          <w:sz w:val="28"/>
        </w:rPr>
        <w:t>ы</w:t>
      </w:r>
      <w:r w:rsidRPr="009D35A0">
        <w:rPr>
          <w:sz w:val="28"/>
        </w:rPr>
        <w:t>, программ</w:t>
      </w:r>
      <w:r>
        <w:rPr>
          <w:sz w:val="28"/>
        </w:rPr>
        <w:t>ы</w:t>
      </w:r>
      <w:r w:rsidRPr="009D35A0">
        <w:rPr>
          <w:sz w:val="28"/>
        </w:rPr>
        <w:t>, уровн</w:t>
      </w:r>
      <w:r>
        <w:rPr>
          <w:sz w:val="28"/>
        </w:rPr>
        <w:t>и образования, нормативные</w:t>
      </w:r>
      <w:r w:rsidRPr="009D35A0">
        <w:rPr>
          <w:sz w:val="28"/>
        </w:rPr>
        <w:t xml:space="preserve"> срок</w:t>
      </w:r>
      <w:r>
        <w:rPr>
          <w:sz w:val="28"/>
        </w:rPr>
        <w:t>и</w:t>
      </w:r>
      <w:r w:rsidRPr="009D35A0">
        <w:rPr>
          <w:sz w:val="28"/>
        </w:rPr>
        <w:t xml:space="preserve"> обучения на каждом уровне;</w:t>
      </w:r>
    </w:p>
    <w:p w:rsidR="000B590D" w:rsidRPr="009D35A0" w:rsidRDefault="000B590D" w:rsidP="000B590D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согласова</w:t>
      </w:r>
      <w:r>
        <w:rPr>
          <w:sz w:val="28"/>
        </w:rPr>
        <w:t>ть положения и требования</w:t>
      </w:r>
      <w:r w:rsidRPr="009D35A0">
        <w:rPr>
          <w:sz w:val="28"/>
        </w:rPr>
        <w:t xml:space="preserve"> по подготовке и аттестации научных</w:t>
      </w:r>
      <w:r>
        <w:rPr>
          <w:sz w:val="28"/>
        </w:rPr>
        <w:t xml:space="preserve"> </w:t>
      </w:r>
      <w:r w:rsidRPr="009D35A0">
        <w:rPr>
          <w:sz w:val="28"/>
        </w:rPr>
        <w:t xml:space="preserve">и научно-педагогических кадров, </w:t>
      </w:r>
      <w:r>
        <w:rPr>
          <w:sz w:val="28"/>
        </w:rPr>
        <w:t xml:space="preserve">которые заняты </w:t>
      </w:r>
      <w:r w:rsidRPr="009D35A0">
        <w:rPr>
          <w:sz w:val="28"/>
        </w:rPr>
        <w:t>на программах подготовки</w:t>
      </w:r>
      <w:r>
        <w:rPr>
          <w:sz w:val="28"/>
        </w:rPr>
        <w:t xml:space="preserve"> муниципальных </w:t>
      </w:r>
      <w:r w:rsidRPr="009D35A0">
        <w:rPr>
          <w:sz w:val="28"/>
        </w:rPr>
        <w:t>служащих;</w:t>
      </w:r>
    </w:p>
    <w:p w:rsidR="000B590D" w:rsidRPr="009D35A0" w:rsidRDefault="000B590D" w:rsidP="000B590D">
      <w:pPr>
        <w:spacing w:line="360" w:lineRule="auto"/>
        <w:ind w:firstLine="709"/>
        <w:jc w:val="both"/>
        <w:rPr>
          <w:sz w:val="28"/>
        </w:rPr>
      </w:pPr>
      <w:r w:rsidRPr="009D35A0">
        <w:rPr>
          <w:sz w:val="28"/>
        </w:rPr>
        <w:t>созда</w:t>
      </w:r>
      <w:r>
        <w:rPr>
          <w:sz w:val="28"/>
        </w:rPr>
        <w:t>ть</w:t>
      </w:r>
      <w:r w:rsidRPr="009D35A0">
        <w:rPr>
          <w:sz w:val="28"/>
        </w:rPr>
        <w:t xml:space="preserve"> равны</w:t>
      </w:r>
      <w:r>
        <w:rPr>
          <w:sz w:val="28"/>
        </w:rPr>
        <w:t>е</w:t>
      </w:r>
      <w:r w:rsidRPr="009D35A0">
        <w:rPr>
          <w:sz w:val="28"/>
        </w:rPr>
        <w:t xml:space="preserve"> возможност</w:t>
      </w:r>
      <w:r>
        <w:rPr>
          <w:sz w:val="28"/>
        </w:rPr>
        <w:t>и</w:t>
      </w:r>
      <w:r w:rsidRPr="009D35A0">
        <w:rPr>
          <w:sz w:val="28"/>
        </w:rPr>
        <w:t xml:space="preserve"> и свободн</w:t>
      </w:r>
      <w:r>
        <w:rPr>
          <w:sz w:val="28"/>
        </w:rPr>
        <w:t>ую реализацию</w:t>
      </w:r>
      <w:r w:rsidRPr="009D35A0">
        <w:rPr>
          <w:sz w:val="28"/>
        </w:rPr>
        <w:t xml:space="preserve"> прав граждан на</w:t>
      </w:r>
      <w:r>
        <w:rPr>
          <w:sz w:val="28"/>
        </w:rPr>
        <w:t xml:space="preserve"> </w:t>
      </w:r>
      <w:r w:rsidRPr="009D35A0">
        <w:rPr>
          <w:sz w:val="28"/>
        </w:rPr>
        <w:t>получение образования на территории любого государства – участника</w:t>
      </w:r>
      <w:r>
        <w:rPr>
          <w:sz w:val="28"/>
        </w:rPr>
        <w:t xml:space="preserve"> </w:t>
      </w:r>
      <w:r w:rsidRPr="009D35A0">
        <w:rPr>
          <w:sz w:val="28"/>
        </w:rPr>
        <w:t>ЕОП;</w:t>
      </w:r>
    </w:p>
    <w:p w:rsidR="000B590D" w:rsidRPr="002E28D4" w:rsidRDefault="000B590D" w:rsidP="000B59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</w:t>
      </w:r>
      <w:r w:rsidRPr="002E28D4">
        <w:rPr>
          <w:rFonts w:ascii="Times New Roman" w:hAnsi="Times New Roman" w:cs="Times New Roman"/>
          <w:sz w:val="28"/>
          <w:szCs w:val="28"/>
        </w:rPr>
        <w:t xml:space="preserve"> инновационны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28D4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28D4">
        <w:rPr>
          <w:rFonts w:ascii="Times New Roman" w:hAnsi="Times New Roman" w:cs="Times New Roman"/>
          <w:sz w:val="28"/>
          <w:szCs w:val="28"/>
        </w:rPr>
        <w:t xml:space="preserve"> обучения, </w:t>
      </w:r>
      <w:r>
        <w:rPr>
          <w:rFonts w:ascii="Times New Roman" w:hAnsi="Times New Roman" w:cs="Times New Roman"/>
          <w:sz w:val="28"/>
          <w:szCs w:val="28"/>
        </w:rPr>
        <w:t>преодолевающие</w:t>
      </w:r>
      <w:r w:rsidRPr="002E28D4">
        <w:rPr>
          <w:rFonts w:ascii="Times New Roman" w:hAnsi="Times New Roman" w:cs="Times New Roman"/>
          <w:sz w:val="28"/>
          <w:szCs w:val="28"/>
        </w:rPr>
        <w:t xml:space="preserve"> расстояния и временные ограничения (</w:t>
      </w:r>
      <w:r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2E28D4">
        <w:rPr>
          <w:rFonts w:ascii="Times New Roman" w:hAnsi="Times New Roman" w:cs="Times New Roman"/>
          <w:sz w:val="28"/>
          <w:szCs w:val="28"/>
        </w:rPr>
        <w:t>дистанционн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E2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</w:t>
      </w:r>
      <w:r w:rsidRPr="002E28D4">
        <w:rPr>
          <w:rFonts w:ascii="Times New Roman" w:hAnsi="Times New Roman" w:cs="Times New Roman"/>
          <w:sz w:val="28"/>
          <w:szCs w:val="28"/>
        </w:rPr>
        <w:t>);</w:t>
      </w:r>
    </w:p>
    <w:p w:rsidR="000B590D" w:rsidRPr="002E28D4" w:rsidRDefault="000B590D" w:rsidP="000B59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8D4">
        <w:rPr>
          <w:rFonts w:ascii="Times New Roman" w:hAnsi="Times New Roman" w:cs="Times New Roman"/>
          <w:sz w:val="28"/>
          <w:szCs w:val="28"/>
        </w:rPr>
        <w:t xml:space="preserve">интернационализация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2E28D4">
        <w:rPr>
          <w:rFonts w:ascii="Times New Roman" w:hAnsi="Times New Roman" w:cs="Times New Roman"/>
          <w:sz w:val="28"/>
          <w:szCs w:val="28"/>
        </w:rPr>
        <w:t>процесса и образовательных программ.</w:t>
      </w:r>
    </w:p>
    <w:p w:rsidR="000B590D" w:rsidRPr="002E28D4" w:rsidRDefault="000B590D" w:rsidP="000B590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Pr="002E28D4">
        <w:rPr>
          <w:rFonts w:ascii="Times New Roman" w:hAnsi="Times New Roman" w:cs="Times New Roman"/>
          <w:sz w:val="28"/>
          <w:szCs w:val="28"/>
        </w:rPr>
        <w:t>ледует предусмотреть такую форму подготовки, как самообразование.</w:t>
      </w:r>
    </w:p>
    <w:p w:rsidR="00EA7A91" w:rsidRPr="00486EE7" w:rsidRDefault="00EA7A91" w:rsidP="00EA7A91">
      <w:pPr>
        <w:spacing w:line="360" w:lineRule="auto"/>
        <w:ind w:firstLine="709"/>
        <w:jc w:val="both"/>
        <w:rPr>
          <w:sz w:val="28"/>
          <w:szCs w:val="28"/>
        </w:rPr>
      </w:pPr>
      <w:r w:rsidRPr="00486EE7">
        <w:rPr>
          <w:sz w:val="28"/>
          <w:szCs w:val="28"/>
        </w:rPr>
        <w:t>Внедрение новейших технологий способствует более эффективному решению вопросов, связанных с непосредственной деятельностью персонала.</w:t>
      </w:r>
    </w:p>
    <w:p w:rsidR="001E0ACA" w:rsidRDefault="001E0ACA" w:rsidP="00FF37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Pr="007C230D">
        <w:rPr>
          <w:sz w:val="28"/>
          <w:szCs w:val="28"/>
        </w:rPr>
        <w:t xml:space="preserve"> вопрос подбора высококвалифицированных государственных служащих </w:t>
      </w:r>
      <w:r>
        <w:rPr>
          <w:sz w:val="28"/>
          <w:szCs w:val="28"/>
        </w:rPr>
        <w:t>стоит достаточно остро и занимает одно из главных мест среди сложнейших проблем практически каждой</w:t>
      </w:r>
      <w:r w:rsidRPr="007C230D">
        <w:rPr>
          <w:sz w:val="28"/>
          <w:szCs w:val="28"/>
        </w:rPr>
        <w:t xml:space="preserve"> государственной системы. </w:t>
      </w:r>
    </w:p>
    <w:p w:rsidR="00FF3739" w:rsidRPr="00FF3739" w:rsidRDefault="00FF3739" w:rsidP="00FF3739">
      <w:pPr>
        <w:spacing w:line="360" w:lineRule="auto"/>
        <w:ind w:firstLine="709"/>
        <w:jc w:val="both"/>
        <w:rPr>
          <w:sz w:val="28"/>
          <w:szCs w:val="28"/>
        </w:rPr>
      </w:pPr>
      <w:r w:rsidRPr="00FF3739">
        <w:rPr>
          <w:sz w:val="28"/>
          <w:szCs w:val="28"/>
        </w:rPr>
        <w:t xml:space="preserve">Подводя итог, можно сделать выводы: </w:t>
      </w:r>
    </w:p>
    <w:p w:rsidR="00FF3739" w:rsidRPr="00FF3739" w:rsidRDefault="00FF3739" w:rsidP="00FF3739">
      <w:pPr>
        <w:spacing w:line="360" w:lineRule="auto"/>
        <w:ind w:firstLine="709"/>
        <w:jc w:val="both"/>
        <w:rPr>
          <w:sz w:val="28"/>
          <w:szCs w:val="28"/>
        </w:rPr>
      </w:pPr>
      <w:r w:rsidRPr="00FF3739">
        <w:rPr>
          <w:sz w:val="28"/>
          <w:szCs w:val="28"/>
        </w:rPr>
        <w:t>Государственная служба в ОВД занимает важ</w:t>
      </w:r>
      <w:r w:rsidRPr="00FF3739">
        <w:rPr>
          <w:sz w:val="28"/>
          <w:szCs w:val="28"/>
        </w:rPr>
        <w:softHyphen/>
        <w:t>ное место в системе и структуре государствен</w:t>
      </w:r>
      <w:r w:rsidRPr="00FF3739">
        <w:rPr>
          <w:sz w:val="28"/>
          <w:szCs w:val="28"/>
        </w:rPr>
        <w:softHyphen/>
        <w:t xml:space="preserve">ной власти, имеет специфический характер и как </w:t>
      </w:r>
      <w:proofErr w:type="spellStart"/>
      <w:r w:rsidRPr="00FF3739">
        <w:rPr>
          <w:sz w:val="28"/>
          <w:szCs w:val="28"/>
        </w:rPr>
        <w:t>подотрасль</w:t>
      </w:r>
      <w:proofErr w:type="spellEnd"/>
      <w:r w:rsidRPr="00FF3739">
        <w:rPr>
          <w:sz w:val="28"/>
          <w:szCs w:val="28"/>
        </w:rPr>
        <w:t xml:space="preserve"> административного права состоит из системы правовых норм, регламентирующих служебно-правовое положение сотрудников и федеральных государственных гражданских служащих, среди которых возможно отметить </w:t>
      </w:r>
      <w:r w:rsidRPr="00FF3739">
        <w:rPr>
          <w:sz w:val="28"/>
          <w:szCs w:val="28"/>
        </w:rPr>
        <w:lastRenderedPageBreak/>
        <w:t>следующие основные составляющие, влекущие за собой изменения служебно-правового ста</w:t>
      </w:r>
      <w:r w:rsidRPr="00FF3739">
        <w:rPr>
          <w:sz w:val="28"/>
          <w:szCs w:val="28"/>
        </w:rPr>
        <w:softHyphen/>
        <w:t xml:space="preserve">туса сотрудника: прием на службу, аттестация, заключение контракта, присвоение специальных званий, прекращение службы. </w:t>
      </w:r>
    </w:p>
    <w:p w:rsidR="00FF3739" w:rsidRPr="00FF3739" w:rsidRDefault="00FF3739" w:rsidP="00FF3739">
      <w:pPr>
        <w:spacing w:line="360" w:lineRule="auto"/>
        <w:ind w:firstLine="709"/>
        <w:jc w:val="both"/>
        <w:rPr>
          <w:sz w:val="28"/>
          <w:szCs w:val="28"/>
        </w:rPr>
      </w:pPr>
      <w:r w:rsidRPr="00FF3739">
        <w:rPr>
          <w:sz w:val="28"/>
          <w:szCs w:val="28"/>
        </w:rPr>
        <w:t>Обновление кадрового состава ОВД за счет эффективной соответствующей работы с канди</w:t>
      </w:r>
      <w:r w:rsidRPr="00FF3739">
        <w:rPr>
          <w:sz w:val="28"/>
          <w:szCs w:val="28"/>
        </w:rPr>
        <w:softHyphen/>
        <w:t>датами на службу позволит со временем изме</w:t>
      </w:r>
      <w:r w:rsidRPr="00FF3739">
        <w:rPr>
          <w:sz w:val="28"/>
          <w:szCs w:val="28"/>
        </w:rPr>
        <w:softHyphen/>
        <w:t>нить имидж полиции, который будет направлен на обеспечение ее природы, суть которой свя</w:t>
      </w:r>
      <w:r w:rsidRPr="00FF3739">
        <w:rPr>
          <w:sz w:val="28"/>
          <w:szCs w:val="28"/>
        </w:rPr>
        <w:softHyphen/>
        <w:t>зана с оказанием помощи и разного вида услуг гражданам, обществу и государству в целом. Тем самым ОВД в обществе перестает ассоци</w:t>
      </w:r>
      <w:r w:rsidRPr="00FF3739">
        <w:rPr>
          <w:sz w:val="28"/>
          <w:szCs w:val="28"/>
        </w:rPr>
        <w:softHyphen/>
        <w:t>ироваться с силовым карательным органом, де</w:t>
      </w:r>
      <w:r w:rsidRPr="00FF3739">
        <w:rPr>
          <w:sz w:val="28"/>
          <w:szCs w:val="28"/>
        </w:rPr>
        <w:softHyphen/>
        <w:t>ятельность которого направлена только на при</w:t>
      </w:r>
      <w:r w:rsidRPr="00FF3739">
        <w:rPr>
          <w:sz w:val="28"/>
          <w:szCs w:val="28"/>
        </w:rPr>
        <w:softHyphen/>
        <w:t xml:space="preserve">менение насильственных мер государственного принуждения. </w:t>
      </w:r>
    </w:p>
    <w:p w:rsidR="002340A1" w:rsidRPr="00FF3739" w:rsidRDefault="00FF3739" w:rsidP="00FF3739">
      <w:pPr>
        <w:spacing w:line="360" w:lineRule="auto"/>
        <w:ind w:firstLine="709"/>
        <w:jc w:val="both"/>
        <w:rPr>
          <w:sz w:val="28"/>
          <w:szCs w:val="28"/>
        </w:rPr>
      </w:pPr>
      <w:r w:rsidRPr="00FF3739">
        <w:rPr>
          <w:sz w:val="28"/>
          <w:szCs w:val="28"/>
        </w:rPr>
        <w:t>Аттестация сотрудников органов внутренних дел требует изменения подхода к всесторон</w:t>
      </w:r>
      <w:r w:rsidRPr="00FF3739">
        <w:rPr>
          <w:sz w:val="28"/>
          <w:szCs w:val="28"/>
        </w:rPr>
        <w:softHyphen/>
        <w:t>ней оценке качеств и результатов служебной деятельности сотрудников ОВД в зависимости от конкретных замещаемых должностей (даже от направлений деятельности подразделений); критериев и принципов оценки (например, глас</w:t>
      </w:r>
      <w:r w:rsidRPr="00FF3739">
        <w:rPr>
          <w:sz w:val="28"/>
          <w:szCs w:val="28"/>
        </w:rPr>
        <w:softHyphen/>
        <w:t>ность, целесообразность, объективность). Пра</w:t>
      </w:r>
      <w:r w:rsidRPr="00FF3739">
        <w:rPr>
          <w:sz w:val="28"/>
          <w:szCs w:val="28"/>
        </w:rPr>
        <w:softHyphen/>
        <w:t>ва аттестуемого сотрудника ОВД также требуют осмысления и доработки. Принятие указанных мер позволит минимизировать, возможно, даже исключить, субъективизм; повысить качество и эффективность оценки сотрудника ОВД по ос</w:t>
      </w:r>
      <w:r w:rsidRPr="00FF3739">
        <w:rPr>
          <w:sz w:val="28"/>
          <w:szCs w:val="28"/>
        </w:rPr>
        <w:softHyphen/>
        <w:t>новным критериям (деятельность, квалифика</w:t>
      </w:r>
      <w:r w:rsidRPr="00FF3739">
        <w:rPr>
          <w:sz w:val="28"/>
          <w:szCs w:val="28"/>
        </w:rPr>
        <w:softHyphen/>
        <w:t>ция, личностные характеристики).</w:t>
      </w:r>
    </w:p>
    <w:p w:rsidR="001E0ACA" w:rsidRDefault="001E0ACA" w:rsidP="001E0ACA">
      <w:pPr>
        <w:spacing w:line="360" w:lineRule="auto"/>
        <w:ind w:firstLine="709"/>
        <w:jc w:val="both"/>
        <w:rPr>
          <w:sz w:val="28"/>
          <w:szCs w:val="28"/>
        </w:rPr>
      </w:pPr>
      <w:r w:rsidRPr="004A4049">
        <w:rPr>
          <w:sz w:val="28"/>
          <w:szCs w:val="28"/>
        </w:rPr>
        <w:t>Таким образом, поставленная цель данной курсовой работы была достигнута. В процессе достижения цели были решены поставленные задачи.</w:t>
      </w:r>
    </w:p>
    <w:p w:rsidR="007B5104" w:rsidRPr="00384365" w:rsidRDefault="001E0ACA" w:rsidP="00AB73A2">
      <w:pPr>
        <w:pStyle w:val="1"/>
        <w:rPr>
          <w:lang w:val="ru-RU"/>
        </w:rPr>
      </w:pPr>
      <w:bookmarkStart w:id="5" w:name="_Toc12266843"/>
      <w:r>
        <w:br w:type="page"/>
      </w:r>
      <w:r w:rsidR="00161CA2" w:rsidRPr="004A4049">
        <w:lastRenderedPageBreak/>
        <w:t>СПИСОК ИСПОЛЬЗОВАННЫХ ИСТОЧНИКОВ</w:t>
      </w:r>
      <w:bookmarkEnd w:id="5"/>
    </w:p>
    <w:p w:rsidR="007B5104" w:rsidRPr="004A4049" w:rsidRDefault="007B5104" w:rsidP="007B5104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</w:p>
    <w:p w:rsidR="007B5104" w:rsidRPr="004A4049" w:rsidRDefault="007B5104" w:rsidP="00C073D2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4A4049">
        <w:rPr>
          <w:color w:val="000000"/>
          <w:sz w:val="28"/>
          <w:szCs w:val="28"/>
        </w:rPr>
        <w:t>Российская Федерация. Конституция. Конституция Российской Федерации [Текст]</w:t>
      </w:r>
      <w:proofErr w:type="gramStart"/>
      <w:r w:rsidRPr="004A4049">
        <w:rPr>
          <w:color w:val="000000"/>
          <w:sz w:val="28"/>
          <w:szCs w:val="28"/>
        </w:rPr>
        <w:t xml:space="preserve"> :</w:t>
      </w:r>
      <w:proofErr w:type="gramEnd"/>
      <w:r w:rsidRPr="004A4049">
        <w:rPr>
          <w:color w:val="000000"/>
          <w:sz w:val="28"/>
          <w:szCs w:val="28"/>
        </w:rPr>
        <w:t xml:space="preserve"> [принята всенародным голосованием : 12 дек. 1993 г. : с учетом поправок, внесенных Законами РФ о поправках к Конституции РФ от 30.12.2008 № 6-ФКЗ, от 30.12.2008 № 7-ФКЗ] // СЗ РФ. 2009. - № 4. – Ст. 445.</w:t>
      </w:r>
    </w:p>
    <w:p w:rsidR="00C073D2" w:rsidRDefault="007B5104" w:rsidP="00C073D2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4A4049">
        <w:rPr>
          <w:color w:val="000000"/>
          <w:sz w:val="28"/>
          <w:szCs w:val="28"/>
        </w:rPr>
        <w:t>Российская Федерация. Законы. Федеральный закон «</w:t>
      </w:r>
      <w:r w:rsidR="00B04B94" w:rsidRPr="004A4049">
        <w:rPr>
          <w:color w:val="000000"/>
          <w:sz w:val="28"/>
          <w:szCs w:val="28"/>
        </w:rPr>
        <w:t>О противодействии коррупции</w:t>
      </w:r>
      <w:r w:rsidRPr="004A4049">
        <w:rPr>
          <w:color w:val="000000"/>
          <w:sz w:val="28"/>
          <w:szCs w:val="28"/>
        </w:rPr>
        <w:t>» [Электронный документ]</w:t>
      </w:r>
      <w:proofErr w:type="gramStart"/>
      <w:r w:rsidRPr="004A4049">
        <w:rPr>
          <w:color w:val="000000"/>
          <w:sz w:val="28"/>
          <w:szCs w:val="28"/>
        </w:rPr>
        <w:t xml:space="preserve"> :</w:t>
      </w:r>
      <w:proofErr w:type="gramEnd"/>
      <w:r w:rsidRPr="004A4049">
        <w:rPr>
          <w:color w:val="000000"/>
          <w:sz w:val="28"/>
          <w:szCs w:val="28"/>
        </w:rPr>
        <w:t xml:space="preserve"> </w:t>
      </w:r>
      <w:proofErr w:type="spellStart"/>
      <w:r w:rsidRPr="004A4049">
        <w:rPr>
          <w:color w:val="000000"/>
          <w:sz w:val="28"/>
          <w:szCs w:val="28"/>
        </w:rPr>
        <w:t>федер</w:t>
      </w:r>
      <w:proofErr w:type="spellEnd"/>
      <w:r w:rsidRPr="004A4049">
        <w:rPr>
          <w:color w:val="000000"/>
          <w:sz w:val="28"/>
          <w:szCs w:val="28"/>
        </w:rPr>
        <w:t xml:space="preserve">. закон от </w:t>
      </w:r>
      <w:r w:rsidR="00B04B94" w:rsidRPr="004A4049">
        <w:rPr>
          <w:color w:val="000000"/>
          <w:sz w:val="28"/>
          <w:szCs w:val="28"/>
        </w:rPr>
        <w:t>25.12.2008</w:t>
      </w:r>
      <w:r w:rsidRPr="004A4049">
        <w:rPr>
          <w:color w:val="000000"/>
          <w:sz w:val="28"/>
          <w:szCs w:val="28"/>
        </w:rPr>
        <w:t xml:space="preserve"> № 2</w:t>
      </w:r>
      <w:r w:rsidR="00B04B94" w:rsidRPr="004A4049">
        <w:rPr>
          <w:color w:val="000000"/>
          <w:sz w:val="28"/>
          <w:szCs w:val="28"/>
        </w:rPr>
        <w:t>73</w:t>
      </w:r>
      <w:r w:rsidRPr="004A4049">
        <w:rPr>
          <w:color w:val="000000"/>
          <w:sz w:val="28"/>
          <w:szCs w:val="28"/>
        </w:rPr>
        <w:t>-ФЗ (ред. от 28.03.2017  // Парламентская газета.</w:t>
      </w:r>
      <w:r w:rsidR="00C073D2" w:rsidRPr="004A4049">
        <w:rPr>
          <w:color w:val="000000"/>
          <w:sz w:val="28"/>
          <w:szCs w:val="28"/>
        </w:rPr>
        <w:t xml:space="preserve"> - № 92.</w:t>
      </w:r>
      <w:r w:rsidRPr="004A4049">
        <w:rPr>
          <w:color w:val="000000"/>
          <w:sz w:val="28"/>
          <w:szCs w:val="28"/>
        </w:rPr>
        <w:t xml:space="preserve"> – </w:t>
      </w:r>
      <w:r w:rsidR="00C073D2" w:rsidRPr="004A4049">
        <w:rPr>
          <w:color w:val="000000"/>
          <w:sz w:val="28"/>
          <w:szCs w:val="28"/>
        </w:rPr>
        <w:t>31.12.2008</w:t>
      </w:r>
      <w:r w:rsidRPr="004A4049">
        <w:rPr>
          <w:color w:val="000000"/>
          <w:sz w:val="28"/>
          <w:szCs w:val="28"/>
        </w:rPr>
        <w:t xml:space="preserve">. – Режим доступа: [Консультант Плюс]. – </w:t>
      </w:r>
      <w:proofErr w:type="spellStart"/>
      <w:r w:rsidRPr="004A4049">
        <w:rPr>
          <w:color w:val="000000"/>
          <w:sz w:val="28"/>
          <w:szCs w:val="28"/>
        </w:rPr>
        <w:t>Загл</w:t>
      </w:r>
      <w:proofErr w:type="spellEnd"/>
      <w:r w:rsidRPr="004A4049">
        <w:rPr>
          <w:color w:val="000000"/>
          <w:sz w:val="28"/>
          <w:szCs w:val="28"/>
        </w:rPr>
        <w:t xml:space="preserve">. с экрана. 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435AD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едеральный закон от 27.05.2003 №</w:t>
      </w:r>
      <w:r w:rsidRPr="00E435AD">
        <w:rPr>
          <w:color w:val="000000"/>
          <w:sz w:val="28"/>
          <w:szCs w:val="28"/>
        </w:rPr>
        <w:t xml:space="preserve"> 58-ФЗ «О системе государственной службы Российской Федерации» // Парламен</w:t>
      </w:r>
      <w:r>
        <w:rPr>
          <w:color w:val="000000"/>
          <w:sz w:val="28"/>
          <w:szCs w:val="28"/>
        </w:rPr>
        <w:t>тская газета от 31 мая 2003 г. №</w:t>
      </w:r>
      <w:r w:rsidRPr="00E435AD">
        <w:rPr>
          <w:color w:val="000000"/>
          <w:sz w:val="28"/>
          <w:szCs w:val="28"/>
        </w:rPr>
        <w:t xml:space="preserve"> 98. </w:t>
      </w:r>
    </w:p>
    <w:p w:rsidR="003D4CC5" w:rsidRPr="00993F85" w:rsidRDefault="003D4CC5" w:rsidP="003D4CC5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4A4049">
        <w:rPr>
          <w:color w:val="000000"/>
          <w:sz w:val="28"/>
          <w:szCs w:val="28"/>
        </w:rPr>
        <w:t xml:space="preserve">Федеральный </w:t>
      </w:r>
      <w:hyperlink r:id="rId17" w:history="1">
        <w:r w:rsidRPr="004A4049">
          <w:rPr>
            <w:color w:val="000000"/>
            <w:sz w:val="28"/>
            <w:szCs w:val="28"/>
          </w:rPr>
          <w:t>закон</w:t>
        </w:r>
      </w:hyperlink>
      <w:r w:rsidRPr="004A4049">
        <w:rPr>
          <w:color w:val="000000"/>
          <w:sz w:val="28"/>
          <w:szCs w:val="28"/>
        </w:rPr>
        <w:t xml:space="preserve"> Российской Федера</w:t>
      </w:r>
      <w:r w:rsidR="002340A1">
        <w:rPr>
          <w:color w:val="000000"/>
          <w:sz w:val="28"/>
          <w:szCs w:val="28"/>
        </w:rPr>
        <w:t>ции от 27 июля 2004 г. № 79-ФЗ «</w:t>
      </w:r>
      <w:r w:rsidRPr="004A4049">
        <w:rPr>
          <w:color w:val="000000"/>
          <w:sz w:val="28"/>
          <w:szCs w:val="28"/>
        </w:rPr>
        <w:t>О государственной гражданс</w:t>
      </w:r>
      <w:r w:rsidR="002340A1">
        <w:rPr>
          <w:color w:val="000000"/>
          <w:sz w:val="28"/>
          <w:szCs w:val="28"/>
        </w:rPr>
        <w:t>кой службе Российской Федерации»</w:t>
      </w:r>
      <w:r w:rsidRPr="004A4049">
        <w:rPr>
          <w:color w:val="000000"/>
          <w:sz w:val="28"/>
          <w:szCs w:val="28"/>
        </w:rPr>
        <w:t xml:space="preserve"> [Электронный ресурс]. Режим доступа: </w:t>
      </w:r>
      <w:hyperlink r:id="rId18" w:history="1">
        <w:r w:rsidR="00993F85" w:rsidRPr="00993F85">
          <w:rPr>
            <w:color w:val="000000"/>
            <w:sz w:val="28"/>
            <w:szCs w:val="28"/>
          </w:rPr>
          <w:t>http://www.rg.ru/2004/07/31/gossluzhba-dok.html</w:t>
        </w:r>
      </w:hyperlink>
      <w:r w:rsidRPr="00993F85">
        <w:rPr>
          <w:color w:val="000000"/>
          <w:sz w:val="28"/>
          <w:szCs w:val="28"/>
        </w:rPr>
        <w:t>.</w:t>
      </w:r>
    </w:p>
    <w:p w:rsidR="003D4CC5" w:rsidRPr="00E435AD" w:rsidRDefault="003D4CC5" w:rsidP="003D4CC5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bookmarkStart w:id="6" w:name="P74"/>
      <w:bookmarkStart w:id="7" w:name="P75"/>
      <w:bookmarkEnd w:id="6"/>
      <w:bookmarkEnd w:id="7"/>
      <w:r w:rsidRPr="00E435AD">
        <w:rPr>
          <w:color w:val="000000"/>
          <w:sz w:val="28"/>
          <w:szCs w:val="28"/>
        </w:rPr>
        <w:t xml:space="preserve">Федеральный </w:t>
      </w:r>
      <w:hyperlink r:id="rId19" w:history="1">
        <w:r w:rsidRPr="00E435AD">
          <w:rPr>
            <w:color w:val="000000"/>
            <w:sz w:val="28"/>
            <w:szCs w:val="28"/>
          </w:rPr>
          <w:t>закон</w:t>
        </w:r>
      </w:hyperlink>
      <w:r w:rsidR="002340A1" w:rsidRPr="00E435AD">
        <w:rPr>
          <w:color w:val="000000"/>
          <w:sz w:val="28"/>
          <w:szCs w:val="28"/>
        </w:rPr>
        <w:t xml:space="preserve"> «</w:t>
      </w:r>
      <w:r w:rsidRPr="00E435AD">
        <w:rPr>
          <w:color w:val="000000"/>
          <w:sz w:val="28"/>
          <w:szCs w:val="28"/>
        </w:rPr>
        <w:t>О п</w:t>
      </w:r>
      <w:r w:rsidR="002340A1" w:rsidRPr="00E435AD">
        <w:rPr>
          <w:color w:val="000000"/>
          <w:sz w:val="28"/>
          <w:szCs w:val="28"/>
        </w:rPr>
        <w:t>рокуратуре Российской Федерации» от 17.01.1992 №</w:t>
      </w:r>
      <w:r w:rsidRPr="00E435AD">
        <w:rPr>
          <w:color w:val="000000"/>
          <w:sz w:val="28"/>
          <w:szCs w:val="28"/>
        </w:rPr>
        <w:t xml:space="preserve"> 2202-1 [Электронный ресурс]. Режим доступа: </w:t>
      </w:r>
      <w:hyperlink r:id="rId20" w:history="1">
        <w:r w:rsidR="00E435AD" w:rsidRPr="00E435AD">
          <w:rPr>
            <w:color w:val="000000"/>
            <w:sz w:val="28"/>
            <w:szCs w:val="28"/>
          </w:rPr>
          <w:t>http://www.consultant.ru/popular/prosec/?utm_campaign=lawdoc_dynamic&amp;utm_source=google.adwords&amp;utm_medium=cpc&amp;utm_content=1&amp;gclid=CLnblankw70CFeEGcwodbC4ANQ</w:t>
        </w:r>
      </w:hyperlink>
      <w:r w:rsidRPr="00E435AD">
        <w:rPr>
          <w:color w:val="000000"/>
          <w:sz w:val="28"/>
          <w:szCs w:val="28"/>
        </w:rPr>
        <w:t>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435AD">
        <w:rPr>
          <w:color w:val="000000"/>
          <w:sz w:val="28"/>
          <w:szCs w:val="28"/>
        </w:rPr>
        <w:t>Об организации предоставления государственных и муниципальных услуг [Текст]</w:t>
      </w:r>
      <w:proofErr w:type="gramStart"/>
      <w:r w:rsidRPr="00E435AD">
        <w:rPr>
          <w:color w:val="000000"/>
          <w:sz w:val="28"/>
          <w:szCs w:val="28"/>
        </w:rPr>
        <w:t xml:space="preserve"> :</w:t>
      </w:r>
      <w:proofErr w:type="gramEnd"/>
      <w:r w:rsidRPr="00E435AD">
        <w:rPr>
          <w:color w:val="000000"/>
          <w:sz w:val="28"/>
          <w:szCs w:val="28"/>
        </w:rPr>
        <w:t xml:space="preserve"> [</w:t>
      </w:r>
      <w:proofErr w:type="spellStart"/>
      <w:r w:rsidRPr="00E435AD">
        <w:rPr>
          <w:color w:val="000000"/>
          <w:sz w:val="28"/>
          <w:szCs w:val="28"/>
        </w:rPr>
        <w:t>федер</w:t>
      </w:r>
      <w:proofErr w:type="spellEnd"/>
      <w:r w:rsidRPr="00E435AD">
        <w:rPr>
          <w:color w:val="000000"/>
          <w:sz w:val="28"/>
          <w:szCs w:val="28"/>
        </w:rPr>
        <w:t>. закон от 27 июля 2010 г. № 210-ФЗ] // Российская газета. – 2010. - № 283.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435AD">
        <w:rPr>
          <w:color w:val="000000"/>
          <w:sz w:val="28"/>
          <w:szCs w:val="28"/>
        </w:rPr>
        <w:t>О порядке рассмотрения обращений граждан Российской Федерации [Текст]</w:t>
      </w:r>
      <w:proofErr w:type="gramStart"/>
      <w:r w:rsidRPr="00E435AD">
        <w:rPr>
          <w:color w:val="000000"/>
          <w:sz w:val="28"/>
          <w:szCs w:val="28"/>
        </w:rPr>
        <w:t xml:space="preserve"> :</w:t>
      </w:r>
      <w:proofErr w:type="gramEnd"/>
      <w:r w:rsidRPr="00E435AD">
        <w:rPr>
          <w:color w:val="000000"/>
          <w:sz w:val="28"/>
          <w:szCs w:val="28"/>
        </w:rPr>
        <w:t xml:space="preserve"> [</w:t>
      </w:r>
      <w:proofErr w:type="spellStart"/>
      <w:r w:rsidRPr="00E435AD">
        <w:rPr>
          <w:color w:val="000000"/>
          <w:sz w:val="28"/>
          <w:szCs w:val="28"/>
        </w:rPr>
        <w:t>федер</w:t>
      </w:r>
      <w:proofErr w:type="spellEnd"/>
      <w:r w:rsidRPr="00E435AD">
        <w:rPr>
          <w:color w:val="000000"/>
          <w:sz w:val="28"/>
          <w:szCs w:val="28"/>
        </w:rPr>
        <w:t>. закон от 2 мая 2006 г. № 59-ФЗ] // СЗ РФ. – 2006. - № 19. – Ст.  2060.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435AD">
        <w:rPr>
          <w:color w:val="000000"/>
          <w:sz w:val="28"/>
          <w:szCs w:val="28"/>
        </w:rPr>
        <w:lastRenderedPageBreak/>
        <w:t>Закон РФ «О полиции» [Электронный ресурс]: № 3-ФЗ от 07.02.2011// Справочно-правовая система «Консультант Плюс». – Режим доступа: http://www.consultant.ru.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Федеральный закон от </w:t>
      </w:r>
      <w:r>
        <w:rPr>
          <w:sz w:val="28"/>
          <w:szCs w:val="28"/>
        </w:rPr>
        <w:t>30.11.</w:t>
      </w:r>
      <w:r w:rsidRPr="0010621B">
        <w:rPr>
          <w:sz w:val="28"/>
          <w:szCs w:val="28"/>
        </w:rPr>
        <w:t xml:space="preserve">2011 </w:t>
      </w:r>
      <w:r w:rsidRPr="0010621B">
        <w:rPr>
          <w:rFonts w:hint="eastAsia"/>
          <w:sz w:val="28"/>
          <w:szCs w:val="28"/>
        </w:rPr>
        <w:t>№</w:t>
      </w:r>
      <w:r w:rsidRPr="0010621B">
        <w:rPr>
          <w:sz w:val="28"/>
          <w:szCs w:val="28"/>
        </w:rPr>
        <w:t xml:space="preserve"> 342-</w:t>
      </w:r>
      <w:r w:rsidRPr="0010621B">
        <w:rPr>
          <w:rFonts w:hint="eastAsia"/>
          <w:sz w:val="28"/>
          <w:szCs w:val="28"/>
        </w:rPr>
        <w:t>ФЗ</w:t>
      </w:r>
      <w:r w:rsidRPr="0010621B">
        <w:rPr>
          <w:sz w:val="28"/>
          <w:szCs w:val="28"/>
        </w:rPr>
        <w:t xml:space="preserve"> </w:t>
      </w:r>
      <w:r>
        <w:rPr>
          <w:rFonts w:ascii="Cambria Math" w:hAnsi="Cambria Math" w:cs="Cambria Math"/>
          <w:sz w:val="28"/>
          <w:szCs w:val="28"/>
        </w:rPr>
        <w:t>«</w:t>
      </w:r>
      <w:r w:rsidRPr="0010621B">
        <w:rPr>
          <w:sz w:val="28"/>
          <w:szCs w:val="28"/>
        </w:rPr>
        <w:t xml:space="preserve">О </w:t>
      </w:r>
      <w:r w:rsidRPr="0010621B">
        <w:rPr>
          <w:rFonts w:hint="eastAsia"/>
          <w:sz w:val="28"/>
          <w:szCs w:val="28"/>
        </w:rPr>
        <w:t>службе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органах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внутренних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дел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внесении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изменений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в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отдельные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законодательные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акты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Российской</w:t>
      </w:r>
      <w:r w:rsidRPr="0010621B">
        <w:rPr>
          <w:sz w:val="28"/>
          <w:szCs w:val="28"/>
        </w:rPr>
        <w:t xml:space="preserve"> </w:t>
      </w:r>
      <w:r w:rsidRPr="0010621B">
        <w:rPr>
          <w:rFonts w:hint="eastAsia"/>
          <w:sz w:val="28"/>
          <w:szCs w:val="28"/>
        </w:rPr>
        <w:t>Федерации</w:t>
      </w:r>
      <w:r>
        <w:rPr>
          <w:rFonts w:ascii="Cambria Math" w:hAnsi="Cambria Math" w:cs="Cambria Math"/>
          <w:sz w:val="28"/>
          <w:szCs w:val="28"/>
        </w:rPr>
        <w:t>»</w:t>
      </w:r>
      <w:r w:rsidRPr="00E435AD">
        <w:rPr>
          <w:color w:val="000000"/>
          <w:sz w:val="28"/>
          <w:szCs w:val="28"/>
        </w:rPr>
        <w:t>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E435AD">
        <w:rPr>
          <w:color w:val="000000"/>
          <w:sz w:val="28"/>
          <w:szCs w:val="28"/>
        </w:rPr>
        <w:t xml:space="preserve"> Административный регламент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 от 13.11.2017 № 851.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hyperlink r:id="rId21" w:tgtFrame="_blank" w:history="1">
        <w:r w:rsidRPr="00E435AD">
          <w:rPr>
            <w:color w:val="000000"/>
            <w:sz w:val="28"/>
            <w:szCs w:val="28"/>
          </w:rPr>
          <w:t>Приказ МВД России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</w:r>
      </w:hyperlink>
      <w:r w:rsidRPr="00E435AD">
        <w:rPr>
          <w:color w:val="000000"/>
          <w:sz w:val="28"/>
          <w:szCs w:val="28"/>
        </w:rPr>
        <w:t>.</w:t>
      </w:r>
    </w:p>
    <w:p w:rsidR="00E435AD" w:rsidRPr="00E435AD" w:rsidRDefault="00E435AD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hyperlink r:id="rId22" w:tgtFrame="_blank" w:history="1">
        <w:r w:rsidRPr="00E435AD">
          <w:rPr>
            <w:color w:val="000000"/>
            <w:sz w:val="28"/>
            <w:szCs w:val="28"/>
          </w:rPr>
          <w:t>Административный регламент Министерства внутренних дел Российской Федерации по предоставлению государственной услуги по предоставлению адресно-справочной информации</w:t>
        </w:r>
      </w:hyperlink>
      <w:r w:rsidR="00366BC6">
        <w:rPr>
          <w:color w:val="000000"/>
          <w:sz w:val="28"/>
          <w:szCs w:val="28"/>
        </w:rPr>
        <w:t>.</w:t>
      </w:r>
    </w:p>
    <w:p w:rsidR="007F338C" w:rsidRDefault="006507CF" w:rsidP="00E435AD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507CF">
        <w:rPr>
          <w:color w:val="000000"/>
          <w:sz w:val="28"/>
          <w:szCs w:val="28"/>
        </w:rPr>
        <w:t xml:space="preserve"> </w:t>
      </w:r>
      <w:proofErr w:type="spellStart"/>
      <w:r w:rsidR="007F338C" w:rsidRPr="00E435AD">
        <w:rPr>
          <w:color w:val="000000"/>
          <w:sz w:val="28"/>
          <w:szCs w:val="28"/>
        </w:rPr>
        <w:t>Акутова</w:t>
      </w:r>
      <w:proofErr w:type="spellEnd"/>
      <w:r w:rsidR="007F338C" w:rsidRPr="00E435AD">
        <w:rPr>
          <w:color w:val="000000"/>
          <w:sz w:val="28"/>
          <w:szCs w:val="28"/>
        </w:rPr>
        <w:t xml:space="preserve"> Л. И. Понятие и признаки государственной службы // Молодой ученый. 2018. №</w:t>
      </w:r>
      <w:r w:rsidRPr="006507CF">
        <w:rPr>
          <w:color w:val="000000"/>
          <w:sz w:val="28"/>
          <w:szCs w:val="28"/>
        </w:rPr>
        <w:t xml:space="preserve"> </w:t>
      </w:r>
      <w:r w:rsidR="007F338C" w:rsidRPr="00E435AD">
        <w:rPr>
          <w:color w:val="000000"/>
          <w:sz w:val="28"/>
          <w:szCs w:val="28"/>
        </w:rPr>
        <w:t xml:space="preserve">45. с. 121-123. </w:t>
      </w:r>
    </w:p>
    <w:p w:rsidR="006507CF" w:rsidRDefault="006507CF" w:rsidP="006507CF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507CF">
        <w:rPr>
          <w:color w:val="000000"/>
          <w:sz w:val="28"/>
          <w:szCs w:val="28"/>
        </w:rPr>
        <w:t xml:space="preserve"> Виноградова В.С. Правовой статус полиции в современной России: теоретико-инструментальный и сравнительный анализ: </w:t>
      </w:r>
      <w:proofErr w:type="spellStart"/>
      <w:r w:rsidRPr="006507CF">
        <w:rPr>
          <w:color w:val="000000"/>
          <w:sz w:val="28"/>
          <w:szCs w:val="28"/>
        </w:rPr>
        <w:t>дис</w:t>
      </w:r>
      <w:proofErr w:type="spellEnd"/>
      <w:r w:rsidRPr="006507CF">
        <w:rPr>
          <w:color w:val="000000"/>
          <w:sz w:val="28"/>
          <w:szCs w:val="28"/>
        </w:rPr>
        <w:t>… кан</w:t>
      </w:r>
      <w:r>
        <w:rPr>
          <w:color w:val="000000"/>
          <w:sz w:val="28"/>
          <w:szCs w:val="28"/>
        </w:rPr>
        <w:t xml:space="preserve">д. </w:t>
      </w:r>
      <w:proofErr w:type="spellStart"/>
      <w:r>
        <w:rPr>
          <w:color w:val="000000"/>
          <w:sz w:val="28"/>
          <w:szCs w:val="28"/>
        </w:rPr>
        <w:t>юрид</w:t>
      </w:r>
      <w:proofErr w:type="spellEnd"/>
      <w:r>
        <w:rPr>
          <w:color w:val="000000"/>
          <w:sz w:val="28"/>
          <w:szCs w:val="28"/>
        </w:rPr>
        <w:t>. наук. – Краснодар, 2017</w:t>
      </w:r>
      <w:r w:rsidRPr="006507CF">
        <w:rPr>
          <w:color w:val="000000"/>
          <w:sz w:val="28"/>
          <w:szCs w:val="28"/>
        </w:rPr>
        <w:t xml:space="preserve">. С. 11. </w:t>
      </w:r>
    </w:p>
    <w:p w:rsidR="006507CF" w:rsidRDefault="006507CF" w:rsidP="006507CF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507CF">
        <w:rPr>
          <w:color w:val="000000"/>
          <w:sz w:val="28"/>
          <w:szCs w:val="28"/>
        </w:rPr>
        <w:t xml:space="preserve"> Елфимова Е.В., Софронова А.Ю. Аттестация сотрудников органов внутренних дел: вопросы совершенствования законо</w:t>
      </w:r>
      <w:r w:rsidRPr="006507CF">
        <w:rPr>
          <w:color w:val="000000"/>
          <w:sz w:val="28"/>
          <w:szCs w:val="28"/>
        </w:rPr>
        <w:softHyphen/>
        <w:t>дательства // Электронное приложение к Российскому юридическому журналу. 2018. №. 1. С. 103–108.</w:t>
      </w:r>
    </w:p>
    <w:p w:rsidR="006507CF" w:rsidRPr="006507CF" w:rsidRDefault="006507CF" w:rsidP="006507CF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507CF">
        <w:rPr>
          <w:color w:val="000000"/>
          <w:sz w:val="28"/>
          <w:szCs w:val="28"/>
        </w:rPr>
        <w:lastRenderedPageBreak/>
        <w:t xml:space="preserve"> Климкина Е.В. Правовое регулирование прав сотрудника органов внутренних дел в рамках процедуры аттестации // Вест</w:t>
      </w:r>
      <w:r w:rsidRPr="006507CF">
        <w:rPr>
          <w:color w:val="000000"/>
          <w:sz w:val="28"/>
          <w:szCs w:val="28"/>
        </w:rPr>
        <w:softHyphen/>
        <w:t>ник Московского университета МВД России. 2015. № 6. С. 98–101.</w:t>
      </w:r>
    </w:p>
    <w:p w:rsidR="004C5D7B" w:rsidRDefault="006507CF" w:rsidP="006507CF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6507CF">
        <w:rPr>
          <w:color w:val="000000"/>
          <w:sz w:val="28"/>
          <w:szCs w:val="28"/>
        </w:rPr>
        <w:t xml:space="preserve"> </w:t>
      </w:r>
      <w:proofErr w:type="spellStart"/>
      <w:r w:rsidRPr="006507CF">
        <w:rPr>
          <w:color w:val="000000"/>
          <w:sz w:val="28"/>
          <w:szCs w:val="28"/>
        </w:rPr>
        <w:t>Овчинский</w:t>
      </w:r>
      <w:proofErr w:type="spellEnd"/>
      <w:r w:rsidRPr="006507CF">
        <w:rPr>
          <w:color w:val="000000"/>
          <w:sz w:val="28"/>
          <w:szCs w:val="28"/>
        </w:rPr>
        <w:t xml:space="preserve"> В. «Дорожная карта» дальнейшего реформирования </w:t>
      </w:r>
      <w:r>
        <w:rPr>
          <w:color w:val="000000"/>
          <w:sz w:val="28"/>
          <w:szCs w:val="28"/>
        </w:rPr>
        <w:t>МВД России // Профессионал. 2016</w:t>
      </w:r>
      <w:r w:rsidRPr="006507CF">
        <w:rPr>
          <w:color w:val="000000"/>
          <w:sz w:val="28"/>
          <w:szCs w:val="28"/>
        </w:rPr>
        <w:t xml:space="preserve">. № 5. С. 2–5. </w:t>
      </w: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p w:rsidR="009324CB" w:rsidRDefault="009324CB" w:rsidP="009324CB">
      <w:pPr>
        <w:tabs>
          <w:tab w:val="left" w:pos="900"/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</w:p>
    <w:sectPr w:rsidR="009324CB" w:rsidSect="00B15631">
      <w:footerReference w:type="default" r:id="rId2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58" w:rsidRDefault="00A95458" w:rsidP="00BF76D5">
      <w:r>
        <w:separator/>
      </w:r>
    </w:p>
  </w:endnote>
  <w:endnote w:type="continuationSeparator" w:id="0">
    <w:p w:rsidR="00A95458" w:rsidRDefault="00A95458" w:rsidP="00BF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F2" w:rsidRDefault="00A57FF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51A5D">
      <w:rPr>
        <w:noProof/>
      </w:rPr>
      <w:t>2</w:t>
    </w:r>
    <w:r>
      <w:fldChar w:fldCharType="end"/>
    </w:r>
  </w:p>
  <w:p w:rsidR="00A57FF2" w:rsidRDefault="00A57FF2">
    <w:pPr>
      <w:pStyle w:val="ac"/>
    </w:pPr>
  </w:p>
  <w:p w:rsidR="00A57FF2" w:rsidRDefault="00A57FF2"/>
  <w:p w:rsidR="00A57FF2" w:rsidRDefault="00A57F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58" w:rsidRDefault="00A95458" w:rsidP="00BF76D5">
      <w:r>
        <w:separator/>
      </w:r>
    </w:p>
  </w:footnote>
  <w:footnote w:type="continuationSeparator" w:id="0">
    <w:p w:rsidR="00A95458" w:rsidRDefault="00A95458" w:rsidP="00BF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E03AD4"/>
    <w:multiLevelType w:val="hybridMultilevel"/>
    <w:tmpl w:val="F374D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E977A9E"/>
    <w:multiLevelType w:val="hybridMultilevel"/>
    <w:tmpl w:val="36AAE9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58D16C6"/>
    <w:multiLevelType w:val="hybridMultilevel"/>
    <w:tmpl w:val="3A1DE84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192751"/>
    <w:multiLevelType w:val="hybridMultilevel"/>
    <w:tmpl w:val="EA18B4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0E3FA79"/>
    <w:multiLevelType w:val="hybridMultilevel"/>
    <w:tmpl w:val="1FC2EC5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BEC0719"/>
    <w:multiLevelType w:val="hybridMultilevel"/>
    <w:tmpl w:val="F750B7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D949969"/>
    <w:multiLevelType w:val="hybridMultilevel"/>
    <w:tmpl w:val="F6AB5A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55D831B"/>
    <w:multiLevelType w:val="hybridMultilevel"/>
    <w:tmpl w:val="142A7A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462715"/>
    <w:multiLevelType w:val="multilevel"/>
    <w:tmpl w:val="35DC81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EB144A9"/>
    <w:multiLevelType w:val="hybridMultilevel"/>
    <w:tmpl w:val="CBA63B8A"/>
    <w:lvl w:ilvl="0" w:tplc="74D47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761C00"/>
    <w:multiLevelType w:val="multilevel"/>
    <w:tmpl w:val="A4E67C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8977F33"/>
    <w:multiLevelType w:val="hybridMultilevel"/>
    <w:tmpl w:val="8D20AF50"/>
    <w:lvl w:ilvl="0" w:tplc="2A36CF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7C5DC5"/>
    <w:multiLevelType w:val="multilevel"/>
    <w:tmpl w:val="4F586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0A1AF54"/>
    <w:multiLevelType w:val="hybridMultilevel"/>
    <w:tmpl w:val="D9805D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4CC6A04"/>
    <w:multiLevelType w:val="hybridMultilevel"/>
    <w:tmpl w:val="BC5C8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D282B"/>
    <w:multiLevelType w:val="hybridMultilevel"/>
    <w:tmpl w:val="EB6345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293EE8E4"/>
    <w:multiLevelType w:val="hybridMultilevel"/>
    <w:tmpl w:val="7CCDC9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A03BF36"/>
    <w:multiLevelType w:val="hybridMultilevel"/>
    <w:tmpl w:val="4CA325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2C4D4215"/>
    <w:multiLevelType w:val="multilevel"/>
    <w:tmpl w:val="D03628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3E08A33"/>
    <w:multiLevelType w:val="hybridMultilevel"/>
    <w:tmpl w:val="D87A2C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40A19EA"/>
    <w:multiLevelType w:val="multilevel"/>
    <w:tmpl w:val="9AA643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56343F9"/>
    <w:multiLevelType w:val="hybridMultilevel"/>
    <w:tmpl w:val="C2A2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7935"/>
    <w:multiLevelType w:val="multilevel"/>
    <w:tmpl w:val="677220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B7D5752"/>
    <w:multiLevelType w:val="multilevel"/>
    <w:tmpl w:val="3A7290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0570CB5"/>
    <w:multiLevelType w:val="hybridMultilevel"/>
    <w:tmpl w:val="570E2120"/>
    <w:lvl w:ilvl="0" w:tplc="C5DAC1C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7DB0AE"/>
    <w:multiLevelType w:val="hybridMultilevel"/>
    <w:tmpl w:val="59867A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45C423CA"/>
    <w:multiLevelType w:val="hybridMultilevel"/>
    <w:tmpl w:val="821252F2"/>
    <w:lvl w:ilvl="0" w:tplc="7D2ECB8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2E5936"/>
    <w:multiLevelType w:val="hybridMultilevel"/>
    <w:tmpl w:val="E56AA7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4D9FCA66"/>
    <w:multiLevelType w:val="hybridMultilevel"/>
    <w:tmpl w:val="BE6CB5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4F3867A9"/>
    <w:multiLevelType w:val="hybridMultilevel"/>
    <w:tmpl w:val="3AAA1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E2189F"/>
    <w:multiLevelType w:val="multilevel"/>
    <w:tmpl w:val="9694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6815FBB"/>
    <w:multiLevelType w:val="hybridMultilevel"/>
    <w:tmpl w:val="F184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8183B"/>
    <w:multiLevelType w:val="hybridMultilevel"/>
    <w:tmpl w:val="DC6841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1299293"/>
    <w:multiLevelType w:val="hybridMultilevel"/>
    <w:tmpl w:val="96DEF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A2E8265"/>
    <w:multiLevelType w:val="hybridMultilevel"/>
    <w:tmpl w:val="51014F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FE43286"/>
    <w:multiLevelType w:val="multilevel"/>
    <w:tmpl w:val="FAB6D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26"/>
  </w:num>
  <w:num w:numId="4">
    <w:abstractNumId w:val="24"/>
  </w:num>
  <w:num w:numId="5">
    <w:abstractNumId w:val="10"/>
  </w:num>
  <w:num w:numId="6">
    <w:abstractNumId w:val="8"/>
  </w:num>
  <w:num w:numId="7">
    <w:abstractNumId w:val="12"/>
  </w:num>
  <w:num w:numId="8">
    <w:abstractNumId w:val="22"/>
  </w:num>
  <w:num w:numId="9">
    <w:abstractNumId w:val="18"/>
  </w:num>
  <w:num w:numId="10">
    <w:abstractNumId w:val="30"/>
  </w:num>
  <w:num w:numId="11">
    <w:abstractNumId w:val="20"/>
  </w:num>
  <w:num w:numId="12">
    <w:abstractNumId w:val="33"/>
  </w:num>
  <w:num w:numId="13">
    <w:abstractNumId w:val="34"/>
  </w:num>
  <w:num w:numId="14">
    <w:abstractNumId w:val="4"/>
  </w:num>
  <w:num w:numId="15">
    <w:abstractNumId w:val="15"/>
  </w:num>
  <w:num w:numId="16">
    <w:abstractNumId w:val="28"/>
  </w:num>
  <w:num w:numId="17">
    <w:abstractNumId w:val="1"/>
  </w:num>
  <w:num w:numId="18">
    <w:abstractNumId w:val="19"/>
  </w:num>
  <w:num w:numId="19">
    <w:abstractNumId w:val="32"/>
  </w:num>
  <w:num w:numId="20">
    <w:abstractNumId w:val="17"/>
  </w:num>
  <w:num w:numId="21">
    <w:abstractNumId w:val="13"/>
  </w:num>
  <w:num w:numId="22">
    <w:abstractNumId w:val="5"/>
  </w:num>
  <w:num w:numId="23">
    <w:abstractNumId w:val="7"/>
  </w:num>
  <w:num w:numId="24">
    <w:abstractNumId w:val="27"/>
  </w:num>
  <w:num w:numId="25">
    <w:abstractNumId w:val="0"/>
  </w:num>
  <w:num w:numId="26">
    <w:abstractNumId w:val="25"/>
  </w:num>
  <w:num w:numId="27">
    <w:abstractNumId w:val="16"/>
  </w:num>
  <w:num w:numId="28">
    <w:abstractNumId w:val="3"/>
  </w:num>
  <w:num w:numId="29">
    <w:abstractNumId w:val="2"/>
  </w:num>
  <w:num w:numId="30">
    <w:abstractNumId w:val="6"/>
  </w:num>
  <w:num w:numId="31">
    <w:abstractNumId w:val="14"/>
  </w:num>
  <w:num w:numId="32">
    <w:abstractNumId w:val="23"/>
  </w:num>
  <w:num w:numId="33">
    <w:abstractNumId w:val="35"/>
  </w:num>
  <w:num w:numId="34">
    <w:abstractNumId w:val="21"/>
  </w:num>
  <w:num w:numId="35">
    <w:abstractNumId w:val="31"/>
  </w:num>
  <w:num w:numId="3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1"/>
    <w:rsid w:val="00000624"/>
    <w:rsid w:val="0000368C"/>
    <w:rsid w:val="00004D9F"/>
    <w:rsid w:val="000053F9"/>
    <w:rsid w:val="0000770D"/>
    <w:rsid w:val="000122CB"/>
    <w:rsid w:val="00013515"/>
    <w:rsid w:val="00015522"/>
    <w:rsid w:val="00015C1E"/>
    <w:rsid w:val="00015CE1"/>
    <w:rsid w:val="00016A97"/>
    <w:rsid w:val="000230C2"/>
    <w:rsid w:val="00027D9F"/>
    <w:rsid w:val="00030478"/>
    <w:rsid w:val="0003079C"/>
    <w:rsid w:val="00031D98"/>
    <w:rsid w:val="00034490"/>
    <w:rsid w:val="00036117"/>
    <w:rsid w:val="00040015"/>
    <w:rsid w:val="00040077"/>
    <w:rsid w:val="00041B7F"/>
    <w:rsid w:val="0004229F"/>
    <w:rsid w:val="000427B5"/>
    <w:rsid w:val="00042B73"/>
    <w:rsid w:val="00042F39"/>
    <w:rsid w:val="00044624"/>
    <w:rsid w:val="00044D35"/>
    <w:rsid w:val="00045032"/>
    <w:rsid w:val="000461AA"/>
    <w:rsid w:val="000502A2"/>
    <w:rsid w:val="00050DEA"/>
    <w:rsid w:val="00054373"/>
    <w:rsid w:val="00055A99"/>
    <w:rsid w:val="00055B32"/>
    <w:rsid w:val="00056AEF"/>
    <w:rsid w:val="00056CB2"/>
    <w:rsid w:val="0005778D"/>
    <w:rsid w:val="00060555"/>
    <w:rsid w:val="00060D1A"/>
    <w:rsid w:val="00061A4D"/>
    <w:rsid w:val="00064710"/>
    <w:rsid w:val="0006669C"/>
    <w:rsid w:val="00066C6C"/>
    <w:rsid w:val="00067F4C"/>
    <w:rsid w:val="000723B7"/>
    <w:rsid w:val="000723ED"/>
    <w:rsid w:val="0007435B"/>
    <w:rsid w:val="0007437F"/>
    <w:rsid w:val="00074AAA"/>
    <w:rsid w:val="00074E82"/>
    <w:rsid w:val="0007536A"/>
    <w:rsid w:val="0007723D"/>
    <w:rsid w:val="000775B8"/>
    <w:rsid w:val="00081541"/>
    <w:rsid w:val="00082E27"/>
    <w:rsid w:val="00082F90"/>
    <w:rsid w:val="00084964"/>
    <w:rsid w:val="00085379"/>
    <w:rsid w:val="00085ADE"/>
    <w:rsid w:val="00091958"/>
    <w:rsid w:val="00091DE4"/>
    <w:rsid w:val="00092962"/>
    <w:rsid w:val="00092CC1"/>
    <w:rsid w:val="00094AD4"/>
    <w:rsid w:val="00095173"/>
    <w:rsid w:val="00095F22"/>
    <w:rsid w:val="000966A6"/>
    <w:rsid w:val="000A1609"/>
    <w:rsid w:val="000A43B6"/>
    <w:rsid w:val="000A4CB9"/>
    <w:rsid w:val="000A4CCD"/>
    <w:rsid w:val="000A62D3"/>
    <w:rsid w:val="000A649A"/>
    <w:rsid w:val="000A653E"/>
    <w:rsid w:val="000A665E"/>
    <w:rsid w:val="000B0314"/>
    <w:rsid w:val="000B2301"/>
    <w:rsid w:val="000B3ACD"/>
    <w:rsid w:val="000B4952"/>
    <w:rsid w:val="000B54E9"/>
    <w:rsid w:val="000B590D"/>
    <w:rsid w:val="000B64EA"/>
    <w:rsid w:val="000B6780"/>
    <w:rsid w:val="000B6BDD"/>
    <w:rsid w:val="000B7AC4"/>
    <w:rsid w:val="000C1212"/>
    <w:rsid w:val="000C23A1"/>
    <w:rsid w:val="000C26F9"/>
    <w:rsid w:val="000C3EC3"/>
    <w:rsid w:val="000C4D34"/>
    <w:rsid w:val="000C5B11"/>
    <w:rsid w:val="000C71B2"/>
    <w:rsid w:val="000D4557"/>
    <w:rsid w:val="000D65D9"/>
    <w:rsid w:val="000D7965"/>
    <w:rsid w:val="000E237E"/>
    <w:rsid w:val="000E2A97"/>
    <w:rsid w:val="000E396F"/>
    <w:rsid w:val="000E4BCD"/>
    <w:rsid w:val="000E5440"/>
    <w:rsid w:val="000E68E6"/>
    <w:rsid w:val="000E70DE"/>
    <w:rsid w:val="000F195E"/>
    <w:rsid w:val="000F1A85"/>
    <w:rsid w:val="000F52E8"/>
    <w:rsid w:val="0010191A"/>
    <w:rsid w:val="00102ADB"/>
    <w:rsid w:val="00103283"/>
    <w:rsid w:val="0010621B"/>
    <w:rsid w:val="00106779"/>
    <w:rsid w:val="0010766F"/>
    <w:rsid w:val="001104B7"/>
    <w:rsid w:val="0011196E"/>
    <w:rsid w:val="00112D16"/>
    <w:rsid w:val="001135B4"/>
    <w:rsid w:val="0011600A"/>
    <w:rsid w:val="00116FE4"/>
    <w:rsid w:val="00117717"/>
    <w:rsid w:val="00120201"/>
    <w:rsid w:val="00121EFE"/>
    <w:rsid w:val="00123629"/>
    <w:rsid w:val="00123B3C"/>
    <w:rsid w:val="001249FE"/>
    <w:rsid w:val="001264C1"/>
    <w:rsid w:val="001305DA"/>
    <w:rsid w:val="001315FD"/>
    <w:rsid w:val="001336B3"/>
    <w:rsid w:val="00136354"/>
    <w:rsid w:val="0013799A"/>
    <w:rsid w:val="00140A0E"/>
    <w:rsid w:val="001414DF"/>
    <w:rsid w:val="00141554"/>
    <w:rsid w:val="00143271"/>
    <w:rsid w:val="00143D3D"/>
    <w:rsid w:val="00144E67"/>
    <w:rsid w:val="00145EB9"/>
    <w:rsid w:val="001507AF"/>
    <w:rsid w:val="00157105"/>
    <w:rsid w:val="0015754C"/>
    <w:rsid w:val="00157FA6"/>
    <w:rsid w:val="001600A5"/>
    <w:rsid w:val="00161CA2"/>
    <w:rsid w:val="001622FF"/>
    <w:rsid w:val="001629C6"/>
    <w:rsid w:val="00162FB1"/>
    <w:rsid w:val="0016489E"/>
    <w:rsid w:val="00166CF6"/>
    <w:rsid w:val="0017173C"/>
    <w:rsid w:val="00171B52"/>
    <w:rsid w:val="00174FA8"/>
    <w:rsid w:val="00175268"/>
    <w:rsid w:val="00175454"/>
    <w:rsid w:val="00176BF0"/>
    <w:rsid w:val="001804CA"/>
    <w:rsid w:val="00181535"/>
    <w:rsid w:val="00181C48"/>
    <w:rsid w:val="001833FE"/>
    <w:rsid w:val="001839AA"/>
    <w:rsid w:val="00184B35"/>
    <w:rsid w:val="00185195"/>
    <w:rsid w:val="0018602B"/>
    <w:rsid w:val="001871AB"/>
    <w:rsid w:val="0018746B"/>
    <w:rsid w:val="00187EAA"/>
    <w:rsid w:val="00190EE4"/>
    <w:rsid w:val="00190FD3"/>
    <w:rsid w:val="001926F0"/>
    <w:rsid w:val="00193B61"/>
    <w:rsid w:val="00194459"/>
    <w:rsid w:val="00194785"/>
    <w:rsid w:val="00195695"/>
    <w:rsid w:val="0019588C"/>
    <w:rsid w:val="00196316"/>
    <w:rsid w:val="00197A98"/>
    <w:rsid w:val="00197ED0"/>
    <w:rsid w:val="001A25C6"/>
    <w:rsid w:val="001A3AAC"/>
    <w:rsid w:val="001A3B65"/>
    <w:rsid w:val="001A543E"/>
    <w:rsid w:val="001A6779"/>
    <w:rsid w:val="001B1643"/>
    <w:rsid w:val="001B370C"/>
    <w:rsid w:val="001C004B"/>
    <w:rsid w:val="001C197C"/>
    <w:rsid w:val="001C3AD6"/>
    <w:rsid w:val="001C3FCC"/>
    <w:rsid w:val="001C4CB1"/>
    <w:rsid w:val="001C57CF"/>
    <w:rsid w:val="001C63C8"/>
    <w:rsid w:val="001C6A5C"/>
    <w:rsid w:val="001C7B3C"/>
    <w:rsid w:val="001D0120"/>
    <w:rsid w:val="001D360A"/>
    <w:rsid w:val="001D3B09"/>
    <w:rsid w:val="001D4050"/>
    <w:rsid w:val="001D451D"/>
    <w:rsid w:val="001D4787"/>
    <w:rsid w:val="001D7218"/>
    <w:rsid w:val="001D787B"/>
    <w:rsid w:val="001D7EB1"/>
    <w:rsid w:val="001E0ACA"/>
    <w:rsid w:val="001E0B3E"/>
    <w:rsid w:val="001E1C61"/>
    <w:rsid w:val="001E2D05"/>
    <w:rsid w:val="001E4A0A"/>
    <w:rsid w:val="001F0421"/>
    <w:rsid w:val="001F0BE8"/>
    <w:rsid w:val="001F1480"/>
    <w:rsid w:val="001F5EA6"/>
    <w:rsid w:val="001F62EE"/>
    <w:rsid w:val="001F63F4"/>
    <w:rsid w:val="001F64EB"/>
    <w:rsid w:val="001F683F"/>
    <w:rsid w:val="00201868"/>
    <w:rsid w:val="00203D4B"/>
    <w:rsid w:val="00203D77"/>
    <w:rsid w:val="002051DC"/>
    <w:rsid w:val="002055FE"/>
    <w:rsid w:val="00205797"/>
    <w:rsid w:val="00206B9A"/>
    <w:rsid w:val="00210190"/>
    <w:rsid w:val="002107EA"/>
    <w:rsid w:val="00210ED1"/>
    <w:rsid w:val="0021523E"/>
    <w:rsid w:val="00217261"/>
    <w:rsid w:val="00217F7A"/>
    <w:rsid w:val="00221A1A"/>
    <w:rsid w:val="00223C86"/>
    <w:rsid w:val="0022405C"/>
    <w:rsid w:val="002247AB"/>
    <w:rsid w:val="00224ACE"/>
    <w:rsid w:val="00225294"/>
    <w:rsid w:val="00225C6A"/>
    <w:rsid w:val="00225FC7"/>
    <w:rsid w:val="00227048"/>
    <w:rsid w:val="00227B59"/>
    <w:rsid w:val="00230B39"/>
    <w:rsid w:val="0023191A"/>
    <w:rsid w:val="00231A57"/>
    <w:rsid w:val="002340A1"/>
    <w:rsid w:val="00234ECD"/>
    <w:rsid w:val="0023583B"/>
    <w:rsid w:val="00236026"/>
    <w:rsid w:val="0023618D"/>
    <w:rsid w:val="00237028"/>
    <w:rsid w:val="00240841"/>
    <w:rsid w:val="00242349"/>
    <w:rsid w:val="002428A7"/>
    <w:rsid w:val="00245E00"/>
    <w:rsid w:val="00246132"/>
    <w:rsid w:val="00250426"/>
    <w:rsid w:val="00251094"/>
    <w:rsid w:val="00251D16"/>
    <w:rsid w:val="002543BA"/>
    <w:rsid w:val="00254CFB"/>
    <w:rsid w:val="00255CC2"/>
    <w:rsid w:val="002566C0"/>
    <w:rsid w:val="00261BD4"/>
    <w:rsid w:val="00261D86"/>
    <w:rsid w:val="00262E75"/>
    <w:rsid w:val="002645FE"/>
    <w:rsid w:val="00264672"/>
    <w:rsid w:val="00264F74"/>
    <w:rsid w:val="00266FDF"/>
    <w:rsid w:val="00267B1F"/>
    <w:rsid w:val="002713CB"/>
    <w:rsid w:val="00271FC0"/>
    <w:rsid w:val="002747F5"/>
    <w:rsid w:val="002749BA"/>
    <w:rsid w:val="00274A5D"/>
    <w:rsid w:val="002751CC"/>
    <w:rsid w:val="002753CF"/>
    <w:rsid w:val="00276245"/>
    <w:rsid w:val="00277F67"/>
    <w:rsid w:val="002806C5"/>
    <w:rsid w:val="0028076F"/>
    <w:rsid w:val="002807F8"/>
    <w:rsid w:val="0028117A"/>
    <w:rsid w:val="00286B80"/>
    <w:rsid w:val="00287169"/>
    <w:rsid w:val="00291549"/>
    <w:rsid w:val="00291803"/>
    <w:rsid w:val="00291908"/>
    <w:rsid w:val="00292C0C"/>
    <w:rsid w:val="002934A5"/>
    <w:rsid w:val="002953D3"/>
    <w:rsid w:val="002960AE"/>
    <w:rsid w:val="00296C25"/>
    <w:rsid w:val="00297FBB"/>
    <w:rsid w:val="002A10BB"/>
    <w:rsid w:val="002A2863"/>
    <w:rsid w:val="002A2CC6"/>
    <w:rsid w:val="002A2D55"/>
    <w:rsid w:val="002A2FD5"/>
    <w:rsid w:val="002A3E67"/>
    <w:rsid w:val="002A4BF3"/>
    <w:rsid w:val="002A5763"/>
    <w:rsid w:val="002A704E"/>
    <w:rsid w:val="002B0951"/>
    <w:rsid w:val="002B18D8"/>
    <w:rsid w:val="002B1BA2"/>
    <w:rsid w:val="002B362E"/>
    <w:rsid w:val="002B546F"/>
    <w:rsid w:val="002B6C1F"/>
    <w:rsid w:val="002B707C"/>
    <w:rsid w:val="002B720F"/>
    <w:rsid w:val="002C4B6C"/>
    <w:rsid w:val="002C725E"/>
    <w:rsid w:val="002C730B"/>
    <w:rsid w:val="002D0A75"/>
    <w:rsid w:val="002D172D"/>
    <w:rsid w:val="002D1815"/>
    <w:rsid w:val="002D1A3B"/>
    <w:rsid w:val="002D1F72"/>
    <w:rsid w:val="002D36C0"/>
    <w:rsid w:val="002D3BD1"/>
    <w:rsid w:val="002D3DF2"/>
    <w:rsid w:val="002D6182"/>
    <w:rsid w:val="002E28D4"/>
    <w:rsid w:val="002E540A"/>
    <w:rsid w:val="002E7874"/>
    <w:rsid w:val="002E7CF7"/>
    <w:rsid w:val="002F0E71"/>
    <w:rsid w:val="002F544F"/>
    <w:rsid w:val="002F65BE"/>
    <w:rsid w:val="00300273"/>
    <w:rsid w:val="00302082"/>
    <w:rsid w:val="00304C06"/>
    <w:rsid w:val="003053E2"/>
    <w:rsid w:val="0030662B"/>
    <w:rsid w:val="00306875"/>
    <w:rsid w:val="0030736F"/>
    <w:rsid w:val="0031336E"/>
    <w:rsid w:val="00313EDF"/>
    <w:rsid w:val="003152F4"/>
    <w:rsid w:val="00316F5D"/>
    <w:rsid w:val="003237F0"/>
    <w:rsid w:val="0032607F"/>
    <w:rsid w:val="00331249"/>
    <w:rsid w:val="0033328D"/>
    <w:rsid w:val="003358AD"/>
    <w:rsid w:val="003365B0"/>
    <w:rsid w:val="00341B4A"/>
    <w:rsid w:val="00342BCA"/>
    <w:rsid w:val="00343874"/>
    <w:rsid w:val="00346874"/>
    <w:rsid w:val="003500B7"/>
    <w:rsid w:val="003500F9"/>
    <w:rsid w:val="0035040E"/>
    <w:rsid w:val="00350824"/>
    <w:rsid w:val="00351CE9"/>
    <w:rsid w:val="00355291"/>
    <w:rsid w:val="00356C85"/>
    <w:rsid w:val="00356C98"/>
    <w:rsid w:val="00357F51"/>
    <w:rsid w:val="00360142"/>
    <w:rsid w:val="00360D8B"/>
    <w:rsid w:val="003613C8"/>
    <w:rsid w:val="00363471"/>
    <w:rsid w:val="00363C00"/>
    <w:rsid w:val="00363CD6"/>
    <w:rsid w:val="003645EE"/>
    <w:rsid w:val="00365772"/>
    <w:rsid w:val="0036686F"/>
    <w:rsid w:val="00366BC6"/>
    <w:rsid w:val="0036757E"/>
    <w:rsid w:val="00370425"/>
    <w:rsid w:val="003704EB"/>
    <w:rsid w:val="00372793"/>
    <w:rsid w:val="00373167"/>
    <w:rsid w:val="00373947"/>
    <w:rsid w:val="0037402C"/>
    <w:rsid w:val="00374FB5"/>
    <w:rsid w:val="00375082"/>
    <w:rsid w:val="00375A49"/>
    <w:rsid w:val="00375A72"/>
    <w:rsid w:val="00376861"/>
    <w:rsid w:val="0037695F"/>
    <w:rsid w:val="00376A16"/>
    <w:rsid w:val="003804F8"/>
    <w:rsid w:val="003815C9"/>
    <w:rsid w:val="00381C0B"/>
    <w:rsid w:val="00382A04"/>
    <w:rsid w:val="00382DF4"/>
    <w:rsid w:val="00384365"/>
    <w:rsid w:val="00384AC1"/>
    <w:rsid w:val="00385EE3"/>
    <w:rsid w:val="00392988"/>
    <w:rsid w:val="00394A7D"/>
    <w:rsid w:val="00394BA6"/>
    <w:rsid w:val="003955CD"/>
    <w:rsid w:val="003958FF"/>
    <w:rsid w:val="003960A4"/>
    <w:rsid w:val="00396BBF"/>
    <w:rsid w:val="00396ED5"/>
    <w:rsid w:val="003A2DAC"/>
    <w:rsid w:val="003A5BAA"/>
    <w:rsid w:val="003A5C23"/>
    <w:rsid w:val="003A6182"/>
    <w:rsid w:val="003A73AE"/>
    <w:rsid w:val="003B1184"/>
    <w:rsid w:val="003B18D8"/>
    <w:rsid w:val="003B1AF8"/>
    <w:rsid w:val="003B1E4D"/>
    <w:rsid w:val="003B5C91"/>
    <w:rsid w:val="003B5EAF"/>
    <w:rsid w:val="003C25F4"/>
    <w:rsid w:val="003C4B5D"/>
    <w:rsid w:val="003C50B3"/>
    <w:rsid w:val="003C6DB8"/>
    <w:rsid w:val="003D090E"/>
    <w:rsid w:val="003D18E6"/>
    <w:rsid w:val="003D334D"/>
    <w:rsid w:val="003D4CC5"/>
    <w:rsid w:val="003D5645"/>
    <w:rsid w:val="003D5C50"/>
    <w:rsid w:val="003E021C"/>
    <w:rsid w:val="003E0331"/>
    <w:rsid w:val="003E0600"/>
    <w:rsid w:val="003E186F"/>
    <w:rsid w:val="003E40E7"/>
    <w:rsid w:val="003E4C82"/>
    <w:rsid w:val="003E6A03"/>
    <w:rsid w:val="003E76EC"/>
    <w:rsid w:val="003F06D1"/>
    <w:rsid w:val="003F1814"/>
    <w:rsid w:val="003F2DF0"/>
    <w:rsid w:val="003F3DDC"/>
    <w:rsid w:val="003F423A"/>
    <w:rsid w:val="003F4B1B"/>
    <w:rsid w:val="003F6361"/>
    <w:rsid w:val="003F6CC1"/>
    <w:rsid w:val="003F6DF6"/>
    <w:rsid w:val="003F6F45"/>
    <w:rsid w:val="003F7360"/>
    <w:rsid w:val="003F7992"/>
    <w:rsid w:val="004009A7"/>
    <w:rsid w:val="00403FF7"/>
    <w:rsid w:val="00405C7B"/>
    <w:rsid w:val="00405F38"/>
    <w:rsid w:val="00407C74"/>
    <w:rsid w:val="004125B9"/>
    <w:rsid w:val="0041381B"/>
    <w:rsid w:val="00413BE4"/>
    <w:rsid w:val="004145CA"/>
    <w:rsid w:val="0041487B"/>
    <w:rsid w:val="0041556E"/>
    <w:rsid w:val="00415D84"/>
    <w:rsid w:val="00415E5F"/>
    <w:rsid w:val="00423525"/>
    <w:rsid w:val="004239D4"/>
    <w:rsid w:val="004251BC"/>
    <w:rsid w:val="00425854"/>
    <w:rsid w:val="004258C6"/>
    <w:rsid w:val="0042702B"/>
    <w:rsid w:val="00430D5C"/>
    <w:rsid w:val="004316CF"/>
    <w:rsid w:val="00431FDD"/>
    <w:rsid w:val="00432B3C"/>
    <w:rsid w:val="004339F7"/>
    <w:rsid w:val="00434F97"/>
    <w:rsid w:val="004378BE"/>
    <w:rsid w:val="00443B25"/>
    <w:rsid w:val="00443D2C"/>
    <w:rsid w:val="004444A2"/>
    <w:rsid w:val="004467C9"/>
    <w:rsid w:val="00446D13"/>
    <w:rsid w:val="00451738"/>
    <w:rsid w:val="004518E4"/>
    <w:rsid w:val="00452F62"/>
    <w:rsid w:val="0045464C"/>
    <w:rsid w:val="004547D3"/>
    <w:rsid w:val="00454ECC"/>
    <w:rsid w:val="00454F64"/>
    <w:rsid w:val="00455C44"/>
    <w:rsid w:val="00455CA2"/>
    <w:rsid w:val="0045658C"/>
    <w:rsid w:val="00456678"/>
    <w:rsid w:val="004602DE"/>
    <w:rsid w:val="00460A73"/>
    <w:rsid w:val="00460A85"/>
    <w:rsid w:val="00460DC9"/>
    <w:rsid w:val="004616BB"/>
    <w:rsid w:val="0046234D"/>
    <w:rsid w:val="004628D4"/>
    <w:rsid w:val="004632E6"/>
    <w:rsid w:val="00466098"/>
    <w:rsid w:val="004671A6"/>
    <w:rsid w:val="004710E4"/>
    <w:rsid w:val="00474EB4"/>
    <w:rsid w:val="0047780D"/>
    <w:rsid w:val="00477AC3"/>
    <w:rsid w:val="00482AAA"/>
    <w:rsid w:val="00486F27"/>
    <w:rsid w:val="004870B3"/>
    <w:rsid w:val="00487728"/>
    <w:rsid w:val="0049051C"/>
    <w:rsid w:val="0049169E"/>
    <w:rsid w:val="00492638"/>
    <w:rsid w:val="00492F36"/>
    <w:rsid w:val="0049364B"/>
    <w:rsid w:val="004938BE"/>
    <w:rsid w:val="00495B5A"/>
    <w:rsid w:val="00497D3C"/>
    <w:rsid w:val="004A0269"/>
    <w:rsid w:val="004A0644"/>
    <w:rsid w:val="004A12E2"/>
    <w:rsid w:val="004A16CE"/>
    <w:rsid w:val="004A4049"/>
    <w:rsid w:val="004A4BC6"/>
    <w:rsid w:val="004A59FC"/>
    <w:rsid w:val="004A6BD3"/>
    <w:rsid w:val="004A7FDC"/>
    <w:rsid w:val="004B0AF4"/>
    <w:rsid w:val="004B25AF"/>
    <w:rsid w:val="004B2D7F"/>
    <w:rsid w:val="004B3405"/>
    <w:rsid w:val="004B5344"/>
    <w:rsid w:val="004B7341"/>
    <w:rsid w:val="004C29B1"/>
    <w:rsid w:val="004C306C"/>
    <w:rsid w:val="004C36C6"/>
    <w:rsid w:val="004C4C37"/>
    <w:rsid w:val="004C58B3"/>
    <w:rsid w:val="004C5D7B"/>
    <w:rsid w:val="004C5F04"/>
    <w:rsid w:val="004C6202"/>
    <w:rsid w:val="004C670B"/>
    <w:rsid w:val="004C72BE"/>
    <w:rsid w:val="004C7C7F"/>
    <w:rsid w:val="004D2F50"/>
    <w:rsid w:val="004D4630"/>
    <w:rsid w:val="004D547F"/>
    <w:rsid w:val="004D56A2"/>
    <w:rsid w:val="004D56FE"/>
    <w:rsid w:val="004D62D9"/>
    <w:rsid w:val="004D630A"/>
    <w:rsid w:val="004D6491"/>
    <w:rsid w:val="004D6DA5"/>
    <w:rsid w:val="004E0010"/>
    <w:rsid w:val="004E0F54"/>
    <w:rsid w:val="004E31E2"/>
    <w:rsid w:val="004E42B9"/>
    <w:rsid w:val="004E4A2B"/>
    <w:rsid w:val="004F01B8"/>
    <w:rsid w:val="004F085C"/>
    <w:rsid w:val="004F0C96"/>
    <w:rsid w:val="004F4489"/>
    <w:rsid w:val="004F44C1"/>
    <w:rsid w:val="004F6306"/>
    <w:rsid w:val="004F68EC"/>
    <w:rsid w:val="004F7172"/>
    <w:rsid w:val="004F7BA5"/>
    <w:rsid w:val="005004CF"/>
    <w:rsid w:val="0050317C"/>
    <w:rsid w:val="00503C62"/>
    <w:rsid w:val="005047F6"/>
    <w:rsid w:val="0051009B"/>
    <w:rsid w:val="00511226"/>
    <w:rsid w:val="00511BD1"/>
    <w:rsid w:val="00511C56"/>
    <w:rsid w:val="005129B4"/>
    <w:rsid w:val="00512DBE"/>
    <w:rsid w:val="00514DDD"/>
    <w:rsid w:val="005152D2"/>
    <w:rsid w:val="005156E8"/>
    <w:rsid w:val="005159F5"/>
    <w:rsid w:val="00516563"/>
    <w:rsid w:val="005166B6"/>
    <w:rsid w:val="00517C7C"/>
    <w:rsid w:val="0052147C"/>
    <w:rsid w:val="00525B0F"/>
    <w:rsid w:val="00525BBF"/>
    <w:rsid w:val="00532CEA"/>
    <w:rsid w:val="0053408D"/>
    <w:rsid w:val="00534CDA"/>
    <w:rsid w:val="00535210"/>
    <w:rsid w:val="005354D8"/>
    <w:rsid w:val="00535555"/>
    <w:rsid w:val="005356A8"/>
    <w:rsid w:val="00535FBC"/>
    <w:rsid w:val="005366C3"/>
    <w:rsid w:val="005369F7"/>
    <w:rsid w:val="0054249B"/>
    <w:rsid w:val="005427EC"/>
    <w:rsid w:val="00542D31"/>
    <w:rsid w:val="0054441C"/>
    <w:rsid w:val="005469AB"/>
    <w:rsid w:val="005471EE"/>
    <w:rsid w:val="00547215"/>
    <w:rsid w:val="00547C59"/>
    <w:rsid w:val="00550225"/>
    <w:rsid w:val="005503DC"/>
    <w:rsid w:val="0056053C"/>
    <w:rsid w:val="0056175C"/>
    <w:rsid w:val="00561F26"/>
    <w:rsid w:val="005620D4"/>
    <w:rsid w:val="0056218E"/>
    <w:rsid w:val="00563E2F"/>
    <w:rsid w:val="00564B4E"/>
    <w:rsid w:val="00564E7B"/>
    <w:rsid w:val="00565122"/>
    <w:rsid w:val="00565980"/>
    <w:rsid w:val="0056612C"/>
    <w:rsid w:val="005673F1"/>
    <w:rsid w:val="00567759"/>
    <w:rsid w:val="00570B53"/>
    <w:rsid w:val="00574B06"/>
    <w:rsid w:val="005750BE"/>
    <w:rsid w:val="00577457"/>
    <w:rsid w:val="00580865"/>
    <w:rsid w:val="0058176F"/>
    <w:rsid w:val="00585A6B"/>
    <w:rsid w:val="00587880"/>
    <w:rsid w:val="00587CB3"/>
    <w:rsid w:val="00590F66"/>
    <w:rsid w:val="005923B2"/>
    <w:rsid w:val="005923FE"/>
    <w:rsid w:val="0059271E"/>
    <w:rsid w:val="00593667"/>
    <w:rsid w:val="0059526B"/>
    <w:rsid w:val="00597AAF"/>
    <w:rsid w:val="005A2E33"/>
    <w:rsid w:val="005A4A8F"/>
    <w:rsid w:val="005A5FE1"/>
    <w:rsid w:val="005A60EE"/>
    <w:rsid w:val="005B0253"/>
    <w:rsid w:val="005B0401"/>
    <w:rsid w:val="005B1B7D"/>
    <w:rsid w:val="005B24F6"/>
    <w:rsid w:val="005B60DC"/>
    <w:rsid w:val="005B71CF"/>
    <w:rsid w:val="005B7EA4"/>
    <w:rsid w:val="005C097F"/>
    <w:rsid w:val="005C158C"/>
    <w:rsid w:val="005C2D1C"/>
    <w:rsid w:val="005C3DA0"/>
    <w:rsid w:val="005C41F0"/>
    <w:rsid w:val="005C4227"/>
    <w:rsid w:val="005C6158"/>
    <w:rsid w:val="005C663E"/>
    <w:rsid w:val="005C795C"/>
    <w:rsid w:val="005D1E18"/>
    <w:rsid w:val="005D4822"/>
    <w:rsid w:val="005D4C04"/>
    <w:rsid w:val="005D4DAA"/>
    <w:rsid w:val="005D6477"/>
    <w:rsid w:val="005D7FE2"/>
    <w:rsid w:val="005E0435"/>
    <w:rsid w:val="005E0D7C"/>
    <w:rsid w:val="005E2255"/>
    <w:rsid w:val="005E2B13"/>
    <w:rsid w:val="005E2C49"/>
    <w:rsid w:val="005E59F0"/>
    <w:rsid w:val="005E5FD3"/>
    <w:rsid w:val="005E6B56"/>
    <w:rsid w:val="005E6D91"/>
    <w:rsid w:val="005E7B21"/>
    <w:rsid w:val="005F004E"/>
    <w:rsid w:val="005F1DDF"/>
    <w:rsid w:val="005F44D3"/>
    <w:rsid w:val="005F6772"/>
    <w:rsid w:val="005F7D9A"/>
    <w:rsid w:val="00600E6A"/>
    <w:rsid w:val="00601558"/>
    <w:rsid w:val="00602773"/>
    <w:rsid w:val="006029E4"/>
    <w:rsid w:val="00602AED"/>
    <w:rsid w:val="00603131"/>
    <w:rsid w:val="0060633F"/>
    <w:rsid w:val="0060659C"/>
    <w:rsid w:val="00606BB0"/>
    <w:rsid w:val="00606DE1"/>
    <w:rsid w:val="006075EB"/>
    <w:rsid w:val="006143C7"/>
    <w:rsid w:val="006146BC"/>
    <w:rsid w:val="00614F3E"/>
    <w:rsid w:val="006153BA"/>
    <w:rsid w:val="006213D3"/>
    <w:rsid w:val="006219B6"/>
    <w:rsid w:val="0062279F"/>
    <w:rsid w:val="00622C21"/>
    <w:rsid w:val="00624B19"/>
    <w:rsid w:val="006252ED"/>
    <w:rsid w:val="00625A91"/>
    <w:rsid w:val="00626D58"/>
    <w:rsid w:val="00632245"/>
    <w:rsid w:val="006343CB"/>
    <w:rsid w:val="0063493E"/>
    <w:rsid w:val="00634E26"/>
    <w:rsid w:val="00635BED"/>
    <w:rsid w:val="00635DAD"/>
    <w:rsid w:val="0063762E"/>
    <w:rsid w:val="00642C46"/>
    <w:rsid w:val="00643187"/>
    <w:rsid w:val="006435DD"/>
    <w:rsid w:val="00645AC5"/>
    <w:rsid w:val="0064702D"/>
    <w:rsid w:val="00647780"/>
    <w:rsid w:val="00650380"/>
    <w:rsid w:val="006507CF"/>
    <w:rsid w:val="00651A37"/>
    <w:rsid w:val="00651F5A"/>
    <w:rsid w:val="0065307F"/>
    <w:rsid w:val="00653640"/>
    <w:rsid w:val="00653C49"/>
    <w:rsid w:val="00653E2D"/>
    <w:rsid w:val="006547A0"/>
    <w:rsid w:val="00655492"/>
    <w:rsid w:val="00656CC0"/>
    <w:rsid w:val="006577C5"/>
    <w:rsid w:val="00660C0A"/>
    <w:rsid w:val="00661240"/>
    <w:rsid w:val="0066624D"/>
    <w:rsid w:val="00666584"/>
    <w:rsid w:val="006724E1"/>
    <w:rsid w:val="00672944"/>
    <w:rsid w:val="00673DDA"/>
    <w:rsid w:val="00673E67"/>
    <w:rsid w:val="006758D4"/>
    <w:rsid w:val="00675AE8"/>
    <w:rsid w:val="006760A0"/>
    <w:rsid w:val="00676585"/>
    <w:rsid w:val="00680163"/>
    <w:rsid w:val="00680F34"/>
    <w:rsid w:val="0068562B"/>
    <w:rsid w:val="0068567A"/>
    <w:rsid w:val="00686961"/>
    <w:rsid w:val="0068792B"/>
    <w:rsid w:val="00691116"/>
    <w:rsid w:val="00692310"/>
    <w:rsid w:val="00693854"/>
    <w:rsid w:val="006950AE"/>
    <w:rsid w:val="0069583F"/>
    <w:rsid w:val="00695D57"/>
    <w:rsid w:val="006963CA"/>
    <w:rsid w:val="006A16F6"/>
    <w:rsid w:val="006A2948"/>
    <w:rsid w:val="006A29A2"/>
    <w:rsid w:val="006A482E"/>
    <w:rsid w:val="006A4AD7"/>
    <w:rsid w:val="006A5DBD"/>
    <w:rsid w:val="006B3D92"/>
    <w:rsid w:val="006B5501"/>
    <w:rsid w:val="006B5B42"/>
    <w:rsid w:val="006B6FD7"/>
    <w:rsid w:val="006B7B67"/>
    <w:rsid w:val="006C072E"/>
    <w:rsid w:val="006C11FA"/>
    <w:rsid w:val="006C1471"/>
    <w:rsid w:val="006C1A34"/>
    <w:rsid w:val="006D35C1"/>
    <w:rsid w:val="006D3ED0"/>
    <w:rsid w:val="006D461A"/>
    <w:rsid w:val="006D5A72"/>
    <w:rsid w:val="006D5F33"/>
    <w:rsid w:val="006E0D08"/>
    <w:rsid w:val="006E7279"/>
    <w:rsid w:val="006E74FD"/>
    <w:rsid w:val="006F0DFF"/>
    <w:rsid w:val="006F1C27"/>
    <w:rsid w:val="006F1E23"/>
    <w:rsid w:val="006F6702"/>
    <w:rsid w:val="006F6F2F"/>
    <w:rsid w:val="006F6F70"/>
    <w:rsid w:val="006F7E8D"/>
    <w:rsid w:val="0070024F"/>
    <w:rsid w:val="00703B18"/>
    <w:rsid w:val="00703C30"/>
    <w:rsid w:val="00704297"/>
    <w:rsid w:val="00705364"/>
    <w:rsid w:val="00705F5F"/>
    <w:rsid w:val="007064EF"/>
    <w:rsid w:val="00706A30"/>
    <w:rsid w:val="007074DF"/>
    <w:rsid w:val="00707AA9"/>
    <w:rsid w:val="0071147D"/>
    <w:rsid w:val="00711B2D"/>
    <w:rsid w:val="0071489B"/>
    <w:rsid w:val="00715C1E"/>
    <w:rsid w:val="00715D38"/>
    <w:rsid w:val="0072038E"/>
    <w:rsid w:val="00724693"/>
    <w:rsid w:val="00725149"/>
    <w:rsid w:val="007256B9"/>
    <w:rsid w:val="00727C68"/>
    <w:rsid w:val="0073377C"/>
    <w:rsid w:val="00734D5F"/>
    <w:rsid w:val="00735C35"/>
    <w:rsid w:val="00736E3D"/>
    <w:rsid w:val="00736F0B"/>
    <w:rsid w:val="00737673"/>
    <w:rsid w:val="00740D37"/>
    <w:rsid w:val="00740DC0"/>
    <w:rsid w:val="00741944"/>
    <w:rsid w:val="00741E07"/>
    <w:rsid w:val="00743099"/>
    <w:rsid w:val="00743921"/>
    <w:rsid w:val="00744476"/>
    <w:rsid w:val="00745485"/>
    <w:rsid w:val="007454E1"/>
    <w:rsid w:val="00745643"/>
    <w:rsid w:val="00745F2D"/>
    <w:rsid w:val="00746F60"/>
    <w:rsid w:val="00751CB7"/>
    <w:rsid w:val="007538C2"/>
    <w:rsid w:val="0075457A"/>
    <w:rsid w:val="00755413"/>
    <w:rsid w:val="007557C8"/>
    <w:rsid w:val="00755D58"/>
    <w:rsid w:val="00755EE4"/>
    <w:rsid w:val="0076092D"/>
    <w:rsid w:val="00760B06"/>
    <w:rsid w:val="00760F31"/>
    <w:rsid w:val="00762164"/>
    <w:rsid w:val="00762CA1"/>
    <w:rsid w:val="00764A28"/>
    <w:rsid w:val="00765A5B"/>
    <w:rsid w:val="00765BBB"/>
    <w:rsid w:val="00766A22"/>
    <w:rsid w:val="0076738A"/>
    <w:rsid w:val="007717C9"/>
    <w:rsid w:val="007738DD"/>
    <w:rsid w:val="00773FE4"/>
    <w:rsid w:val="0077417A"/>
    <w:rsid w:val="00774DCE"/>
    <w:rsid w:val="00775175"/>
    <w:rsid w:val="007754BD"/>
    <w:rsid w:val="007804A0"/>
    <w:rsid w:val="00780B2B"/>
    <w:rsid w:val="00781263"/>
    <w:rsid w:val="007829ED"/>
    <w:rsid w:val="007872B1"/>
    <w:rsid w:val="00787776"/>
    <w:rsid w:val="00790370"/>
    <w:rsid w:val="00790DB5"/>
    <w:rsid w:val="00792ADE"/>
    <w:rsid w:val="00792C10"/>
    <w:rsid w:val="007971AD"/>
    <w:rsid w:val="00797F8E"/>
    <w:rsid w:val="007A23C5"/>
    <w:rsid w:val="007A27ED"/>
    <w:rsid w:val="007A294B"/>
    <w:rsid w:val="007A3965"/>
    <w:rsid w:val="007A3B9A"/>
    <w:rsid w:val="007A4C8E"/>
    <w:rsid w:val="007A5779"/>
    <w:rsid w:val="007A5C01"/>
    <w:rsid w:val="007A7860"/>
    <w:rsid w:val="007B045B"/>
    <w:rsid w:val="007B1275"/>
    <w:rsid w:val="007B1F96"/>
    <w:rsid w:val="007B212E"/>
    <w:rsid w:val="007B25A8"/>
    <w:rsid w:val="007B4002"/>
    <w:rsid w:val="007B45C1"/>
    <w:rsid w:val="007B46BC"/>
    <w:rsid w:val="007B5104"/>
    <w:rsid w:val="007B57FD"/>
    <w:rsid w:val="007C131C"/>
    <w:rsid w:val="007C216F"/>
    <w:rsid w:val="007C230D"/>
    <w:rsid w:val="007C266A"/>
    <w:rsid w:val="007C4673"/>
    <w:rsid w:val="007C5C1F"/>
    <w:rsid w:val="007C6351"/>
    <w:rsid w:val="007C6BF3"/>
    <w:rsid w:val="007C6FEC"/>
    <w:rsid w:val="007D08F7"/>
    <w:rsid w:val="007D19FF"/>
    <w:rsid w:val="007D3681"/>
    <w:rsid w:val="007D3A70"/>
    <w:rsid w:val="007D465A"/>
    <w:rsid w:val="007D4ACE"/>
    <w:rsid w:val="007D55CA"/>
    <w:rsid w:val="007E0003"/>
    <w:rsid w:val="007E0CD4"/>
    <w:rsid w:val="007E0FA9"/>
    <w:rsid w:val="007E1200"/>
    <w:rsid w:val="007E2A37"/>
    <w:rsid w:val="007E38EC"/>
    <w:rsid w:val="007E59D4"/>
    <w:rsid w:val="007E7915"/>
    <w:rsid w:val="007E7BA5"/>
    <w:rsid w:val="007F1204"/>
    <w:rsid w:val="007F205D"/>
    <w:rsid w:val="007F20D0"/>
    <w:rsid w:val="007F2B97"/>
    <w:rsid w:val="007F2DCB"/>
    <w:rsid w:val="007F338C"/>
    <w:rsid w:val="007F38AD"/>
    <w:rsid w:val="007F3EA8"/>
    <w:rsid w:val="007F3F5A"/>
    <w:rsid w:val="007F48FF"/>
    <w:rsid w:val="007F4EC1"/>
    <w:rsid w:val="007F60B1"/>
    <w:rsid w:val="007F7D4A"/>
    <w:rsid w:val="00800544"/>
    <w:rsid w:val="00802AB6"/>
    <w:rsid w:val="0080350A"/>
    <w:rsid w:val="008039A4"/>
    <w:rsid w:val="00804E4C"/>
    <w:rsid w:val="00805CF0"/>
    <w:rsid w:val="00805E0C"/>
    <w:rsid w:val="00806FDB"/>
    <w:rsid w:val="008070DE"/>
    <w:rsid w:val="00807278"/>
    <w:rsid w:val="008112D4"/>
    <w:rsid w:val="00812599"/>
    <w:rsid w:val="0081721D"/>
    <w:rsid w:val="00817E35"/>
    <w:rsid w:val="00820D31"/>
    <w:rsid w:val="00820FD5"/>
    <w:rsid w:val="00823454"/>
    <w:rsid w:val="00824383"/>
    <w:rsid w:val="0082648D"/>
    <w:rsid w:val="00826C27"/>
    <w:rsid w:val="00826CFB"/>
    <w:rsid w:val="00827DE3"/>
    <w:rsid w:val="008329AB"/>
    <w:rsid w:val="00833B64"/>
    <w:rsid w:val="008354C5"/>
    <w:rsid w:val="00835508"/>
    <w:rsid w:val="00835667"/>
    <w:rsid w:val="00835F8D"/>
    <w:rsid w:val="0083636F"/>
    <w:rsid w:val="008400F8"/>
    <w:rsid w:val="00840D4C"/>
    <w:rsid w:val="00841244"/>
    <w:rsid w:val="00842324"/>
    <w:rsid w:val="0084267F"/>
    <w:rsid w:val="008438DC"/>
    <w:rsid w:val="00844806"/>
    <w:rsid w:val="0084555C"/>
    <w:rsid w:val="008513EC"/>
    <w:rsid w:val="00852073"/>
    <w:rsid w:val="0085281B"/>
    <w:rsid w:val="00852A2D"/>
    <w:rsid w:val="0085450E"/>
    <w:rsid w:val="00856822"/>
    <w:rsid w:val="0085792C"/>
    <w:rsid w:val="0086344D"/>
    <w:rsid w:val="00863903"/>
    <w:rsid w:val="008657A3"/>
    <w:rsid w:val="00865E6C"/>
    <w:rsid w:val="00866036"/>
    <w:rsid w:val="00866107"/>
    <w:rsid w:val="0086747E"/>
    <w:rsid w:val="00871091"/>
    <w:rsid w:val="00873446"/>
    <w:rsid w:val="0088321E"/>
    <w:rsid w:val="0088372E"/>
    <w:rsid w:val="00883FDB"/>
    <w:rsid w:val="008858FB"/>
    <w:rsid w:val="00885D52"/>
    <w:rsid w:val="008861D4"/>
    <w:rsid w:val="00887A06"/>
    <w:rsid w:val="00890508"/>
    <w:rsid w:val="00893244"/>
    <w:rsid w:val="00894D6C"/>
    <w:rsid w:val="008951DE"/>
    <w:rsid w:val="00896650"/>
    <w:rsid w:val="00896E04"/>
    <w:rsid w:val="008A07D4"/>
    <w:rsid w:val="008A1B50"/>
    <w:rsid w:val="008A268D"/>
    <w:rsid w:val="008A53AE"/>
    <w:rsid w:val="008A7CC7"/>
    <w:rsid w:val="008B1594"/>
    <w:rsid w:val="008B28B4"/>
    <w:rsid w:val="008B58C0"/>
    <w:rsid w:val="008B6520"/>
    <w:rsid w:val="008B783A"/>
    <w:rsid w:val="008C2C41"/>
    <w:rsid w:val="008C4761"/>
    <w:rsid w:val="008C5488"/>
    <w:rsid w:val="008C616F"/>
    <w:rsid w:val="008C75E3"/>
    <w:rsid w:val="008C7D4C"/>
    <w:rsid w:val="008D0581"/>
    <w:rsid w:val="008D0D25"/>
    <w:rsid w:val="008D1A16"/>
    <w:rsid w:val="008D1FC1"/>
    <w:rsid w:val="008D28BC"/>
    <w:rsid w:val="008D3893"/>
    <w:rsid w:val="008E01E7"/>
    <w:rsid w:val="008E02C4"/>
    <w:rsid w:val="008E0F0E"/>
    <w:rsid w:val="008E30D3"/>
    <w:rsid w:val="008E4691"/>
    <w:rsid w:val="008E5A14"/>
    <w:rsid w:val="008E6760"/>
    <w:rsid w:val="008F14B7"/>
    <w:rsid w:val="008F154E"/>
    <w:rsid w:val="008F2162"/>
    <w:rsid w:val="008F2FE4"/>
    <w:rsid w:val="008F4B46"/>
    <w:rsid w:val="008F6F36"/>
    <w:rsid w:val="0090106C"/>
    <w:rsid w:val="009011E0"/>
    <w:rsid w:val="009028CE"/>
    <w:rsid w:val="00903488"/>
    <w:rsid w:val="00903568"/>
    <w:rsid w:val="00903AD8"/>
    <w:rsid w:val="00903C46"/>
    <w:rsid w:val="00905013"/>
    <w:rsid w:val="00905373"/>
    <w:rsid w:val="009066A5"/>
    <w:rsid w:val="009070E4"/>
    <w:rsid w:val="0091022B"/>
    <w:rsid w:val="00910DB3"/>
    <w:rsid w:val="00915911"/>
    <w:rsid w:val="0091644A"/>
    <w:rsid w:val="00917580"/>
    <w:rsid w:val="00917E3B"/>
    <w:rsid w:val="009208AE"/>
    <w:rsid w:val="00921407"/>
    <w:rsid w:val="0092149E"/>
    <w:rsid w:val="009216F4"/>
    <w:rsid w:val="0092385D"/>
    <w:rsid w:val="00923B85"/>
    <w:rsid w:val="00924BCD"/>
    <w:rsid w:val="00924BDD"/>
    <w:rsid w:val="00925EAA"/>
    <w:rsid w:val="00927E83"/>
    <w:rsid w:val="0093086C"/>
    <w:rsid w:val="00931011"/>
    <w:rsid w:val="00931790"/>
    <w:rsid w:val="009324CB"/>
    <w:rsid w:val="00933D91"/>
    <w:rsid w:val="009342AC"/>
    <w:rsid w:val="009348CB"/>
    <w:rsid w:val="009366C5"/>
    <w:rsid w:val="00937265"/>
    <w:rsid w:val="009407DC"/>
    <w:rsid w:val="00942B6D"/>
    <w:rsid w:val="00942E9D"/>
    <w:rsid w:val="00943339"/>
    <w:rsid w:val="009439D6"/>
    <w:rsid w:val="00945ECD"/>
    <w:rsid w:val="00946520"/>
    <w:rsid w:val="009473BF"/>
    <w:rsid w:val="00947805"/>
    <w:rsid w:val="00951114"/>
    <w:rsid w:val="00951A5D"/>
    <w:rsid w:val="00951FE3"/>
    <w:rsid w:val="009529BA"/>
    <w:rsid w:val="00954E9C"/>
    <w:rsid w:val="009554CA"/>
    <w:rsid w:val="0095551E"/>
    <w:rsid w:val="009557B7"/>
    <w:rsid w:val="009568E4"/>
    <w:rsid w:val="0096253B"/>
    <w:rsid w:val="009626FA"/>
    <w:rsid w:val="009648B4"/>
    <w:rsid w:val="009654CD"/>
    <w:rsid w:val="00965639"/>
    <w:rsid w:val="0096595B"/>
    <w:rsid w:val="0096626F"/>
    <w:rsid w:val="00966287"/>
    <w:rsid w:val="00967FA0"/>
    <w:rsid w:val="00970689"/>
    <w:rsid w:val="009708EB"/>
    <w:rsid w:val="00971357"/>
    <w:rsid w:val="00972D92"/>
    <w:rsid w:val="00974DC5"/>
    <w:rsid w:val="00975565"/>
    <w:rsid w:val="009757B0"/>
    <w:rsid w:val="009805F0"/>
    <w:rsid w:val="009830DA"/>
    <w:rsid w:val="00983CDE"/>
    <w:rsid w:val="009843F3"/>
    <w:rsid w:val="009847AA"/>
    <w:rsid w:val="00986366"/>
    <w:rsid w:val="00986C76"/>
    <w:rsid w:val="00987396"/>
    <w:rsid w:val="00987FE8"/>
    <w:rsid w:val="0099094D"/>
    <w:rsid w:val="00990D55"/>
    <w:rsid w:val="009910B5"/>
    <w:rsid w:val="00992D10"/>
    <w:rsid w:val="00993F85"/>
    <w:rsid w:val="00994A8A"/>
    <w:rsid w:val="00996DE4"/>
    <w:rsid w:val="00997EC4"/>
    <w:rsid w:val="009A0F7F"/>
    <w:rsid w:val="009A1134"/>
    <w:rsid w:val="009A49E9"/>
    <w:rsid w:val="009A4E40"/>
    <w:rsid w:val="009A5990"/>
    <w:rsid w:val="009A6326"/>
    <w:rsid w:val="009A76D3"/>
    <w:rsid w:val="009A7C74"/>
    <w:rsid w:val="009B1C55"/>
    <w:rsid w:val="009B1D00"/>
    <w:rsid w:val="009B2222"/>
    <w:rsid w:val="009B5B99"/>
    <w:rsid w:val="009B7450"/>
    <w:rsid w:val="009C0575"/>
    <w:rsid w:val="009C0C5B"/>
    <w:rsid w:val="009C186A"/>
    <w:rsid w:val="009C1DB1"/>
    <w:rsid w:val="009C2075"/>
    <w:rsid w:val="009C46C4"/>
    <w:rsid w:val="009C6086"/>
    <w:rsid w:val="009C691F"/>
    <w:rsid w:val="009C74CC"/>
    <w:rsid w:val="009C7523"/>
    <w:rsid w:val="009D25BA"/>
    <w:rsid w:val="009D285A"/>
    <w:rsid w:val="009D337B"/>
    <w:rsid w:val="009D35A0"/>
    <w:rsid w:val="009D3BCA"/>
    <w:rsid w:val="009E0E20"/>
    <w:rsid w:val="009E1563"/>
    <w:rsid w:val="009E1AEE"/>
    <w:rsid w:val="009E2534"/>
    <w:rsid w:val="009E5061"/>
    <w:rsid w:val="009F0913"/>
    <w:rsid w:val="009F13EB"/>
    <w:rsid w:val="009F16CF"/>
    <w:rsid w:val="009F1F49"/>
    <w:rsid w:val="009F4B83"/>
    <w:rsid w:val="009F568E"/>
    <w:rsid w:val="00A01B23"/>
    <w:rsid w:val="00A0319C"/>
    <w:rsid w:val="00A034E9"/>
    <w:rsid w:val="00A044C9"/>
    <w:rsid w:val="00A10CC4"/>
    <w:rsid w:val="00A124D8"/>
    <w:rsid w:val="00A12753"/>
    <w:rsid w:val="00A12B68"/>
    <w:rsid w:val="00A142CF"/>
    <w:rsid w:val="00A14621"/>
    <w:rsid w:val="00A15329"/>
    <w:rsid w:val="00A166C3"/>
    <w:rsid w:val="00A16D8D"/>
    <w:rsid w:val="00A20880"/>
    <w:rsid w:val="00A21785"/>
    <w:rsid w:val="00A21F75"/>
    <w:rsid w:val="00A234C7"/>
    <w:rsid w:val="00A23EB3"/>
    <w:rsid w:val="00A241FD"/>
    <w:rsid w:val="00A24CD0"/>
    <w:rsid w:val="00A2695B"/>
    <w:rsid w:val="00A26C45"/>
    <w:rsid w:val="00A3026B"/>
    <w:rsid w:val="00A321F7"/>
    <w:rsid w:val="00A32B80"/>
    <w:rsid w:val="00A34E35"/>
    <w:rsid w:val="00A35BE2"/>
    <w:rsid w:val="00A419E7"/>
    <w:rsid w:val="00A41A48"/>
    <w:rsid w:val="00A425E9"/>
    <w:rsid w:val="00A42831"/>
    <w:rsid w:val="00A42B4A"/>
    <w:rsid w:val="00A433CE"/>
    <w:rsid w:val="00A43600"/>
    <w:rsid w:val="00A47057"/>
    <w:rsid w:val="00A4720D"/>
    <w:rsid w:val="00A51008"/>
    <w:rsid w:val="00A51C2B"/>
    <w:rsid w:val="00A5463B"/>
    <w:rsid w:val="00A547D1"/>
    <w:rsid w:val="00A55A40"/>
    <w:rsid w:val="00A57604"/>
    <w:rsid w:val="00A57FF2"/>
    <w:rsid w:val="00A607A0"/>
    <w:rsid w:val="00A60FCC"/>
    <w:rsid w:val="00A61EFE"/>
    <w:rsid w:val="00A61F58"/>
    <w:rsid w:val="00A6435B"/>
    <w:rsid w:val="00A65B6B"/>
    <w:rsid w:val="00A6666A"/>
    <w:rsid w:val="00A66F13"/>
    <w:rsid w:val="00A727EC"/>
    <w:rsid w:val="00A728C5"/>
    <w:rsid w:val="00A73067"/>
    <w:rsid w:val="00A73E25"/>
    <w:rsid w:val="00A74183"/>
    <w:rsid w:val="00A7567E"/>
    <w:rsid w:val="00A760E1"/>
    <w:rsid w:val="00A76981"/>
    <w:rsid w:val="00A76CFB"/>
    <w:rsid w:val="00A7720D"/>
    <w:rsid w:val="00A801E7"/>
    <w:rsid w:val="00A8057C"/>
    <w:rsid w:val="00A82F97"/>
    <w:rsid w:val="00A841B5"/>
    <w:rsid w:val="00A84E03"/>
    <w:rsid w:val="00A9495B"/>
    <w:rsid w:val="00A95458"/>
    <w:rsid w:val="00A971C4"/>
    <w:rsid w:val="00A97C08"/>
    <w:rsid w:val="00AA13CB"/>
    <w:rsid w:val="00AA1DD6"/>
    <w:rsid w:val="00AA1F9F"/>
    <w:rsid w:val="00AA6BF4"/>
    <w:rsid w:val="00AA6EB0"/>
    <w:rsid w:val="00AA7218"/>
    <w:rsid w:val="00AB0392"/>
    <w:rsid w:val="00AB04E8"/>
    <w:rsid w:val="00AB108D"/>
    <w:rsid w:val="00AB309C"/>
    <w:rsid w:val="00AB30B7"/>
    <w:rsid w:val="00AB36EA"/>
    <w:rsid w:val="00AB73A2"/>
    <w:rsid w:val="00AC186F"/>
    <w:rsid w:val="00AC1905"/>
    <w:rsid w:val="00AC22FC"/>
    <w:rsid w:val="00AC2678"/>
    <w:rsid w:val="00AC3E29"/>
    <w:rsid w:val="00AC79C3"/>
    <w:rsid w:val="00AD0CCB"/>
    <w:rsid w:val="00AD3290"/>
    <w:rsid w:val="00AE1F05"/>
    <w:rsid w:val="00AE2092"/>
    <w:rsid w:val="00AE4F4B"/>
    <w:rsid w:val="00AE5857"/>
    <w:rsid w:val="00AF0017"/>
    <w:rsid w:val="00AF0E50"/>
    <w:rsid w:val="00AF1E73"/>
    <w:rsid w:val="00AF2D92"/>
    <w:rsid w:val="00AF3A46"/>
    <w:rsid w:val="00AF3F26"/>
    <w:rsid w:val="00AF4F1E"/>
    <w:rsid w:val="00AF5F63"/>
    <w:rsid w:val="00B00698"/>
    <w:rsid w:val="00B02DFC"/>
    <w:rsid w:val="00B032C5"/>
    <w:rsid w:val="00B04B94"/>
    <w:rsid w:val="00B104F4"/>
    <w:rsid w:val="00B10550"/>
    <w:rsid w:val="00B1320A"/>
    <w:rsid w:val="00B14789"/>
    <w:rsid w:val="00B14820"/>
    <w:rsid w:val="00B15631"/>
    <w:rsid w:val="00B16D15"/>
    <w:rsid w:val="00B17444"/>
    <w:rsid w:val="00B21E43"/>
    <w:rsid w:val="00B22217"/>
    <w:rsid w:val="00B230FC"/>
    <w:rsid w:val="00B23C96"/>
    <w:rsid w:val="00B32015"/>
    <w:rsid w:val="00B325B7"/>
    <w:rsid w:val="00B32819"/>
    <w:rsid w:val="00B3409B"/>
    <w:rsid w:val="00B34BBB"/>
    <w:rsid w:val="00B35534"/>
    <w:rsid w:val="00B366A0"/>
    <w:rsid w:val="00B36DCF"/>
    <w:rsid w:val="00B37F5A"/>
    <w:rsid w:val="00B415B4"/>
    <w:rsid w:val="00B42A7F"/>
    <w:rsid w:val="00B42CAC"/>
    <w:rsid w:val="00B44220"/>
    <w:rsid w:val="00B4473A"/>
    <w:rsid w:val="00B447C8"/>
    <w:rsid w:val="00B45E53"/>
    <w:rsid w:val="00B47523"/>
    <w:rsid w:val="00B5163F"/>
    <w:rsid w:val="00B528B2"/>
    <w:rsid w:val="00B554DF"/>
    <w:rsid w:val="00B55F58"/>
    <w:rsid w:val="00B56BC5"/>
    <w:rsid w:val="00B572F6"/>
    <w:rsid w:val="00B57726"/>
    <w:rsid w:val="00B61DF3"/>
    <w:rsid w:val="00B61FFD"/>
    <w:rsid w:val="00B66467"/>
    <w:rsid w:val="00B67151"/>
    <w:rsid w:val="00B6721E"/>
    <w:rsid w:val="00B674E2"/>
    <w:rsid w:val="00B67CCC"/>
    <w:rsid w:val="00B72871"/>
    <w:rsid w:val="00B73D95"/>
    <w:rsid w:val="00B74267"/>
    <w:rsid w:val="00B751A7"/>
    <w:rsid w:val="00B75DCC"/>
    <w:rsid w:val="00B76342"/>
    <w:rsid w:val="00B76DEB"/>
    <w:rsid w:val="00B80CB2"/>
    <w:rsid w:val="00B82798"/>
    <w:rsid w:val="00B83368"/>
    <w:rsid w:val="00B84156"/>
    <w:rsid w:val="00B87303"/>
    <w:rsid w:val="00B90E6A"/>
    <w:rsid w:val="00B90F61"/>
    <w:rsid w:val="00B922DB"/>
    <w:rsid w:val="00B945EA"/>
    <w:rsid w:val="00B959EE"/>
    <w:rsid w:val="00B9686F"/>
    <w:rsid w:val="00B96948"/>
    <w:rsid w:val="00BA1002"/>
    <w:rsid w:val="00BA29D2"/>
    <w:rsid w:val="00BA395C"/>
    <w:rsid w:val="00BA62D6"/>
    <w:rsid w:val="00BA695D"/>
    <w:rsid w:val="00BB2E42"/>
    <w:rsid w:val="00BB3E26"/>
    <w:rsid w:val="00BB585B"/>
    <w:rsid w:val="00BB5D75"/>
    <w:rsid w:val="00BB771D"/>
    <w:rsid w:val="00BB7DF8"/>
    <w:rsid w:val="00BC062D"/>
    <w:rsid w:val="00BC3424"/>
    <w:rsid w:val="00BC508E"/>
    <w:rsid w:val="00BC749D"/>
    <w:rsid w:val="00BC79D0"/>
    <w:rsid w:val="00BD6AEC"/>
    <w:rsid w:val="00BE01C0"/>
    <w:rsid w:val="00BE0204"/>
    <w:rsid w:val="00BE268C"/>
    <w:rsid w:val="00BE2A20"/>
    <w:rsid w:val="00BE38F0"/>
    <w:rsid w:val="00BE4C85"/>
    <w:rsid w:val="00BE5DEB"/>
    <w:rsid w:val="00BE608C"/>
    <w:rsid w:val="00BF08A2"/>
    <w:rsid w:val="00BF3B0A"/>
    <w:rsid w:val="00BF3C17"/>
    <w:rsid w:val="00BF4C2D"/>
    <w:rsid w:val="00BF4F52"/>
    <w:rsid w:val="00BF50E6"/>
    <w:rsid w:val="00BF6B64"/>
    <w:rsid w:val="00BF6DB8"/>
    <w:rsid w:val="00BF71B6"/>
    <w:rsid w:val="00BF76D5"/>
    <w:rsid w:val="00BF7D0C"/>
    <w:rsid w:val="00BF7DCB"/>
    <w:rsid w:val="00C01648"/>
    <w:rsid w:val="00C0367D"/>
    <w:rsid w:val="00C03E5F"/>
    <w:rsid w:val="00C05F95"/>
    <w:rsid w:val="00C073D2"/>
    <w:rsid w:val="00C0797F"/>
    <w:rsid w:val="00C07B10"/>
    <w:rsid w:val="00C114C8"/>
    <w:rsid w:val="00C1208E"/>
    <w:rsid w:val="00C12FF7"/>
    <w:rsid w:val="00C1538E"/>
    <w:rsid w:val="00C155A8"/>
    <w:rsid w:val="00C15E97"/>
    <w:rsid w:val="00C168DD"/>
    <w:rsid w:val="00C175D1"/>
    <w:rsid w:val="00C17FD4"/>
    <w:rsid w:val="00C21B70"/>
    <w:rsid w:val="00C27968"/>
    <w:rsid w:val="00C30FD4"/>
    <w:rsid w:val="00C32CE5"/>
    <w:rsid w:val="00C36B2B"/>
    <w:rsid w:val="00C408EF"/>
    <w:rsid w:val="00C41E42"/>
    <w:rsid w:val="00C43478"/>
    <w:rsid w:val="00C43CA0"/>
    <w:rsid w:val="00C442D7"/>
    <w:rsid w:val="00C46A89"/>
    <w:rsid w:val="00C46AAB"/>
    <w:rsid w:val="00C46CAC"/>
    <w:rsid w:val="00C47E47"/>
    <w:rsid w:val="00C512FE"/>
    <w:rsid w:val="00C51FC1"/>
    <w:rsid w:val="00C5681E"/>
    <w:rsid w:val="00C56A5F"/>
    <w:rsid w:val="00C5783B"/>
    <w:rsid w:val="00C631D9"/>
    <w:rsid w:val="00C64215"/>
    <w:rsid w:val="00C65DD4"/>
    <w:rsid w:val="00C65F5F"/>
    <w:rsid w:val="00C6657F"/>
    <w:rsid w:val="00C70403"/>
    <w:rsid w:val="00C705C4"/>
    <w:rsid w:val="00C709F1"/>
    <w:rsid w:val="00C70A76"/>
    <w:rsid w:val="00C70C2D"/>
    <w:rsid w:val="00C71A19"/>
    <w:rsid w:val="00C73E2F"/>
    <w:rsid w:val="00C7446E"/>
    <w:rsid w:val="00C74B44"/>
    <w:rsid w:val="00C8251A"/>
    <w:rsid w:val="00C82E27"/>
    <w:rsid w:val="00C833EB"/>
    <w:rsid w:val="00C85B56"/>
    <w:rsid w:val="00C85E0F"/>
    <w:rsid w:val="00C86A67"/>
    <w:rsid w:val="00C941D0"/>
    <w:rsid w:val="00C9603B"/>
    <w:rsid w:val="00C96FE5"/>
    <w:rsid w:val="00CA0295"/>
    <w:rsid w:val="00CA107A"/>
    <w:rsid w:val="00CA10FC"/>
    <w:rsid w:val="00CA1997"/>
    <w:rsid w:val="00CA4820"/>
    <w:rsid w:val="00CA4B73"/>
    <w:rsid w:val="00CA6297"/>
    <w:rsid w:val="00CA6C9A"/>
    <w:rsid w:val="00CB0E77"/>
    <w:rsid w:val="00CB1244"/>
    <w:rsid w:val="00CB1E6C"/>
    <w:rsid w:val="00CB25B7"/>
    <w:rsid w:val="00CB33CE"/>
    <w:rsid w:val="00CB3E66"/>
    <w:rsid w:val="00CB53F5"/>
    <w:rsid w:val="00CB56D2"/>
    <w:rsid w:val="00CB6F9B"/>
    <w:rsid w:val="00CC24C2"/>
    <w:rsid w:val="00CC2F21"/>
    <w:rsid w:val="00CC3C0A"/>
    <w:rsid w:val="00CC4802"/>
    <w:rsid w:val="00CC4D76"/>
    <w:rsid w:val="00CC71B8"/>
    <w:rsid w:val="00CC78EB"/>
    <w:rsid w:val="00CC7CCF"/>
    <w:rsid w:val="00CC7F0A"/>
    <w:rsid w:val="00CD0533"/>
    <w:rsid w:val="00CD1544"/>
    <w:rsid w:val="00CD22D1"/>
    <w:rsid w:val="00CD37D3"/>
    <w:rsid w:val="00CD5B78"/>
    <w:rsid w:val="00CD6760"/>
    <w:rsid w:val="00CD6F01"/>
    <w:rsid w:val="00CD7D2A"/>
    <w:rsid w:val="00CE1338"/>
    <w:rsid w:val="00CE2E7E"/>
    <w:rsid w:val="00CF05EB"/>
    <w:rsid w:val="00CF06C0"/>
    <w:rsid w:val="00CF0B78"/>
    <w:rsid w:val="00CF1099"/>
    <w:rsid w:val="00CF145B"/>
    <w:rsid w:val="00CF1C4E"/>
    <w:rsid w:val="00CF3E2E"/>
    <w:rsid w:val="00CF489C"/>
    <w:rsid w:val="00CF5597"/>
    <w:rsid w:val="00D00251"/>
    <w:rsid w:val="00D00782"/>
    <w:rsid w:val="00D008C4"/>
    <w:rsid w:val="00D0096D"/>
    <w:rsid w:val="00D01DC7"/>
    <w:rsid w:val="00D02276"/>
    <w:rsid w:val="00D03FC8"/>
    <w:rsid w:val="00D068CD"/>
    <w:rsid w:val="00D125D2"/>
    <w:rsid w:val="00D12E66"/>
    <w:rsid w:val="00D152BE"/>
    <w:rsid w:val="00D17B3B"/>
    <w:rsid w:val="00D21DDE"/>
    <w:rsid w:val="00D22851"/>
    <w:rsid w:val="00D239B6"/>
    <w:rsid w:val="00D24D96"/>
    <w:rsid w:val="00D25B86"/>
    <w:rsid w:val="00D273FB"/>
    <w:rsid w:val="00D278F6"/>
    <w:rsid w:val="00D279D0"/>
    <w:rsid w:val="00D3199B"/>
    <w:rsid w:val="00D32576"/>
    <w:rsid w:val="00D32F0B"/>
    <w:rsid w:val="00D338F7"/>
    <w:rsid w:val="00D366E9"/>
    <w:rsid w:val="00D368D2"/>
    <w:rsid w:val="00D379CE"/>
    <w:rsid w:val="00D40EF4"/>
    <w:rsid w:val="00D4239A"/>
    <w:rsid w:val="00D42B65"/>
    <w:rsid w:val="00D44176"/>
    <w:rsid w:val="00D46F65"/>
    <w:rsid w:val="00D47CDE"/>
    <w:rsid w:val="00D51058"/>
    <w:rsid w:val="00D511FB"/>
    <w:rsid w:val="00D515DB"/>
    <w:rsid w:val="00D52C71"/>
    <w:rsid w:val="00D52D4A"/>
    <w:rsid w:val="00D55170"/>
    <w:rsid w:val="00D57362"/>
    <w:rsid w:val="00D57C3D"/>
    <w:rsid w:val="00D60718"/>
    <w:rsid w:val="00D613D0"/>
    <w:rsid w:val="00D61ADA"/>
    <w:rsid w:val="00D61E5D"/>
    <w:rsid w:val="00D622BE"/>
    <w:rsid w:val="00D6247F"/>
    <w:rsid w:val="00D6385C"/>
    <w:rsid w:val="00D64111"/>
    <w:rsid w:val="00D65DC9"/>
    <w:rsid w:val="00D66180"/>
    <w:rsid w:val="00D67EE4"/>
    <w:rsid w:val="00D70548"/>
    <w:rsid w:val="00D71BB0"/>
    <w:rsid w:val="00D71D77"/>
    <w:rsid w:val="00D72C0E"/>
    <w:rsid w:val="00D753BB"/>
    <w:rsid w:val="00D7780A"/>
    <w:rsid w:val="00D80B1D"/>
    <w:rsid w:val="00D811BE"/>
    <w:rsid w:val="00D815B0"/>
    <w:rsid w:val="00D823F8"/>
    <w:rsid w:val="00D82A52"/>
    <w:rsid w:val="00D82ADF"/>
    <w:rsid w:val="00D86281"/>
    <w:rsid w:val="00D86B04"/>
    <w:rsid w:val="00D924A1"/>
    <w:rsid w:val="00D931B5"/>
    <w:rsid w:val="00D94762"/>
    <w:rsid w:val="00D94949"/>
    <w:rsid w:val="00D953DE"/>
    <w:rsid w:val="00D953E5"/>
    <w:rsid w:val="00D95B1E"/>
    <w:rsid w:val="00D9610C"/>
    <w:rsid w:val="00DA002B"/>
    <w:rsid w:val="00DA29CD"/>
    <w:rsid w:val="00DA444B"/>
    <w:rsid w:val="00DB0410"/>
    <w:rsid w:val="00DB0E14"/>
    <w:rsid w:val="00DB117C"/>
    <w:rsid w:val="00DB3348"/>
    <w:rsid w:val="00DB3577"/>
    <w:rsid w:val="00DB43C0"/>
    <w:rsid w:val="00DB5238"/>
    <w:rsid w:val="00DB580D"/>
    <w:rsid w:val="00DB5DB9"/>
    <w:rsid w:val="00DB6CB0"/>
    <w:rsid w:val="00DB6D39"/>
    <w:rsid w:val="00DB77DB"/>
    <w:rsid w:val="00DB7BF6"/>
    <w:rsid w:val="00DC10FC"/>
    <w:rsid w:val="00DC2508"/>
    <w:rsid w:val="00DC448E"/>
    <w:rsid w:val="00DC448F"/>
    <w:rsid w:val="00DC5FFA"/>
    <w:rsid w:val="00DC6D1D"/>
    <w:rsid w:val="00DC7C46"/>
    <w:rsid w:val="00DD0F66"/>
    <w:rsid w:val="00DD1F61"/>
    <w:rsid w:val="00DD2589"/>
    <w:rsid w:val="00DD287F"/>
    <w:rsid w:val="00DD343E"/>
    <w:rsid w:val="00DD454C"/>
    <w:rsid w:val="00DD461D"/>
    <w:rsid w:val="00DD71DA"/>
    <w:rsid w:val="00DD7CBE"/>
    <w:rsid w:val="00DE0851"/>
    <w:rsid w:val="00DE0EBF"/>
    <w:rsid w:val="00DE3C5B"/>
    <w:rsid w:val="00DE4896"/>
    <w:rsid w:val="00DE546A"/>
    <w:rsid w:val="00DE6C99"/>
    <w:rsid w:val="00DE6E1D"/>
    <w:rsid w:val="00DE7687"/>
    <w:rsid w:val="00DF0046"/>
    <w:rsid w:val="00DF06F1"/>
    <w:rsid w:val="00DF07B8"/>
    <w:rsid w:val="00DF0893"/>
    <w:rsid w:val="00DF2BBC"/>
    <w:rsid w:val="00DF4DB2"/>
    <w:rsid w:val="00DF5342"/>
    <w:rsid w:val="00DF5E43"/>
    <w:rsid w:val="00DF709A"/>
    <w:rsid w:val="00DF72A2"/>
    <w:rsid w:val="00E00CFB"/>
    <w:rsid w:val="00E025EB"/>
    <w:rsid w:val="00E0267D"/>
    <w:rsid w:val="00E0326B"/>
    <w:rsid w:val="00E03CA4"/>
    <w:rsid w:val="00E05199"/>
    <w:rsid w:val="00E055D5"/>
    <w:rsid w:val="00E05A78"/>
    <w:rsid w:val="00E066CA"/>
    <w:rsid w:val="00E06C7B"/>
    <w:rsid w:val="00E07CAF"/>
    <w:rsid w:val="00E10156"/>
    <w:rsid w:val="00E11D7A"/>
    <w:rsid w:val="00E122ED"/>
    <w:rsid w:val="00E1327E"/>
    <w:rsid w:val="00E14913"/>
    <w:rsid w:val="00E14B9F"/>
    <w:rsid w:val="00E14BAF"/>
    <w:rsid w:val="00E155D9"/>
    <w:rsid w:val="00E15A3D"/>
    <w:rsid w:val="00E15E55"/>
    <w:rsid w:val="00E16D3D"/>
    <w:rsid w:val="00E17719"/>
    <w:rsid w:val="00E2018F"/>
    <w:rsid w:val="00E23DA1"/>
    <w:rsid w:val="00E247C7"/>
    <w:rsid w:val="00E256DD"/>
    <w:rsid w:val="00E260AC"/>
    <w:rsid w:val="00E26840"/>
    <w:rsid w:val="00E277CB"/>
    <w:rsid w:val="00E31D8F"/>
    <w:rsid w:val="00E35AF1"/>
    <w:rsid w:val="00E367D3"/>
    <w:rsid w:val="00E375EE"/>
    <w:rsid w:val="00E40B1A"/>
    <w:rsid w:val="00E435AD"/>
    <w:rsid w:val="00E4492F"/>
    <w:rsid w:val="00E454CB"/>
    <w:rsid w:val="00E47B17"/>
    <w:rsid w:val="00E51488"/>
    <w:rsid w:val="00E52A79"/>
    <w:rsid w:val="00E56E73"/>
    <w:rsid w:val="00E602DB"/>
    <w:rsid w:val="00E629D8"/>
    <w:rsid w:val="00E63693"/>
    <w:rsid w:val="00E63D7C"/>
    <w:rsid w:val="00E64C77"/>
    <w:rsid w:val="00E66A46"/>
    <w:rsid w:val="00E66C29"/>
    <w:rsid w:val="00E736B7"/>
    <w:rsid w:val="00E74A28"/>
    <w:rsid w:val="00E751C8"/>
    <w:rsid w:val="00E75AFE"/>
    <w:rsid w:val="00E775D4"/>
    <w:rsid w:val="00E77BDA"/>
    <w:rsid w:val="00E809B2"/>
    <w:rsid w:val="00E81A40"/>
    <w:rsid w:val="00E844FF"/>
    <w:rsid w:val="00E8490F"/>
    <w:rsid w:val="00E8658E"/>
    <w:rsid w:val="00E86CBA"/>
    <w:rsid w:val="00E87634"/>
    <w:rsid w:val="00E87815"/>
    <w:rsid w:val="00E87C58"/>
    <w:rsid w:val="00E90954"/>
    <w:rsid w:val="00E90E27"/>
    <w:rsid w:val="00E91AE9"/>
    <w:rsid w:val="00E91B99"/>
    <w:rsid w:val="00E92694"/>
    <w:rsid w:val="00E93B52"/>
    <w:rsid w:val="00E93F6C"/>
    <w:rsid w:val="00E9608D"/>
    <w:rsid w:val="00E966A2"/>
    <w:rsid w:val="00E97110"/>
    <w:rsid w:val="00E9725A"/>
    <w:rsid w:val="00EA2EB5"/>
    <w:rsid w:val="00EA2F29"/>
    <w:rsid w:val="00EA30F5"/>
    <w:rsid w:val="00EA42FA"/>
    <w:rsid w:val="00EA690A"/>
    <w:rsid w:val="00EA7A85"/>
    <w:rsid w:val="00EA7A91"/>
    <w:rsid w:val="00EB1475"/>
    <w:rsid w:val="00EB59D8"/>
    <w:rsid w:val="00EB7AC5"/>
    <w:rsid w:val="00EC1766"/>
    <w:rsid w:val="00EC1F53"/>
    <w:rsid w:val="00EC2A0F"/>
    <w:rsid w:val="00EC3EBB"/>
    <w:rsid w:val="00EC4143"/>
    <w:rsid w:val="00EC51BE"/>
    <w:rsid w:val="00EC72D2"/>
    <w:rsid w:val="00ED0F4D"/>
    <w:rsid w:val="00ED239C"/>
    <w:rsid w:val="00ED5D2B"/>
    <w:rsid w:val="00ED6CE2"/>
    <w:rsid w:val="00ED7D23"/>
    <w:rsid w:val="00EE086E"/>
    <w:rsid w:val="00EE26EF"/>
    <w:rsid w:val="00EE2BC8"/>
    <w:rsid w:val="00EE5489"/>
    <w:rsid w:val="00EE5E8D"/>
    <w:rsid w:val="00EE6930"/>
    <w:rsid w:val="00EE794F"/>
    <w:rsid w:val="00EF0613"/>
    <w:rsid w:val="00EF17ED"/>
    <w:rsid w:val="00EF425E"/>
    <w:rsid w:val="00EF5712"/>
    <w:rsid w:val="00EF6124"/>
    <w:rsid w:val="00EF615B"/>
    <w:rsid w:val="00F01464"/>
    <w:rsid w:val="00F01E7D"/>
    <w:rsid w:val="00F03E81"/>
    <w:rsid w:val="00F10D90"/>
    <w:rsid w:val="00F13884"/>
    <w:rsid w:val="00F15158"/>
    <w:rsid w:val="00F15DF0"/>
    <w:rsid w:val="00F16996"/>
    <w:rsid w:val="00F20EE1"/>
    <w:rsid w:val="00F21F01"/>
    <w:rsid w:val="00F22A98"/>
    <w:rsid w:val="00F25D08"/>
    <w:rsid w:val="00F27517"/>
    <w:rsid w:val="00F27E7A"/>
    <w:rsid w:val="00F27FFD"/>
    <w:rsid w:val="00F30D46"/>
    <w:rsid w:val="00F31F8B"/>
    <w:rsid w:val="00F32E5A"/>
    <w:rsid w:val="00F33165"/>
    <w:rsid w:val="00F332CB"/>
    <w:rsid w:val="00F33676"/>
    <w:rsid w:val="00F35375"/>
    <w:rsid w:val="00F375E7"/>
    <w:rsid w:val="00F37E74"/>
    <w:rsid w:val="00F407B0"/>
    <w:rsid w:val="00F43579"/>
    <w:rsid w:val="00F43641"/>
    <w:rsid w:val="00F4450F"/>
    <w:rsid w:val="00F449D5"/>
    <w:rsid w:val="00F45120"/>
    <w:rsid w:val="00F45164"/>
    <w:rsid w:val="00F46FDA"/>
    <w:rsid w:val="00F50EC1"/>
    <w:rsid w:val="00F514FE"/>
    <w:rsid w:val="00F544D9"/>
    <w:rsid w:val="00F546A1"/>
    <w:rsid w:val="00F55688"/>
    <w:rsid w:val="00F5733D"/>
    <w:rsid w:val="00F6273B"/>
    <w:rsid w:val="00F62FEB"/>
    <w:rsid w:val="00F63E3E"/>
    <w:rsid w:val="00F647D5"/>
    <w:rsid w:val="00F64C78"/>
    <w:rsid w:val="00F674A6"/>
    <w:rsid w:val="00F70050"/>
    <w:rsid w:val="00F72512"/>
    <w:rsid w:val="00F73BD8"/>
    <w:rsid w:val="00F7435D"/>
    <w:rsid w:val="00F76E47"/>
    <w:rsid w:val="00F7795D"/>
    <w:rsid w:val="00F77DFC"/>
    <w:rsid w:val="00F77E39"/>
    <w:rsid w:val="00F77FFE"/>
    <w:rsid w:val="00F80787"/>
    <w:rsid w:val="00F80D44"/>
    <w:rsid w:val="00F824D7"/>
    <w:rsid w:val="00F84D25"/>
    <w:rsid w:val="00F84FDD"/>
    <w:rsid w:val="00F87AF5"/>
    <w:rsid w:val="00F90023"/>
    <w:rsid w:val="00F90CB6"/>
    <w:rsid w:val="00F90CF4"/>
    <w:rsid w:val="00F91783"/>
    <w:rsid w:val="00F91833"/>
    <w:rsid w:val="00F930A2"/>
    <w:rsid w:val="00F93E2B"/>
    <w:rsid w:val="00F93E60"/>
    <w:rsid w:val="00F96463"/>
    <w:rsid w:val="00F97103"/>
    <w:rsid w:val="00F97428"/>
    <w:rsid w:val="00FA18F2"/>
    <w:rsid w:val="00FA2002"/>
    <w:rsid w:val="00FA2E47"/>
    <w:rsid w:val="00FA44D2"/>
    <w:rsid w:val="00FA47DA"/>
    <w:rsid w:val="00FB0F0A"/>
    <w:rsid w:val="00FB2FA0"/>
    <w:rsid w:val="00FB3A0A"/>
    <w:rsid w:val="00FB53DD"/>
    <w:rsid w:val="00FB65A9"/>
    <w:rsid w:val="00FB764D"/>
    <w:rsid w:val="00FB7CD6"/>
    <w:rsid w:val="00FC0CBB"/>
    <w:rsid w:val="00FC15A4"/>
    <w:rsid w:val="00FC277C"/>
    <w:rsid w:val="00FC32BE"/>
    <w:rsid w:val="00FC45D8"/>
    <w:rsid w:val="00FC5083"/>
    <w:rsid w:val="00FC5140"/>
    <w:rsid w:val="00FC73CE"/>
    <w:rsid w:val="00FC7946"/>
    <w:rsid w:val="00FC7E58"/>
    <w:rsid w:val="00FD0B9D"/>
    <w:rsid w:val="00FD0D2E"/>
    <w:rsid w:val="00FD124D"/>
    <w:rsid w:val="00FD3C70"/>
    <w:rsid w:val="00FD54E2"/>
    <w:rsid w:val="00FD65AC"/>
    <w:rsid w:val="00FD79C0"/>
    <w:rsid w:val="00FD7E83"/>
    <w:rsid w:val="00FE0A64"/>
    <w:rsid w:val="00FE1238"/>
    <w:rsid w:val="00FE1892"/>
    <w:rsid w:val="00FE1C17"/>
    <w:rsid w:val="00FE3651"/>
    <w:rsid w:val="00FF0E2F"/>
    <w:rsid w:val="00FF1037"/>
    <w:rsid w:val="00FF283F"/>
    <w:rsid w:val="00FF3254"/>
    <w:rsid w:val="00FF3739"/>
    <w:rsid w:val="00FF44B7"/>
    <w:rsid w:val="00FF4AF6"/>
    <w:rsid w:val="00FF4EFB"/>
    <w:rsid w:val="00FF5EAA"/>
    <w:rsid w:val="00FF6E1C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autoRedefine/>
    <w:qFormat/>
    <w:rsid w:val="00AB73A2"/>
    <w:pPr>
      <w:spacing w:line="360" w:lineRule="auto"/>
      <w:ind w:firstLine="709"/>
      <w:jc w:val="both"/>
      <w:outlineLvl w:val="0"/>
    </w:pPr>
    <w:rPr>
      <w:bCs/>
      <w:caps/>
      <w:kern w:val="36"/>
      <w:sz w:val="28"/>
      <w:szCs w:val="23"/>
      <w:lang w:val="x-none" w:eastAsia="x-none"/>
    </w:rPr>
  </w:style>
  <w:style w:type="paragraph" w:styleId="2">
    <w:name w:val="heading 2"/>
    <w:basedOn w:val="a"/>
    <w:link w:val="20"/>
    <w:autoRedefine/>
    <w:uiPriority w:val="9"/>
    <w:qFormat/>
    <w:rsid w:val="009066A5"/>
    <w:pPr>
      <w:spacing w:line="360" w:lineRule="auto"/>
      <w:ind w:firstLine="709"/>
      <w:jc w:val="both"/>
      <w:outlineLvl w:val="1"/>
    </w:pPr>
    <w:rPr>
      <w:bCs/>
      <w:sz w:val="28"/>
      <w:szCs w:val="36"/>
      <w:lang w:eastAsia="x-none"/>
    </w:rPr>
  </w:style>
  <w:style w:type="paragraph" w:styleId="3">
    <w:name w:val="heading 3"/>
    <w:basedOn w:val="a"/>
    <w:next w:val="a"/>
    <w:link w:val="30"/>
    <w:qFormat/>
    <w:rsid w:val="005C615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5C615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5C615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C1DB1"/>
    <w:pPr>
      <w:jc w:val="center"/>
    </w:pPr>
    <w:rPr>
      <w:b/>
      <w:szCs w:val="20"/>
    </w:rPr>
  </w:style>
  <w:style w:type="paragraph" w:customStyle="1" w:styleId="Standard">
    <w:name w:val="Standard"/>
    <w:rsid w:val="009C1DB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9C1DB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rsid w:val="00102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30">
    <w:name w:val="Заголовок 3 Знак"/>
    <w:link w:val="3"/>
    <w:rsid w:val="005C615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6158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5C6158"/>
    <w:rPr>
      <w:b/>
      <w:bCs/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BF76D5"/>
    <w:rPr>
      <w:rFonts w:ascii="Courier New" w:hAnsi="Courier New" w:cs="Courier New"/>
    </w:rPr>
  </w:style>
  <w:style w:type="paragraph" w:styleId="a5">
    <w:name w:val="Plain Text"/>
    <w:basedOn w:val="a"/>
    <w:link w:val="a6"/>
    <w:uiPriority w:val="99"/>
    <w:unhideWhenUsed/>
    <w:rsid w:val="00BF76D5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Текст Знак"/>
    <w:link w:val="a5"/>
    <w:uiPriority w:val="99"/>
    <w:rsid w:val="00BF76D5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BF76D5"/>
  </w:style>
  <w:style w:type="paragraph" w:styleId="a8">
    <w:name w:val="footnote text"/>
    <w:basedOn w:val="a"/>
    <w:link w:val="a9"/>
    <w:uiPriority w:val="99"/>
    <w:unhideWhenUsed/>
    <w:rsid w:val="00BF76D5"/>
    <w:pPr>
      <w:spacing w:before="100" w:beforeAutospacing="1" w:after="100" w:afterAutospacing="1"/>
    </w:pPr>
    <w:rPr>
      <w:lang w:val="x-none" w:eastAsia="x-none"/>
    </w:rPr>
  </w:style>
  <w:style w:type="character" w:customStyle="1" w:styleId="a9">
    <w:name w:val="Текст сноски Знак"/>
    <w:link w:val="a8"/>
    <w:uiPriority w:val="99"/>
    <w:rsid w:val="00BF76D5"/>
    <w:rPr>
      <w:sz w:val="24"/>
      <w:szCs w:val="24"/>
    </w:rPr>
  </w:style>
  <w:style w:type="character" w:customStyle="1" w:styleId="10">
    <w:name w:val="Заголовок 1 Знак"/>
    <w:link w:val="1"/>
    <w:rsid w:val="00AB73A2"/>
    <w:rPr>
      <w:bCs/>
      <w:caps/>
      <w:kern w:val="36"/>
      <w:sz w:val="28"/>
      <w:szCs w:val="23"/>
      <w:lang w:val="x-none" w:eastAsia="x-none"/>
    </w:rPr>
  </w:style>
  <w:style w:type="character" w:customStyle="1" w:styleId="20">
    <w:name w:val="Заголовок 2 Знак"/>
    <w:link w:val="2"/>
    <w:uiPriority w:val="9"/>
    <w:rsid w:val="009066A5"/>
    <w:rPr>
      <w:bCs/>
      <w:sz w:val="28"/>
      <w:szCs w:val="36"/>
      <w:lang w:eastAsia="x-none"/>
    </w:rPr>
  </w:style>
  <w:style w:type="paragraph" w:styleId="aa">
    <w:name w:val="header"/>
    <w:basedOn w:val="a"/>
    <w:link w:val="ab"/>
    <w:rsid w:val="00C65D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C65DD4"/>
    <w:rPr>
      <w:sz w:val="24"/>
      <w:szCs w:val="24"/>
    </w:rPr>
  </w:style>
  <w:style w:type="paragraph" w:styleId="ac">
    <w:name w:val="footer"/>
    <w:basedOn w:val="a"/>
    <w:link w:val="ad"/>
    <w:uiPriority w:val="99"/>
    <w:rsid w:val="00C65D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C65DD4"/>
    <w:rPr>
      <w:sz w:val="24"/>
      <w:szCs w:val="24"/>
    </w:rPr>
  </w:style>
  <w:style w:type="paragraph" w:styleId="ae">
    <w:name w:val="Balloon Text"/>
    <w:basedOn w:val="a"/>
    <w:link w:val="af"/>
    <w:rsid w:val="00C65DD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C65DD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2C4B6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2C4B6C"/>
    <w:pPr>
      <w:widowControl w:val="0"/>
      <w:autoSpaceDE w:val="0"/>
      <w:autoSpaceDN w:val="0"/>
      <w:adjustRightInd w:val="0"/>
      <w:ind w:left="567"/>
      <w:jc w:val="both"/>
    </w:pPr>
    <w:rPr>
      <w:sz w:val="20"/>
      <w:szCs w:val="20"/>
    </w:rPr>
  </w:style>
  <w:style w:type="paragraph" w:customStyle="1" w:styleId="af1">
    <w:name w:val="страница"/>
    <w:basedOn w:val="a"/>
    <w:rsid w:val="002C4B6C"/>
    <w:pPr>
      <w:widowControl w:val="0"/>
      <w:shd w:val="clear" w:color="auto" w:fill="CCFFFF"/>
      <w:autoSpaceDE w:val="0"/>
      <w:autoSpaceDN w:val="0"/>
      <w:adjustRightInd w:val="0"/>
      <w:ind w:left="1701" w:right="1701" w:firstLine="284"/>
      <w:jc w:val="both"/>
    </w:pPr>
    <w:rPr>
      <w:rFonts w:ascii="Arial" w:hAnsi="Arial"/>
      <w:b/>
      <w:color w:val="999999"/>
      <w:sz w:val="14"/>
      <w:szCs w:val="23"/>
      <w:lang w:val="en-US"/>
    </w:rPr>
  </w:style>
  <w:style w:type="paragraph" w:customStyle="1" w:styleId="web">
    <w:name w:val="web_меню"/>
    <w:basedOn w:val="a"/>
    <w:rsid w:val="002C4B6C"/>
    <w:pPr>
      <w:spacing w:line="45" w:lineRule="atLeast"/>
      <w:jc w:val="center"/>
    </w:pPr>
    <w:rPr>
      <w:rFonts w:ascii="Verdana" w:hAnsi="Verdana"/>
      <w:color w:val="000000"/>
      <w:sz w:val="15"/>
      <w:szCs w:val="15"/>
    </w:rPr>
  </w:style>
  <w:style w:type="character" w:styleId="HTML1">
    <w:name w:val="HTML Typewriter"/>
    <w:uiPriority w:val="99"/>
    <w:unhideWhenUsed/>
    <w:rsid w:val="002B546F"/>
    <w:rPr>
      <w:rFonts w:ascii="Courier New" w:eastAsia="Times New Roman" w:hAnsi="Courier New" w:cs="Courier New"/>
      <w:sz w:val="20"/>
      <w:szCs w:val="20"/>
    </w:rPr>
  </w:style>
  <w:style w:type="character" w:styleId="af2">
    <w:name w:val="FollowedHyperlink"/>
    <w:rsid w:val="001C4CB1"/>
    <w:rPr>
      <w:color w:val="606420"/>
      <w:u w:val="single"/>
    </w:rPr>
  </w:style>
  <w:style w:type="character" w:customStyle="1" w:styleId="HTMLPreformattedChar">
    <w:name w:val="HTML Preformatted Char"/>
    <w:locked/>
    <w:rsid w:val="004258C6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PlainTextChar">
    <w:name w:val="Plain Text Char"/>
    <w:locked/>
    <w:rsid w:val="007B212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3">
    <w:name w:val="Strong"/>
    <w:uiPriority w:val="22"/>
    <w:qFormat/>
    <w:rsid w:val="007A3965"/>
    <w:rPr>
      <w:b/>
      <w:bCs/>
    </w:rPr>
  </w:style>
  <w:style w:type="character" w:styleId="af4">
    <w:name w:val="Emphasis"/>
    <w:uiPriority w:val="20"/>
    <w:qFormat/>
    <w:rsid w:val="000A649A"/>
    <w:rPr>
      <w:i/>
      <w:iCs/>
    </w:rPr>
  </w:style>
  <w:style w:type="paragraph" w:customStyle="1" w:styleId="af5">
    <w:name w:val="Обычный текст"/>
    <w:basedOn w:val="a"/>
    <w:rsid w:val="00F930A2"/>
    <w:pPr>
      <w:ind w:firstLine="720"/>
      <w:jc w:val="both"/>
    </w:pPr>
  </w:style>
  <w:style w:type="paragraph" w:styleId="21">
    <w:name w:val="Body Text Indent 2"/>
    <w:basedOn w:val="a"/>
    <w:link w:val="22"/>
    <w:uiPriority w:val="99"/>
    <w:unhideWhenUsed/>
    <w:rsid w:val="000502A2"/>
    <w:pPr>
      <w:spacing w:before="100" w:beforeAutospacing="1" w:after="100" w:afterAutospacing="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0502A2"/>
    <w:rPr>
      <w:sz w:val="24"/>
      <w:szCs w:val="24"/>
    </w:rPr>
  </w:style>
  <w:style w:type="paragraph" w:customStyle="1" w:styleId="Web0">
    <w:name w:val="Обычный (Web)"/>
    <w:basedOn w:val="a"/>
    <w:rsid w:val="000B54E9"/>
    <w:pPr>
      <w:autoSpaceDE w:val="0"/>
      <w:autoSpaceDN w:val="0"/>
      <w:spacing w:before="100" w:after="100"/>
    </w:pPr>
  </w:style>
  <w:style w:type="paragraph" w:styleId="af6">
    <w:name w:val="Body Text"/>
    <w:basedOn w:val="a"/>
    <w:link w:val="af7"/>
    <w:uiPriority w:val="99"/>
    <w:rsid w:val="00195695"/>
    <w:pPr>
      <w:spacing w:after="120"/>
    </w:pPr>
    <w:rPr>
      <w:lang w:val="x-none" w:eastAsia="x-none"/>
    </w:rPr>
  </w:style>
  <w:style w:type="character" w:customStyle="1" w:styleId="af7">
    <w:name w:val="Основной текст Знак"/>
    <w:link w:val="af6"/>
    <w:uiPriority w:val="99"/>
    <w:rsid w:val="00195695"/>
    <w:rPr>
      <w:sz w:val="24"/>
      <w:szCs w:val="24"/>
      <w:lang w:val="x-none" w:eastAsia="x-none"/>
    </w:rPr>
  </w:style>
  <w:style w:type="paragraph" w:customStyle="1" w:styleId="f">
    <w:name w:val="f"/>
    <w:basedOn w:val="a"/>
    <w:rsid w:val="002D172D"/>
    <w:pPr>
      <w:ind w:left="480"/>
      <w:jc w:val="both"/>
    </w:pPr>
  </w:style>
  <w:style w:type="character" w:customStyle="1" w:styleId="fontstyle19">
    <w:name w:val="fontstyle19"/>
    <w:basedOn w:val="a0"/>
    <w:rsid w:val="00564B4E"/>
  </w:style>
  <w:style w:type="character" w:customStyle="1" w:styleId="b-serp-itemtextpassage1">
    <w:name w:val="b-serp-item__text_passage1"/>
    <w:rsid w:val="00C46A89"/>
    <w:rPr>
      <w:b/>
      <w:bCs/>
    </w:rPr>
  </w:style>
  <w:style w:type="character" w:customStyle="1" w:styleId="blk">
    <w:name w:val="blk"/>
    <w:rsid w:val="008B28B4"/>
  </w:style>
  <w:style w:type="character" w:customStyle="1" w:styleId="hl">
    <w:name w:val="hl"/>
    <w:rsid w:val="008B28B4"/>
  </w:style>
  <w:style w:type="paragraph" w:customStyle="1" w:styleId="ConsNormal">
    <w:name w:val="ConsNormal"/>
    <w:uiPriority w:val="99"/>
    <w:rsid w:val="00E260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A760E1"/>
    <w:pPr>
      <w:ind w:left="720"/>
      <w:contextualSpacing/>
    </w:pPr>
    <w:rPr>
      <w:szCs w:val="22"/>
      <w:lang w:eastAsia="en-US"/>
    </w:rPr>
  </w:style>
  <w:style w:type="paragraph" w:styleId="af8">
    <w:name w:val="Body Text Indent"/>
    <w:basedOn w:val="a"/>
    <w:link w:val="af9"/>
    <w:rsid w:val="001871AB"/>
    <w:pPr>
      <w:spacing w:after="120"/>
      <w:ind w:left="283"/>
    </w:pPr>
    <w:rPr>
      <w:lang w:val="x-none" w:eastAsia="x-none"/>
    </w:rPr>
  </w:style>
  <w:style w:type="character" w:customStyle="1" w:styleId="af9">
    <w:name w:val="Основной текст с отступом Знак"/>
    <w:link w:val="af8"/>
    <w:rsid w:val="001871AB"/>
    <w:rPr>
      <w:sz w:val="24"/>
      <w:szCs w:val="24"/>
    </w:rPr>
  </w:style>
  <w:style w:type="paragraph" w:customStyle="1" w:styleId="formattext">
    <w:name w:val="formattext"/>
    <w:basedOn w:val="a"/>
    <w:rsid w:val="00B4473A"/>
    <w:pPr>
      <w:spacing w:before="100" w:beforeAutospacing="1" w:after="100" w:afterAutospacing="1"/>
    </w:pPr>
  </w:style>
  <w:style w:type="paragraph" w:customStyle="1" w:styleId="Default">
    <w:name w:val="Default"/>
    <w:rsid w:val="00983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Текст сноски Знак1"/>
    <w:uiPriority w:val="99"/>
    <w:rsid w:val="00292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270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lock Text"/>
    <w:basedOn w:val="a"/>
    <w:unhideWhenUsed/>
    <w:rsid w:val="00650380"/>
    <w:pPr>
      <w:ind w:left="-993" w:right="-1050" w:firstLine="993"/>
      <w:jc w:val="center"/>
    </w:pPr>
    <w:rPr>
      <w:b/>
      <w:sz w:val="28"/>
      <w:szCs w:val="20"/>
    </w:rPr>
  </w:style>
  <w:style w:type="paragraph" w:styleId="afb">
    <w:name w:val="List Paragraph"/>
    <w:basedOn w:val="a"/>
    <w:uiPriority w:val="34"/>
    <w:qFormat/>
    <w:rsid w:val="004B53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F3C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B0069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xl2425">
    <w:name w:val="xl2425"/>
    <w:basedOn w:val="a"/>
    <w:rsid w:val="00965639"/>
    <w:pP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mw-headline">
    <w:name w:val="mw-headline"/>
    <w:rsid w:val="004F4489"/>
  </w:style>
  <w:style w:type="paragraph" w:customStyle="1" w:styleId="xl24">
    <w:name w:val="xl24"/>
    <w:basedOn w:val="a"/>
    <w:rsid w:val="00234ECD"/>
    <w:pPr>
      <w:spacing w:before="100" w:beforeAutospacing="1" w:after="100" w:afterAutospacing="1"/>
      <w:jc w:val="right"/>
    </w:pPr>
    <w:rPr>
      <w:sz w:val="16"/>
      <w:szCs w:val="16"/>
    </w:rPr>
  </w:style>
  <w:style w:type="paragraph" w:styleId="afc">
    <w:name w:val="endnote text"/>
    <w:basedOn w:val="a"/>
    <w:link w:val="afd"/>
    <w:rsid w:val="003960A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3960A4"/>
  </w:style>
  <w:style w:type="paragraph" w:customStyle="1" w:styleId="afe">
    <w:name w:val="боковик"/>
    <w:basedOn w:val="a"/>
    <w:rsid w:val="003960A4"/>
    <w:pPr>
      <w:jc w:val="both"/>
    </w:pPr>
    <w:rPr>
      <w:rFonts w:ascii="Arial" w:hAnsi="Arial"/>
      <w:sz w:val="16"/>
      <w:szCs w:val="20"/>
    </w:rPr>
  </w:style>
  <w:style w:type="character" w:customStyle="1" w:styleId="aff">
    <w:name w:val="Основной текст_"/>
    <w:link w:val="13"/>
    <w:locked/>
    <w:rsid w:val="009C6086"/>
    <w:rPr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ff"/>
    <w:rsid w:val="009C6086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  <w:lang w:val="x-none" w:eastAsia="x-none"/>
    </w:rPr>
  </w:style>
  <w:style w:type="character" w:customStyle="1" w:styleId="aff0">
    <w:name w:val="Основной текст + Курсив"/>
    <w:rsid w:val="00FF4AF6"/>
    <w:rPr>
      <w:rFonts w:ascii="Times New Roman" w:hAnsi="Times New Roman" w:cs="Times New Roman"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 w:eastAsia="x-none"/>
    </w:rPr>
  </w:style>
  <w:style w:type="character" w:customStyle="1" w:styleId="32">
    <w:name w:val="Заголовок №3_"/>
    <w:link w:val="33"/>
    <w:locked/>
    <w:rsid w:val="00392988"/>
    <w:rPr>
      <w:sz w:val="29"/>
      <w:szCs w:val="29"/>
      <w:shd w:val="clear" w:color="auto" w:fill="FFFFFF"/>
    </w:rPr>
  </w:style>
  <w:style w:type="paragraph" w:customStyle="1" w:styleId="33">
    <w:name w:val="Заголовок №3"/>
    <w:basedOn w:val="a"/>
    <w:link w:val="32"/>
    <w:rsid w:val="00392988"/>
    <w:pPr>
      <w:widowControl w:val="0"/>
      <w:shd w:val="clear" w:color="auto" w:fill="FFFFFF"/>
      <w:spacing w:before="300" w:after="300" w:line="336" w:lineRule="exact"/>
      <w:jc w:val="center"/>
      <w:outlineLvl w:val="2"/>
    </w:pPr>
    <w:rPr>
      <w:sz w:val="29"/>
      <w:szCs w:val="29"/>
      <w:lang w:val="x-none" w:eastAsia="x-none"/>
    </w:rPr>
  </w:style>
  <w:style w:type="paragraph" w:customStyle="1" w:styleId="default0">
    <w:name w:val="default"/>
    <w:basedOn w:val="a"/>
    <w:rsid w:val="00373167"/>
    <w:pPr>
      <w:spacing w:before="100" w:beforeAutospacing="1" w:after="100" w:afterAutospacing="1"/>
    </w:pPr>
  </w:style>
  <w:style w:type="character" w:customStyle="1" w:styleId="a80">
    <w:name w:val="a8"/>
    <w:rsid w:val="00373167"/>
  </w:style>
  <w:style w:type="paragraph" w:customStyle="1" w:styleId="pa23">
    <w:name w:val="pa23"/>
    <w:basedOn w:val="a"/>
    <w:rsid w:val="00373167"/>
    <w:pPr>
      <w:spacing w:before="100" w:beforeAutospacing="1" w:after="100" w:afterAutospacing="1"/>
    </w:pPr>
  </w:style>
  <w:style w:type="paragraph" w:customStyle="1" w:styleId="pa3">
    <w:name w:val="pa3"/>
    <w:basedOn w:val="a"/>
    <w:rsid w:val="00373167"/>
    <w:pPr>
      <w:spacing w:before="100" w:beforeAutospacing="1" w:after="100" w:afterAutospacing="1"/>
    </w:pPr>
  </w:style>
  <w:style w:type="character" w:customStyle="1" w:styleId="st">
    <w:name w:val="st"/>
    <w:rsid w:val="00373167"/>
  </w:style>
  <w:style w:type="paragraph" w:styleId="aff1">
    <w:name w:val="TOC Heading"/>
    <w:basedOn w:val="1"/>
    <w:next w:val="a"/>
    <w:uiPriority w:val="39"/>
    <w:semiHidden/>
    <w:unhideWhenUsed/>
    <w:qFormat/>
    <w:rsid w:val="005673F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2D6182"/>
  </w:style>
  <w:style w:type="paragraph" w:styleId="23">
    <w:name w:val="toc 2"/>
    <w:basedOn w:val="a"/>
    <w:next w:val="a"/>
    <w:autoRedefine/>
    <w:uiPriority w:val="39"/>
    <w:rsid w:val="002D6182"/>
    <w:pPr>
      <w:ind w:left="240"/>
    </w:pPr>
  </w:style>
  <w:style w:type="paragraph" w:customStyle="1" w:styleId="Pa16">
    <w:name w:val="Pa16"/>
    <w:basedOn w:val="Default"/>
    <w:next w:val="Default"/>
    <w:uiPriority w:val="99"/>
    <w:rsid w:val="00E64C77"/>
    <w:pPr>
      <w:spacing w:line="201" w:lineRule="atLeast"/>
    </w:pPr>
    <w:rPr>
      <w:rFonts w:ascii="Arial" w:hAnsi="Arial" w:cs="Arial"/>
      <w:color w:val="auto"/>
    </w:rPr>
  </w:style>
  <w:style w:type="character" w:customStyle="1" w:styleId="A12">
    <w:name w:val="A12"/>
    <w:uiPriority w:val="99"/>
    <w:rsid w:val="00E64C77"/>
    <w:rPr>
      <w:color w:val="000000"/>
      <w:sz w:val="53"/>
      <w:szCs w:val="53"/>
    </w:rPr>
  </w:style>
  <w:style w:type="paragraph" w:customStyle="1" w:styleId="Pa25">
    <w:name w:val="Pa25"/>
    <w:basedOn w:val="Default"/>
    <w:next w:val="Default"/>
    <w:uiPriority w:val="99"/>
    <w:rsid w:val="00E64C77"/>
    <w:pPr>
      <w:spacing w:line="201" w:lineRule="atLeast"/>
    </w:pPr>
    <w:rPr>
      <w:rFonts w:ascii="Arial" w:hAnsi="Arial" w:cs="Arial"/>
      <w:color w:val="auto"/>
    </w:rPr>
  </w:style>
  <w:style w:type="character" w:customStyle="1" w:styleId="A13">
    <w:name w:val="A13"/>
    <w:uiPriority w:val="99"/>
    <w:rsid w:val="00E64C77"/>
    <w:rPr>
      <w:color w:val="000000"/>
      <w:sz w:val="11"/>
      <w:szCs w:val="11"/>
    </w:rPr>
  </w:style>
  <w:style w:type="paragraph" w:customStyle="1" w:styleId="Pa32">
    <w:name w:val="Pa32"/>
    <w:basedOn w:val="Default"/>
    <w:next w:val="Default"/>
    <w:uiPriority w:val="99"/>
    <w:rsid w:val="006507CF"/>
    <w:pPr>
      <w:spacing w:line="161" w:lineRule="atLeast"/>
    </w:pPr>
    <w:rPr>
      <w:rFonts w:ascii="Arial" w:hAnsi="Arial"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autoRedefine/>
    <w:qFormat/>
    <w:rsid w:val="00AB73A2"/>
    <w:pPr>
      <w:spacing w:line="360" w:lineRule="auto"/>
      <w:ind w:firstLine="709"/>
      <w:jc w:val="both"/>
      <w:outlineLvl w:val="0"/>
    </w:pPr>
    <w:rPr>
      <w:bCs/>
      <w:caps/>
      <w:kern w:val="36"/>
      <w:sz w:val="28"/>
      <w:szCs w:val="23"/>
      <w:lang w:val="x-none" w:eastAsia="x-none"/>
    </w:rPr>
  </w:style>
  <w:style w:type="paragraph" w:styleId="2">
    <w:name w:val="heading 2"/>
    <w:basedOn w:val="a"/>
    <w:link w:val="20"/>
    <w:autoRedefine/>
    <w:uiPriority w:val="9"/>
    <w:qFormat/>
    <w:rsid w:val="009066A5"/>
    <w:pPr>
      <w:spacing w:line="360" w:lineRule="auto"/>
      <w:ind w:firstLine="709"/>
      <w:jc w:val="both"/>
      <w:outlineLvl w:val="1"/>
    </w:pPr>
    <w:rPr>
      <w:bCs/>
      <w:sz w:val="28"/>
      <w:szCs w:val="36"/>
      <w:lang w:eastAsia="x-none"/>
    </w:rPr>
  </w:style>
  <w:style w:type="paragraph" w:styleId="3">
    <w:name w:val="heading 3"/>
    <w:basedOn w:val="a"/>
    <w:next w:val="a"/>
    <w:link w:val="30"/>
    <w:qFormat/>
    <w:rsid w:val="005C615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5C615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5C6158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C1DB1"/>
    <w:pPr>
      <w:jc w:val="center"/>
    </w:pPr>
    <w:rPr>
      <w:b/>
      <w:szCs w:val="20"/>
    </w:rPr>
  </w:style>
  <w:style w:type="paragraph" w:customStyle="1" w:styleId="Standard">
    <w:name w:val="Standard"/>
    <w:rsid w:val="009C1DB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9C1DB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uiPriority w:val="99"/>
    <w:rsid w:val="00102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30">
    <w:name w:val="Заголовок 3 Знак"/>
    <w:link w:val="3"/>
    <w:rsid w:val="005C615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C6158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5C6158"/>
    <w:rPr>
      <w:b/>
      <w:bCs/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BF76D5"/>
    <w:rPr>
      <w:rFonts w:ascii="Courier New" w:hAnsi="Courier New" w:cs="Courier New"/>
    </w:rPr>
  </w:style>
  <w:style w:type="paragraph" w:styleId="a5">
    <w:name w:val="Plain Text"/>
    <w:basedOn w:val="a"/>
    <w:link w:val="a6"/>
    <w:uiPriority w:val="99"/>
    <w:unhideWhenUsed/>
    <w:rsid w:val="00BF76D5"/>
    <w:pPr>
      <w:spacing w:before="100" w:beforeAutospacing="1" w:after="100" w:afterAutospacing="1"/>
    </w:pPr>
    <w:rPr>
      <w:lang w:val="x-none" w:eastAsia="x-none"/>
    </w:rPr>
  </w:style>
  <w:style w:type="character" w:customStyle="1" w:styleId="a6">
    <w:name w:val="Текст Знак"/>
    <w:link w:val="a5"/>
    <w:uiPriority w:val="99"/>
    <w:rsid w:val="00BF76D5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BF76D5"/>
  </w:style>
  <w:style w:type="paragraph" w:styleId="a8">
    <w:name w:val="footnote text"/>
    <w:basedOn w:val="a"/>
    <w:link w:val="a9"/>
    <w:uiPriority w:val="99"/>
    <w:unhideWhenUsed/>
    <w:rsid w:val="00BF76D5"/>
    <w:pPr>
      <w:spacing w:before="100" w:beforeAutospacing="1" w:after="100" w:afterAutospacing="1"/>
    </w:pPr>
    <w:rPr>
      <w:lang w:val="x-none" w:eastAsia="x-none"/>
    </w:rPr>
  </w:style>
  <w:style w:type="character" w:customStyle="1" w:styleId="a9">
    <w:name w:val="Текст сноски Знак"/>
    <w:link w:val="a8"/>
    <w:uiPriority w:val="99"/>
    <w:rsid w:val="00BF76D5"/>
    <w:rPr>
      <w:sz w:val="24"/>
      <w:szCs w:val="24"/>
    </w:rPr>
  </w:style>
  <w:style w:type="character" w:customStyle="1" w:styleId="10">
    <w:name w:val="Заголовок 1 Знак"/>
    <w:link w:val="1"/>
    <w:rsid w:val="00AB73A2"/>
    <w:rPr>
      <w:bCs/>
      <w:caps/>
      <w:kern w:val="36"/>
      <w:sz w:val="28"/>
      <w:szCs w:val="23"/>
      <w:lang w:val="x-none" w:eastAsia="x-none"/>
    </w:rPr>
  </w:style>
  <w:style w:type="character" w:customStyle="1" w:styleId="20">
    <w:name w:val="Заголовок 2 Знак"/>
    <w:link w:val="2"/>
    <w:uiPriority w:val="9"/>
    <w:rsid w:val="009066A5"/>
    <w:rPr>
      <w:bCs/>
      <w:sz w:val="28"/>
      <w:szCs w:val="36"/>
      <w:lang w:eastAsia="x-none"/>
    </w:rPr>
  </w:style>
  <w:style w:type="paragraph" w:styleId="aa">
    <w:name w:val="header"/>
    <w:basedOn w:val="a"/>
    <w:link w:val="ab"/>
    <w:rsid w:val="00C65D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C65DD4"/>
    <w:rPr>
      <w:sz w:val="24"/>
      <w:szCs w:val="24"/>
    </w:rPr>
  </w:style>
  <w:style w:type="paragraph" w:styleId="ac">
    <w:name w:val="footer"/>
    <w:basedOn w:val="a"/>
    <w:link w:val="ad"/>
    <w:uiPriority w:val="99"/>
    <w:rsid w:val="00C65D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C65DD4"/>
    <w:rPr>
      <w:sz w:val="24"/>
      <w:szCs w:val="24"/>
    </w:rPr>
  </w:style>
  <w:style w:type="paragraph" w:styleId="ae">
    <w:name w:val="Balloon Text"/>
    <w:basedOn w:val="a"/>
    <w:link w:val="af"/>
    <w:rsid w:val="00C65DD4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C65DD4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2C4B6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2C4B6C"/>
    <w:pPr>
      <w:widowControl w:val="0"/>
      <w:autoSpaceDE w:val="0"/>
      <w:autoSpaceDN w:val="0"/>
      <w:adjustRightInd w:val="0"/>
      <w:ind w:left="567"/>
      <w:jc w:val="both"/>
    </w:pPr>
    <w:rPr>
      <w:sz w:val="20"/>
      <w:szCs w:val="20"/>
    </w:rPr>
  </w:style>
  <w:style w:type="paragraph" w:customStyle="1" w:styleId="af1">
    <w:name w:val="страница"/>
    <w:basedOn w:val="a"/>
    <w:rsid w:val="002C4B6C"/>
    <w:pPr>
      <w:widowControl w:val="0"/>
      <w:shd w:val="clear" w:color="auto" w:fill="CCFFFF"/>
      <w:autoSpaceDE w:val="0"/>
      <w:autoSpaceDN w:val="0"/>
      <w:adjustRightInd w:val="0"/>
      <w:ind w:left="1701" w:right="1701" w:firstLine="284"/>
      <w:jc w:val="both"/>
    </w:pPr>
    <w:rPr>
      <w:rFonts w:ascii="Arial" w:hAnsi="Arial"/>
      <w:b/>
      <w:color w:val="999999"/>
      <w:sz w:val="14"/>
      <w:szCs w:val="23"/>
      <w:lang w:val="en-US"/>
    </w:rPr>
  </w:style>
  <w:style w:type="paragraph" w:customStyle="1" w:styleId="web">
    <w:name w:val="web_меню"/>
    <w:basedOn w:val="a"/>
    <w:rsid w:val="002C4B6C"/>
    <w:pPr>
      <w:spacing w:line="45" w:lineRule="atLeast"/>
      <w:jc w:val="center"/>
    </w:pPr>
    <w:rPr>
      <w:rFonts w:ascii="Verdana" w:hAnsi="Verdana"/>
      <w:color w:val="000000"/>
      <w:sz w:val="15"/>
      <w:szCs w:val="15"/>
    </w:rPr>
  </w:style>
  <w:style w:type="character" w:styleId="HTML1">
    <w:name w:val="HTML Typewriter"/>
    <w:uiPriority w:val="99"/>
    <w:unhideWhenUsed/>
    <w:rsid w:val="002B546F"/>
    <w:rPr>
      <w:rFonts w:ascii="Courier New" w:eastAsia="Times New Roman" w:hAnsi="Courier New" w:cs="Courier New"/>
      <w:sz w:val="20"/>
      <w:szCs w:val="20"/>
    </w:rPr>
  </w:style>
  <w:style w:type="character" w:styleId="af2">
    <w:name w:val="FollowedHyperlink"/>
    <w:rsid w:val="001C4CB1"/>
    <w:rPr>
      <w:color w:val="606420"/>
      <w:u w:val="single"/>
    </w:rPr>
  </w:style>
  <w:style w:type="character" w:customStyle="1" w:styleId="HTMLPreformattedChar">
    <w:name w:val="HTML Preformatted Char"/>
    <w:locked/>
    <w:rsid w:val="004258C6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PlainTextChar">
    <w:name w:val="Plain Text Char"/>
    <w:locked/>
    <w:rsid w:val="007B212E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3">
    <w:name w:val="Strong"/>
    <w:uiPriority w:val="22"/>
    <w:qFormat/>
    <w:rsid w:val="007A3965"/>
    <w:rPr>
      <w:b/>
      <w:bCs/>
    </w:rPr>
  </w:style>
  <w:style w:type="character" w:styleId="af4">
    <w:name w:val="Emphasis"/>
    <w:uiPriority w:val="20"/>
    <w:qFormat/>
    <w:rsid w:val="000A649A"/>
    <w:rPr>
      <w:i/>
      <w:iCs/>
    </w:rPr>
  </w:style>
  <w:style w:type="paragraph" w:customStyle="1" w:styleId="af5">
    <w:name w:val="Обычный текст"/>
    <w:basedOn w:val="a"/>
    <w:rsid w:val="00F930A2"/>
    <w:pPr>
      <w:ind w:firstLine="720"/>
      <w:jc w:val="both"/>
    </w:pPr>
  </w:style>
  <w:style w:type="paragraph" w:styleId="21">
    <w:name w:val="Body Text Indent 2"/>
    <w:basedOn w:val="a"/>
    <w:link w:val="22"/>
    <w:uiPriority w:val="99"/>
    <w:unhideWhenUsed/>
    <w:rsid w:val="000502A2"/>
    <w:pPr>
      <w:spacing w:before="100" w:beforeAutospacing="1" w:after="100" w:afterAutospacing="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0502A2"/>
    <w:rPr>
      <w:sz w:val="24"/>
      <w:szCs w:val="24"/>
    </w:rPr>
  </w:style>
  <w:style w:type="paragraph" w:customStyle="1" w:styleId="Web0">
    <w:name w:val="Обычный (Web)"/>
    <w:basedOn w:val="a"/>
    <w:rsid w:val="000B54E9"/>
    <w:pPr>
      <w:autoSpaceDE w:val="0"/>
      <w:autoSpaceDN w:val="0"/>
      <w:spacing w:before="100" w:after="100"/>
    </w:pPr>
  </w:style>
  <w:style w:type="paragraph" w:styleId="af6">
    <w:name w:val="Body Text"/>
    <w:basedOn w:val="a"/>
    <w:link w:val="af7"/>
    <w:uiPriority w:val="99"/>
    <w:rsid w:val="00195695"/>
    <w:pPr>
      <w:spacing w:after="120"/>
    </w:pPr>
    <w:rPr>
      <w:lang w:val="x-none" w:eastAsia="x-none"/>
    </w:rPr>
  </w:style>
  <w:style w:type="character" w:customStyle="1" w:styleId="af7">
    <w:name w:val="Основной текст Знак"/>
    <w:link w:val="af6"/>
    <w:uiPriority w:val="99"/>
    <w:rsid w:val="00195695"/>
    <w:rPr>
      <w:sz w:val="24"/>
      <w:szCs w:val="24"/>
      <w:lang w:val="x-none" w:eastAsia="x-none"/>
    </w:rPr>
  </w:style>
  <w:style w:type="paragraph" w:customStyle="1" w:styleId="f">
    <w:name w:val="f"/>
    <w:basedOn w:val="a"/>
    <w:rsid w:val="002D172D"/>
    <w:pPr>
      <w:ind w:left="480"/>
      <w:jc w:val="both"/>
    </w:pPr>
  </w:style>
  <w:style w:type="character" w:customStyle="1" w:styleId="fontstyle19">
    <w:name w:val="fontstyle19"/>
    <w:basedOn w:val="a0"/>
    <w:rsid w:val="00564B4E"/>
  </w:style>
  <w:style w:type="character" w:customStyle="1" w:styleId="b-serp-itemtextpassage1">
    <w:name w:val="b-serp-item__text_passage1"/>
    <w:rsid w:val="00C46A89"/>
    <w:rPr>
      <w:b/>
      <w:bCs/>
    </w:rPr>
  </w:style>
  <w:style w:type="character" w:customStyle="1" w:styleId="blk">
    <w:name w:val="blk"/>
    <w:rsid w:val="008B28B4"/>
  </w:style>
  <w:style w:type="character" w:customStyle="1" w:styleId="hl">
    <w:name w:val="hl"/>
    <w:rsid w:val="008B28B4"/>
  </w:style>
  <w:style w:type="paragraph" w:customStyle="1" w:styleId="ConsNormal">
    <w:name w:val="ConsNormal"/>
    <w:uiPriority w:val="99"/>
    <w:rsid w:val="00E260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A760E1"/>
    <w:pPr>
      <w:ind w:left="720"/>
      <w:contextualSpacing/>
    </w:pPr>
    <w:rPr>
      <w:szCs w:val="22"/>
      <w:lang w:eastAsia="en-US"/>
    </w:rPr>
  </w:style>
  <w:style w:type="paragraph" w:styleId="af8">
    <w:name w:val="Body Text Indent"/>
    <w:basedOn w:val="a"/>
    <w:link w:val="af9"/>
    <w:rsid w:val="001871AB"/>
    <w:pPr>
      <w:spacing w:after="120"/>
      <w:ind w:left="283"/>
    </w:pPr>
    <w:rPr>
      <w:lang w:val="x-none" w:eastAsia="x-none"/>
    </w:rPr>
  </w:style>
  <w:style w:type="character" w:customStyle="1" w:styleId="af9">
    <w:name w:val="Основной текст с отступом Знак"/>
    <w:link w:val="af8"/>
    <w:rsid w:val="001871AB"/>
    <w:rPr>
      <w:sz w:val="24"/>
      <w:szCs w:val="24"/>
    </w:rPr>
  </w:style>
  <w:style w:type="paragraph" w:customStyle="1" w:styleId="formattext">
    <w:name w:val="formattext"/>
    <w:basedOn w:val="a"/>
    <w:rsid w:val="00B4473A"/>
    <w:pPr>
      <w:spacing w:before="100" w:beforeAutospacing="1" w:after="100" w:afterAutospacing="1"/>
    </w:pPr>
  </w:style>
  <w:style w:type="paragraph" w:customStyle="1" w:styleId="Default">
    <w:name w:val="Default"/>
    <w:rsid w:val="00983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Текст сноски Знак1"/>
    <w:uiPriority w:val="99"/>
    <w:rsid w:val="00292C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270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lock Text"/>
    <w:basedOn w:val="a"/>
    <w:unhideWhenUsed/>
    <w:rsid w:val="00650380"/>
    <w:pPr>
      <w:ind w:left="-993" w:right="-1050" w:firstLine="993"/>
      <w:jc w:val="center"/>
    </w:pPr>
    <w:rPr>
      <w:b/>
      <w:sz w:val="28"/>
      <w:szCs w:val="20"/>
    </w:rPr>
  </w:style>
  <w:style w:type="paragraph" w:styleId="afb">
    <w:name w:val="List Paragraph"/>
    <w:basedOn w:val="a"/>
    <w:uiPriority w:val="34"/>
    <w:qFormat/>
    <w:rsid w:val="004B53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F3C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B0069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xl2425">
    <w:name w:val="xl2425"/>
    <w:basedOn w:val="a"/>
    <w:rsid w:val="00965639"/>
    <w:pPr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mw-headline">
    <w:name w:val="mw-headline"/>
    <w:rsid w:val="004F4489"/>
  </w:style>
  <w:style w:type="paragraph" w:customStyle="1" w:styleId="xl24">
    <w:name w:val="xl24"/>
    <w:basedOn w:val="a"/>
    <w:rsid w:val="00234ECD"/>
    <w:pPr>
      <w:spacing w:before="100" w:beforeAutospacing="1" w:after="100" w:afterAutospacing="1"/>
      <w:jc w:val="right"/>
    </w:pPr>
    <w:rPr>
      <w:sz w:val="16"/>
      <w:szCs w:val="16"/>
    </w:rPr>
  </w:style>
  <w:style w:type="paragraph" w:styleId="afc">
    <w:name w:val="endnote text"/>
    <w:basedOn w:val="a"/>
    <w:link w:val="afd"/>
    <w:rsid w:val="003960A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3960A4"/>
  </w:style>
  <w:style w:type="paragraph" w:customStyle="1" w:styleId="afe">
    <w:name w:val="боковик"/>
    <w:basedOn w:val="a"/>
    <w:rsid w:val="003960A4"/>
    <w:pPr>
      <w:jc w:val="both"/>
    </w:pPr>
    <w:rPr>
      <w:rFonts w:ascii="Arial" w:hAnsi="Arial"/>
      <w:sz w:val="16"/>
      <w:szCs w:val="20"/>
    </w:rPr>
  </w:style>
  <w:style w:type="character" w:customStyle="1" w:styleId="aff">
    <w:name w:val="Основной текст_"/>
    <w:link w:val="13"/>
    <w:locked/>
    <w:rsid w:val="009C6086"/>
    <w:rPr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ff"/>
    <w:rsid w:val="009C6086"/>
    <w:pPr>
      <w:widowControl w:val="0"/>
      <w:shd w:val="clear" w:color="auto" w:fill="FFFFFF"/>
      <w:spacing w:after="300" w:line="346" w:lineRule="exact"/>
      <w:jc w:val="center"/>
    </w:pPr>
    <w:rPr>
      <w:sz w:val="29"/>
      <w:szCs w:val="29"/>
      <w:lang w:val="x-none" w:eastAsia="x-none"/>
    </w:rPr>
  </w:style>
  <w:style w:type="character" w:customStyle="1" w:styleId="aff0">
    <w:name w:val="Основной текст + Курсив"/>
    <w:rsid w:val="00FF4AF6"/>
    <w:rPr>
      <w:rFonts w:ascii="Times New Roman" w:hAnsi="Times New Roman" w:cs="Times New Roman"/>
      <w:i/>
      <w:iCs/>
      <w:color w:val="000000"/>
      <w:spacing w:val="0"/>
      <w:w w:val="100"/>
      <w:position w:val="0"/>
      <w:sz w:val="29"/>
      <w:szCs w:val="29"/>
      <w:shd w:val="clear" w:color="auto" w:fill="FFFFFF"/>
      <w:lang w:val="ru-RU" w:eastAsia="x-none"/>
    </w:rPr>
  </w:style>
  <w:style w:type="character" w:customStyle="1" w:styleId="32">
    <w:name w:val="Заголовок №3_"/>
    <w:link w:val="33"/>
    <w:locked/>
    <w:rsid w:val="00392988"/>
    <w:rPr>
      <w:sz w:val="29"/>
      <w:szCs w:val="29"/>
      <w:shd w:val="clear" w:color="auto" w:fill="FFFFFF"/>
    </w:rPr>
  </w:style>
  <w:style w:type="paragraph" w:customStyle="1" w:styleId="33">
    <w:name w:val="Заголовок №3"/>
    <w:basedOn w:val="a"/>
    <w:link w:val="32"/>
    <w:rsid w:val="00392988"/>
    <w:pPr>
      <w:widowControl w:val="0"/>
      <w:shd w:val="clear" w:color="auto" w:fill="FFFFFF"/>
      <w:spacing w:before="300" w:after="300" w:line="336" w:lineRule="exact"/>
      <w:jc w:val="center"/>
      <w:outlineLvl w:val="2"/>
    </w:pPr>
    <w:rPr>
      <w:sz w:val="29"/>
      <w:szCs w:val="29"/>
      <w:lang w:val="x-none" w:eastAsia="x-none"/>
    </w:rPr>
  </w:style>
  <w:style w:type="paragraph" w:customStyle="1" w:styleId="default0">
    <w:name w:val="default"/>
    <w:basedOn w:val="a"/>
    <w:rsid w:val="00373167"/>
    <w:pPr>
      <w:spacing w:before="100" w:beforeAutospacing="1" w:after="100" w:afterAutospacing="1"/>
    </w:pPr>
  </w:style>
  <w:style w:type="character" w:customStyle="1" w:styleId="a80">
    <w:name w:val="a8"/>
    <w:rsid w:val="00373167"/>
  </w:style>
  <w:style w:type="paragraph" w:customStyle="1" w:styleId="pa23">
    <w:name w:val="pa23"/>
    <w:basedOn w:val="a"/>
    <w:rsid w:val="00373167"/>
    <w:pPr>
      <w:spacing w:before="100" w:beforeAutospacing="1" w:after="100" w:afterAutospacing="1"/>
    </w:pPr>
  </w:style>
  <w:style w:type="paragraph" w:customStyle="1" w:styleId="pa3">
    <w:name w:val="pa3"/>
    <w:basedOn w:val="a"/>
    <w:rsid w:val="00373167"/>
    <w:pPr>
      <w:spacing w:before="100" w:beforeAutospacing="1" w:after="100" w:afterAutospacing="1"/>
    </w:pPr>
  </w:style>
  <w:style w:type="character" w:customStyle="1" w:styleId="st">
    <w:name w:val="st"/>
    <w:rsid w:val="00373167"/>
  </w:style>
  <w:style w:type="paragraph" w:styleId="aff1">
    <w:name w:val="TOC Heading"/>
    <w:basedOn w:val="1"/>
    <w:next w:val="a"/>
    <w:uiPriority w:val="39"/>
    <w:semiHidden/>
    <w:unhideWhenUsed/>
    <w:qFormat/>
    <w:rsid w:val="005673F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2D6182"/>
  </w:style>
  <w:style w:type="paragraph" w:styleId="23">
    <w:name w:val="toc 2"/>
    <w:basedOn w:val="a"/>
    <w:next w:val="a"/>
    <w:autoRedefine/>
    <w:uiPriority w:val="39"/>
    <w:rsid w:val="002D6182"/>
    <w:pPr>
      <w:ind w:left="240"/>
    </w:pPr>
  </w:style>
  <w:style w:type="paragraph" w:customStyle="1" w:styleId="Pa16">
    <w:name w:val="Pa16"/>
    <w:basedOn w:val="Default"/>
    <w:next w:val="Default"/>
    <w:uiPriority w:val="99"/>
    <w:rsid w:val="00E64C77"/>
    <w:pPr>
      <w:spacing w:line="201" w:lineRule="atLeast"/>
    </w:pPr>
    <w:rPr>
      <w:rFonts w:ascii="Arial" w:hAnsi="Arial" w:cs="Arial"/>
      <w:color w:val="auto"/>
    </w:rPr>
  </w:style>
  <w:style w:type="character" w:customStyle="1" w:styleId="A12">
    <w:name w:val="A12"/>
    <w:uiPriority w:val="99"/>
    <w:rsid w:val="00E64C77"/>
    <w:rPr>
      <w:color w:val="000000"/>
      <w:sz w:val="53"/>
      <w:szCs w:val="53"/>
    </w:rPr>
  </w:style>
  <w:style w:type="paragraph" w:customStyle="1" w:styleId="Pa25">
    <w:name w:val="Pa25"/>
    <w:basedOn w:val="Default"/>
    <w:next w:val="Default"/>
    <w:uiPriority w:val="99"/>
    <w:rsid w:val="00E64C77"/>
    <w:pPr>
      <w:spacing w:line="201" w:lineRule="atLeast"/>
    </w:pPr>
    <w:rPr>
      <w:rFonts w:ascii="Arial" w:hAnsi="Arial" w:cs="Arial"/>
      <w:color w:val="auto"/>
    </w:rPr>
  </w:style>
  <w:style w:type="character" w:customStyle="1" w:styleId="A13">
    <w:name w:val="A13"/>
    <w:uiPriority w:val="99"/>
    <w:rsid w:val="00E64C77"/>
    <w:rPr>
      <w:color w:val="000000"/>
      <w:sz w:val="11"/>
      <w:szCs w:val="11"/>
    </w:rPr>
  </w:style>
  <w:style w:type="paragraph" w:customStyle="1" w:styleId="Pa32">
    <w:name w:val="Pa32"/>
    <w:basedOn w:val="Default"/>
    <w:next w:val="Default"/>
    <w:uiPriority w:val="99"/>
    <w:rsid w:val="006507CF"/>
    <w:pPr>
      <w:spacing w:line="16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4973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65441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50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8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4197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6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9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3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8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2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6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7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9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9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0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0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687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941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41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5181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1030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0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21301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9132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3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20717">
      <w:bodyDiv w:val="1"/>
      <w:marLeft w:val="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6484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5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2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311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5110">
                  <w:marLeft w:val="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340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0963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5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56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117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94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61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50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2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7709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3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1612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460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20197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504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70671">
              <w:marLeft w:val="0"/>
              <w:marRight w:val="-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866">
                  <w:marLeft w:val="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19268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100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05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1961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21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768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3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655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42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878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538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38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837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7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663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2067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05.xn--b1aew.xn--p1ai/ms/%D0%BF%D1%80%D0%BE%D1%84%D0%B8%D0%BB%D1%8C%D0%BD%D1%8B%D0%B5-%D0%BF%D0%BE%D0%B4%D1%80%D0%B0%D0%B7%D0%B4%D0%B5%D0%BB%D0%B5%D0%BD%D0%B8%D1%8F-%D1%83%D0%BF%D1%80%D0%B0%D0%B2%D0%BB%D0%B5%D0%BD%D0%B8%D1%8F/%D0%BE%D1%82%D0%B4%D0%B5%D0%BB-%D0%BF%D0%BE-%D0%B2%D0%BE%D0%BF%D1%80%D0%BE%D1%81%D0%B0%D0%BC-%D0%B3%D1%80%D0%B0%D0%B6%D0%B4%D0%B0%D0%BD%D1%81%D1%82%D0%B2%D0%B0" TargetMode="External"/><Relationship Id="rId18" Type="http://schemas.openxmlformats.org/officeDocument/2006/relationships/hyperlink" Target="http://www.rg.ru/2004/07/31/gossluzhba-do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.mvd.ru/files/application/132240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05.xn--b1aew.xn--p1ai/ms/%D0%BF%D1%80%D0%BE%D1%84%D0%B8%D0%BB%D1%8C%D0%BD%D1%8B%D0%B5-%D0%BF%D0%BE%D0%B4%D1%80%D0%B0%D0%B7%D0%B4%D0%B5%D0%BB%D0%B5%D0%BD%D0%B8%D1%8F-%D1%83%D0%BF%D1%80%D0%B0%D0%B2%D0%BB%D0%B5%D0%BD%D0%B8%D1%8F/%D0%BE%D1%82%D0%B4%D0%B5%D0%BB-%D1%80%D0%B0%D0%B7%D1%80%D0%B5%D1%88%D0%B8%D1%82%D0%B5%D0%BB%D1%8C%D0%BD%D0%BE-%D0%B2%D0%B8%D0%B7%D0%BE%D0%B2%D0%BE%D0%B9-%D1%80%D0%B0%D0%B1%D0%BE%D1%82%D1%8B" TargetMode="External"/><Relationship Id="rId17" Type="http://schemas.openxmlformats.org/officeDocument/2006/relationships/hyperlink" Target="consultantplus://offline/ref=06B3D6FE764642140236791D1CF459C7567E60C6612978BAEAB2A330FA0A6D023CD20548A17FDE651E1E7BD94Dp5J4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05.xn--b1aew.xn--p1ai/ms/%D1%82%D0%B5%D1%80%D1%80%D0%B8%D1%82%D0%BE%D1%80%D0%B8%D0%B0%D0%BB%D1%8C%D0%BD%D1%8B%D0%B5-%D0%BF%D0%BE%D0%B4%D1%80%D0%B0%D0%B7%D0%B4%D0%B5%D0%BB%D0%B5%D0%BD%D0%B8%D1%8F-%D0%BF%D0%BE-%D0%B2%D0%BE%D0%BF%D1%80%D0%BE%D1%81%D0%B0" TargetMode="External"/><Relationship Id="rId20" Type="http://schemas.openxmlformats.org/officeDocument/2006/relationships/hyperlink" Target="http://www.consultant.ru/popular/prosec/?utm_campaign=lawdoc_dynamic&amp;utm_source=google.adwords&amp;utm_medium=cpc&amp;utm_content=1&amp;gclid=CLnblankw70CFeEGcwodbC4AN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05.xn--b1aew.xn--p1ai/ms/%D0%BF%D1%80%D0%BE%D1%84%D0%B8%D0%BB%D1%8C%D0%BD%D1%8B%D0%B5-%D0%BF%D0%BE%D0%B4%D1%80%D0%B0%D0%B7%D0%B4%D0%B5%D0%BB%D0%B5%D0%BD%D0%B8%D1%8F-%D1%83%D0%BF%D1%80%D0%B0%D0%B2%D0%BB%D0%B5%D0%BD%D0%B8%D1%8F/%D0%BE%D1%82%D0%B4%D0%B5%D0%BB-%D0%B0%D0%B4%D1%80%D0%B5%D1%81%D0%BD%D0%BE-%D1%81%D0%BF%D1%80%D0%B0%D0%B2%D0%BE%D1%87%D0%BD%D0%BE%D0%B9-%D1%80%D0%B0%D0%B1%D0%BE%D1%82%D1%8B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05.xn--b1aew.xn--p1ai/ms/%D0%BF%D1%80%D0%BE%D1%84%D0%B8%D0%BB%D1%8C%D0%BD%D1%8B%D0%B5-%D0%BF%D0%BE%D0%B4%D1%80%D0%B0%D0%B7%D0%B4%D0%B5%D0%BB%D0%B5%D0%BD%D0%B8%D1%8F-%D1%83%D0%BF%D1%80%D0%B0%D0%B2%D0%BB%D0%B5%D0%BD%D0%B8%D1%8F/%D0%BE%D1%82%D0%B4%D0%B5%D0%BB-%D0%B8%D0%BC%D0%BC%D0%B8%D0%B3%D1%80%D0%B0%D1%86%D0%B8%D0%BE%D0%BD%D0%BD%D0%BE%D0%B3%D0%BE-%D0%BA%D0%BE%D0%BD%D1%82%D1%80%D0%BE%D0%BB%D1%8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05.xn--b1aew.xn--p1ai/ms/%D0%BF%D1%80%D0%BE%D1%84%D0%B8%D0%BB%D1%8C%D0%BD%D1%8B%D0%B5-%D0%BF%D0%BE%D0%B4%D1%80%D0%B0%D0%B7%D0%B4%D0%B5%D0%BB%D0%B5%D0%BD%D0%B8%D1%8F-%D1%83%D0%BF%D1%80%D0%B0%D0%B2%D0%BB%D0%B5%D0%BD%D0%B8%D1%8F/%D0%BE%D1%82%D0%B4%D0%B5%D0%BB%D0%B5%D0%BD%D0%B8%D0%B5-%D0%BE%D1%84%D0%BE%D1%80%D0%BC%D0%BB%D0%B5%D0%BD%D0%B8%D1%8F-%D0%B7%D0%B0%D0%B3%D1%80%D0%B0%D0%BD%D0%B8%D1%87%D0%BD%D1%8B%D1%85-%D0%BF%D0%B0%D1%81%D0%BF%D0%BE%D1%80%D1%82" TargetMode="External"/><Relationship Id="rId19" Type="http://schemas.openxmlformats.org/officeDocument/2006/relationships/hyperlink" Target="consultantplus://offline/ref=06B3D6FE764642140236791D1CF459C7567E60C6632A78BAEAB2A330FA0A6D023CD20548A17FDE651E1E7BD94Dp5J4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05.xn--b1aew.xn--p1ai/ms/%D0%BF%D1%80%D0%BE%D1%84%D0%B8%D0%BB%D1%8C%D0%BD%D1%8B%D0%B5-%D0%BF%D0%BE%D0%B4%D1%80%D0%B0%D0%B7%D0%B4%D0%B5%D0%BB%D0%B5%D0%BD%D0%B8%D1%8F-%D1%83%D0%BF%D1%80%D0%B0%D0%B2%D0%BB%D0%B5%D0%BD%D0%B8%D1%8F/%D0%BE%D1%82%D0%B4%D0%B5%D0%BB-%D0%BF%D0%BE-%D0%B2%D0%BE%D0%BF%D1%80%D0%BE%D1%81%D0%B0%D0%BC-%D1%82%D1%80%D1%83%D0%B4%D0%BE%D0%B2%D0%BE%D0%B9-%D0%BC%D0%B8%D0%B3%D1%80%D0%B0%D1%86%D0%B8%D0%B8" TargetMode="External"/><Relationship Id="rId22" Type="http://schemas.openxmlformats.org/officeDocument/2006/relationships/hyperlink" Target="https://xn--80asg7a0b.xn--b1aew.xn--p1ai/Qdkh1jP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1F0A-8070-480F-821C-6EF78304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13111</Words>
  <Characters>74739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формы систематизации в праве</vt:lpstr>
    </vt:vector>
  </TitlesOfParts>
  <Company/>
  <LinksUpToDate>false</LinksUpToDate>
  <CharactersWithSpaces>87675</CharactersWithSpaces>
  <SharedDoc>false</SharedDoc>
  <HLinks>
    <vt:vector size="84" baseType="variant">
      <vt:variant>
        <vt:i4>3604599</vt:i4>
      </vt:variant>
      <vt:variant>
        <vt:i4>42</vt:i4>
      </vt:variant>
      <vt:variant>
        <vt:i4>0</vt:i4>
      </vt:variant>
      <vt:variant>
        <vt:i4>5</vt:i4>
      </vt:variant>
      <vt:variant>
        <vt:lpwstr>https://файлы.мвд.рф/Qdkh1jP5</vt:lpwstr>
      </vt:variant>
      <vt:variant>
        <vt:lpwstr/>
      </vt:variant>
      <vt:variant>
        <vt:i4>8192037</vt:i4>
      </vt:variant>
      <vt:variant>
        <vt:i4>39</vt:i4>
      </vt:variant>
      <vt:variant>
        <vt:i4>0</vt:i4>
      </vt:variant>
      <vt:variant>
        <vt:i4>5</vt:i4>
      </vt:variant>
      <vt:variant>
        <vt:lpwstr>https://media.mvd.ru/files/application/1322403</vt:lpwstr>
      </vt:variant>
      <vt:variant>
        <vt:lpwstr/>
      </vt:variant>
      <vt:variant>
        <vt:i4>6488095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http://www.consultant.ru/popular/prosec/?utm_campaign=lawdoc_dynamic&amp;utm_source=google.adwords&amp;utm_medium=cpc&amp;utm_content=1&amp;gclid=CLnblankw70CFeEGcwodbC4ANQ</vt:lpwstr>
      </vt:variant>
      <vt:variant>
        <vt:lpwstr/>
      </vt:variant>
      <vt:variant>
        <vt:i4>5505036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consultantplus://offline/ref=06B3D6FE764642140236791D1CF459C7567E60C6632A78BAEAB2A330FA0A6D023CD20548A17FDE651E1E7BD94Dp5J4K</vt:lpwstr>
      </vt:variant>
      <vt:variant>
        <vt:lpwstr/>
      </vt:variant>
      <vt:variant>
        <vt:i4>7209016</vt:i4>
      </vt:variant>
      <vt:variant>
        <vt:i4>30</vt:i4>
      </vt:variant>
      <vt:variant>
        <vt:i4>0</vt:i4>
      </vt:variant>
      <vt:variant>
        <vt:i4>5</vt:i4>
      </vt:variant>
      <vt:variant>
        <vt:lpwstr>http://www.rg.ru/2004/07/31/gossluzhba-dok.html</vt:lpwstr>
      </vt:variant>
      <vt:variant>
        <vt:lpwstr/>
      </vt:variant>
      <vt:variant>
        <vt:i4>5505110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consultantplus://offline/ref=06B3D6FE764642140236791D1CF459C7567E60C6612978BAEAB2A330FA0A6D023CD20548A17FDE651E1E7BD94Dp5J4K</vt:lpwstr>
      </vt:variant>
      <vt:variant>
        <vt:lpwstr/>
      </vt:variant>
      <vt:variant>
        <vt:i4>68485193</vt:i4>
      </vt:variant>
      <vt:variant>
        <vt:i4>24</vt:i4>
      </vt:variant>
      <vt:variant>
        <vt:i4>0</vt:i4>
      </vt:variant>
      <vt:variant>
        <vt:i4>5</vt:i4>
      </vt:variant>
      <vt:variant>
        <vt:lpwstr>https://05.мвд.рф/ms/%D1%82%D0%B5%D1%80%D1%80%D0%B8%D1%82%D0%BE%D1%80%D0%B8%D0%B0%D0%BB%D1%8C%D0%BD%D1%8B%D0%B5-%D0%BF%D0%BE%D0%B4%D1%80%D0%B0%D0%B7%D0%B4%D0%B5%D0%BB%D0%B5%D0%BD%D0%B8%D1%8F-%D0%BF%D0%BE-%D0%B2%D0%BE%D0%BF%D1%80%D0%BE%D1%81%D0%B0</vt:lpwstr>
      </vt:variant>
      <vt:variant>
        <vt:lpwstr/>
      </vt:variant>
      <vt:variant>
        <vt:i4>68419608</vt:i4>
      </vt:variant>
      <vt:variant>
        <vt:i4>21</vt:i4>
      </vt:variant>
      <vt:variant>
        <vt:i4>0</vt:i4>
      </vt:variant>
      <vt:variant>
        <vt:i4>5</vt:i4>
      </vt:variant>
      <vt:variant>
        <vt:lpwstr>https://05.мвд.рф/ms/%D0%BF%D1%80%D0%BE%D1%84%D0%B8%D0%BB%D1%8C%D0%BD%D1%8B%D0%B5-%D0%BF%D0%BE%D0%B4%D1%80%D0%B0%D0%B7%D0%B4%D0%B5%D0%BB%D0%B5%D0%BD%D0%B8%D1%8F-%D1%83%D0%BF%D1%80%D0%B0%D0%B2%D0%BB%D0%B5%D0%BD%D0%B8%D1%8F/%D0%BE%D1%82%D0%B4%D0%B5%D0%BB-%D0%B8%D0%BC%D0%BC%D0%B8%D0%B3%D1%80%D0%B0%D1%86%D0%B8%D0%BE%D0%BD%D0%BD%D0%BE%D0%B3%D0%BE-%D0%BA%D0%BE%D0%BD%D1%82%D1%80%D0%BE%D0%BB%D1%8F</vt:lpwstr>
      </vt:variant>
      <vt:variant>
        <vt:lpwstr/>
      </vt:variant>
      <vt:variant>
        <vt:i4>68419608</vt:i4>
      </vt:variant>
      <vt:variant>
        <vt:i4>18</vt:i4>
      </vt:variant>
      <vt:variant>
        <vt:i4>0</vt:i4>
      </vt:variant>
      <vt:variant>
        <vt:i4>5</vt:i4>
      </vt:variant>
      <vt:variant>
        <vt:lpwstr>https://05.мвд.рф/ms/%D0%BF%D1%80%D0%BE%D1%84%D0%B8%D0%BB%D1%8C%D0%BD%D1%8B%D0%B5-%D0%BF%D0%BE%D0%B4%D1%80%D0%B0%D0%B7%D0%B4%D0%B5%D0%BB%D0%B5%D0%BD%D0%B8%D1%8F-%D1%83%D0%BF%D1%80%D0%B0%D0%B2%D0%BB%D0%B5%D0%BD%D0%B8%D1%8F/%D0%BE%D1%82%D0%B4%D0%B5%D0%BB-%D0%BF%D0%BE-%D0%B2%D0%BE%D0%BF%D1%80%D0%BE%D1%81%D0%B0%D0%BC-%D1%82%D1%80%D1%83%D0%B4%D0%BE%D0%B2%D0%BE%D0%B9-%D0%BC%D0%B8%D0%B3%D1%80%D0%B0%D1%86%D0%B8%D0%B8</vt:lpwstr>
      </vt:variant>
      <vt:variant>
        <vt:lpwstr/>
      </vt:variant>
      <vt:variant>
        <vt:i4>68419608</vt:i4>
      </vt:variant>
      <vt:variant>
        <vt:i4>15</vt:i4>
      </vt:variant>
      <vt:variant>
        <vt:i4>0</vt:i4>
      </vt:variant>
      <vt:variant>
        <vt:i4>5</vt:i4>
      </vt:variant>
      <vt:variant>
        <vt:lpwstr>https://05.мвд.рф/ms/%D0%BF%D1%80%D0%BE%D1%84%D0%B8%D0%BB%D1%8C%D0%BD%D1%8B%D0%B5-%D0%BF%D0%BE%D0%B4%D1%80%D0%B0%D0%B7%D0%B4%D0%B5%D0%BB%D0%B5%D0%BD%D0%B8%D1%8F-%D1%83%D0%BF%D1%80%D0%B0%D0%B2%D0%BB%D0%B5%D0%BD%D0%B8%D1%8F/%D0%BE%D1%82%D0%B4%D0%B5%D0%BB-%D0%BF%D0%BE-%D0%B2%D0%BE%D0%BF%D1%80%D0%BE%D1%81%D0%B0%D0%BC-%D0%B3%D1%80%D0%B0%D0%B6%D0%B4%D0%B0%D0%BD%D1%81%D1%82%D0%B2%D0%B0</vt:lpwstr>
      </vt:variant>
      <vt:variant>
        <vt:lpwstr/>
      </vt:variant>
      <vt:variant>
        <vt:i4>68419608</vt:i4>
      </vt:variant>
      <vt:variant>
        <vt:i4>12</vt:i4>
      </vt:variant>
      <vt:variant>
        <vt:i4>0</vt:i4>
      </vt:variant>
      <vt:variant>
        <vt:i4>5</vt:i4>
      </vt:variant>
      <vt:variant>
        <vt:lpwstr>https://05.мвд.рф/ms/%D0%BF%D1%80%D0%BE%D1%84%D0%B8%D0%BB%D1%8C%D0%BD%D1%8B%D0%B5-%D0%BF%D0%BE%D0%B4%D1%80%D0%B0%D0%B7%D0%B4%D0%B5%D0%BB%D0%B5%D0%BD%D0%B8%D1%8F-%D1%83%D0%BF%D1%80%D0%B0%D0%B2%D0%BB%D0%B5%D0%BD%D0%B8%D1%8F/%D0%BE%D1%82%D0%B4%D0%B5%D0%BB-%D1%80%D0%B0%D0%B7%D1%80%D0%B5%D1%88%D0%B8%D1%82%D0%B5%D0%BB%D1%8C%D0%BD%D0%BE-%D0%B2%D0%B8%D0%B7%D0%BE%D0%B2%D0%BE%D0%B9-%D1%80%D0%B0%D0%B1%D0%BE%D1%82%D1%8B</vt:lpwstr>
      </vt:variant>
      <vt:variant>
        <vt:lpwstr/>
      </vt:variant>
      <vt:variant>
        <vt:i4>68419608</vt:i4>
      </vt:variant>
      <vt:variant>
        <vt:i4>9</vt:i4>
      </vt:variant>
      <vt:variant>
        <vt:i4>0</vt:i4>
      </vt:variant>
      <vt:variant>
        <vt:i4>5</vt:i4>
      </vt:variant>
      <vt:variant>
        <vt:lpwstr>https://05.мвд.рф/ms/%D0%BF%D1%80%D0%BE%D1%84%D0%B8%D0%BB%D1%8C%D0%BD%D1%8B%D0%B5-%D0%BF%D0%BE%D0%B4%D1%80%D0%B0%D0%B7%D0%B4%D0%B5%D0%BB%D0%B5%D0%BD%D0%B8%D1%8F-%D1%83%D0%BF%D1%80%D0%B0%D0%B2%D0%BB%D0%B5%D0%BD%D0%B8%D1%8F/%D0%BE%D1%82%D0%B4%D0%B5%D0%BB-%D0%B0%D0%B4%D1%80%D0%B5%D1%81%D0%BD%D0%BE-%D1%81%D0%BF%D1%80%D0%B0%D0%B2%D0%BE%D1%87%D0%BD%D0%BE%D0%B9-%D1%80%D0%B0%D0%B1%D0%BE%D1%82%D1%8B</vt:lpwstr>
      </vt:variant>
      <vt:variant>
        <vt:lpwstr/>
      </vt:variant>
      <vt:variant>
        <vt:i4>72679440</vt:i4>
      </vt:variant>
      <vt:variant>
        <vt:i4>6</vt:i4>
      </vt:variant>
      <vt:variant>
        <vt:i4>0</vt:i4>
      </vt:variant>
      <vt:variant>
        <vt:i4>5</vt:i4>
      </vt:variant>
      <vt:variant>
        <vt:lpwstr>https://05.мвд.рф/ms/%D0%BF%D1%80%D0%BE%D1%84%D0%B8%D0%BB%D1%8C%D0%BD%D1%8B%D0%B5-%D0%BF%D0%BE%D0%B4%D1%80%D0%B0%D0%B7%D0%B4%D0%B5%D0%BB%D0%B5%D0%BD%D0%B8%D1%8F-%D1%83%D0%BF%D1%80%D0%B0%D0%B2%D0%BB%D0%B5%D0%BD%D0%B8%D1%8F/%D0%BE%D1%82%D0%B4%D0%B5%D0%BB%D0%B5%D0%BD%D0%B8%D0%B5-%D0%BE%D1%84%D0%BE%D1%80%D0%BC%D0%BB%D0%B5%D0%BD%D0%B8%D1%8F-%D0%B7%D0%B0%D0%B3%D1%80%D0%B0%D0%BD%D0%B8%D1%87%D0%BD%D1%8B%D1%85-%D0%BF%D0%B0%D1%81%D0%BF%D0%BE%D1%80%D1%82</vt:lpwstr>
      </vt:variant>
      <vt:variant>
        <vt:lpwstr/>
      </vt:variant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_Toc12266842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формы систематизации в праве</dc:title>
  <dc:creator>Admin</dc:creator>
  <cp:lastModifiedBy>Dmitry V Stolpovskih</cp:lastModifiedBy>
  <cp:revision>2</cp:revision>
  <cp:lastPrinted>2012-03-01T05:18:00Z</cp:lastPrinted>
  <dcterms:created xsi:type="dcterms:W3CDTF">2021-03-16T04:54:00Z</dcterms:created>
  <dcterms:modified xsi:type="dcterms:W3CDTF">2021-03-16T04:54:00Z</dcterms:modified>
</cp:coreProperties>
</file>