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75" w:rsidRPr="00D710DE" w:rsidRDefault="00061F75" w:rsidP="00061F75">
      <w:pPr>
        <w:jc w:val="center"/>
        <w:rPr>
          <w:rFonts w:ascii="Times New Roman" w:hAnsi="Times New Roman"/>
          <w:sz w:val="28"/>
          <w:szCs w:val="28"/>
        </w:rPr>
      </w:pPr>
      <w:r w:rsidRPr="00D710DE">
        <w:rPr>
          <w:rFonts w:ascii="Times New Roman" w:hAnsi="Times New Roman"/>
          <w:sz w:val="28"/>
          <w:szCs w:val="28"/>
        </w:rPr>
        <w:t>МИНИСТЕРСТВО ОБРАЗОВАНИЯ И НАУКИ РФ</w:t>
      </w:r>
    </w:p>
    <w:p w:rsidR="00061F75" w:rsidRPr="00D710DE" w:rsidRDefault="00061F75" w:rsidP="00061F75">
      <w:pPr>
        <w:spacing w:line="240" w:lineRule="auto"/>
        <w:jc w:val="center"/>
        <w:rPr>
          <w:rFonts w:ascii="Times New Roman" w:hAnsi="Times New Roman"/>
          <w:sz w:val="28"/>
          <w:szCs w:val="28"/>
        </w:rPr>
      </w:pPr>
      <w:r w:rsidRPr="00D710DE">
        <w:rPr>
          <w:rFonts w:ascii="Times New Roman" w:hAnsi="Times New Roman"/>
          <w:sz w:val="28"/>
          <w:szCs w:val="28"/>
        </w:rPr>
        <w:t>Федеральное государственное бюджетное образовательно</w:t>
      </w:r>
      <w:r>
        <w:rPr>
          <w:rFonts w:ascii="Times New Roman" w:hAnsi="Times New Roman"/>
          <w:sz w:val="28"/>
          <w:szCs w:val="28"/>
        </w:rPr>
        <w:t>е</w:t>
      </w:r>
      <w:r w:rsidRPr="00D710DE">
        <w:rPr>
          <w:rFonts w:ascii="Times New Roman" w:hAnsi="Times New Roman"/>
          <w:sz w:val="28"/>
          <w:szCs w:val="28"/>
        </w:rPr>
        <w:t xml:space="preserve"> учреждение</w:t>
      </w:r>
    </w:p>
    <w:p w:rsidR="00061F75" w:rsidRPr="00D710DE" w:rsidRDefault="00061F75" w:rsidP="00061F75">
      <w:pPr>
        <w:spacing w:line="240" w:lineRule="auto"/>
        <w:jc w:val="center"/>
        <w:rPr>
          <w:rFonts w:ascii="Times New Roman" w:hAnsi="Times New Roman"/>
          <w:sz w:val="28"/>
          <w:szCs w:val="28"/>
        </w:rPr>
      </w:pPr>
      <w:r w:rsidRPr="00D710DE">
        <w:rPr>
          <w:rFonts w:ascii="Times New Roman" w:hAnsi="Times New Roman"/>
          <w:sz w:val="28"/>
          <w:szCs w:val="28"/>
        </w:rPr>
        <w:t>высшего профессионального образования</w:t>
      </w:r>
    </w:p>
    <w:p w:rsidR="00061F75" w:rsidRPr="00D710DE" w:rsidRDefault="00061F75" w:rsidP="00061F75">
      <w:pPr>
        <w:spacing w:line="240" w:lineRule="auto"/>
        <w:jc w:val="center"/>
        <w:rPr>
          <w:rFonts w:ascii="Times New Roman" w:hAnsi="Times New Roman"/>
          <w:sz w:val="28"/>
          <w:szCs w:val="28"/>
        </w:rPr>
      </w:pPr>
      <w:r>
        <w:rPr>
          <w:rFonts w:ascii="Times New Roman" w:hAnsi="Times New Roman"/>
          <w:sz w:val="28"/>
          <w:szCs w:val="28"/>
        </w:rPr>
        <w:t xml:space="preserve">Кемеровский </w:t>
      </w:r>
      <w:r w:rsidRPr="00D710DE">
        <w:rPr>
          <w:rFonts w:ascii="Times New Roman" w:hAnsi="Times New Roman"/>
          <w:sz w:val="28"/>
          <w:szCs w:val="28"/>
        </w:rPr>
        <w:t>государс</w:t>
      </w:r>
      <w:r>
        <w:rPr>
          <w:rFonts w:ascii="Times New Roman" w:hAnsi="Times New Roman"/>
          <w:sz w:val="28"/>
          <w:szCs w:val="28"/>
        </w:rPr>
        <w:t>твенный университет</w:t>
      </w:r>
    </w:p>
    <w:p w:rsidR="00061F75" w:rsidRPr="00D710DE" w:rsidRDefault="00061F75" w:rsidP="00061F75">
      <w:pPr>
        <w:spacing w:line="240" w:lineRule="auto"/>
        <w:jc w:val="center"/>
        <w:rPr>
          <w:rFonts w:ascii="Times New Roman" w:hAnsi="Times New Roman"/>
          <w:sz w:val="28"/>
          <w:szCs w:val="28"/>
        </w:rPr>
      </w:pPr>
      <w:r w:rsidRPr="00D710DE">
        <w:rPr>
          <w:rFonts w:ascii="Times New Roman" w:hAnsi="Times New Roman"/>
          <w:sz w:val="28"/>
          <w:szCs w:val="28"/>
        </w:rPr>
        <w:t>Кафедра «</w:t>
      </w:r>
      <w:r>
        <w:rPr>
          <w:rFonts w:ascii="Times New Roman" w:hAnsi="Times New Roman"/>
          <w:sz w:val="28"/>
          <w:szCs w:val="28"/>
        </w:rPr>
        <w:t>Экономической теории»</w:t>
      </w:r>
    </w:p>
    <w:p w:rsidR="00061F75" w:rsidRPr="00D710DE" w:rsidRDefault="00061F75" w:rsidP="00061F75">
      <w:pPr>
        <w:spacing w:line="240" w:lineRule="auto"/>
        <w:jc w:val="center"/>
        <w:rPr>
          <w:rFonts w:ascii="Times New Roman" w:hAnsi="Times New Roman"/>
          <w:sz w:val="28"/>
          <w:szCs w:val="28"/>
        </w:rPr>
      </w:pPr>
    </w:p>
    <w:p w:rsidR="00061F75" w:rsidRDefault="00061F75" w:rsidP="00061F75">
      <w:pPr>
        <w:spacing w:line="240" w:lineRule="auto"/>
        <w:jc w:val="center"/>
        <w:rPr>
          <w:rFonts w:ascii="Times New Roman" w:hAnsi="Times New Roman"/>
          <w:sz w:val="28"/>
          <w:szCs w:val="28"/>
        </w:rPr>
      </w:pPr>
      <w:r>
        <w:rPr>
          <w:rFonts w:ascii="Times New Roman" w:hAnsi="Times New Roman"/>
          <w:sz w:val="28"/>
          <w:szCs w:val="28"/>
        </w:rPr>
        <w:t>КУРСОВАЯ РАБОТА</w:t>
      </w:r>
    </w:p>
    <w:p w:rsidR="00061F75" w:rsidRDefault="00061F75" w:rsidP="00061F75">
      <w:pPr>
        <w:spacing w:line="240" w:lineRule="auto"/>
        <w:jc w:val="center"/>
        <w:rPr>
          <w:rFonts w:ascii="Times New Roman" w:hAnsi="Times New Roman"/>
          <w:sz w:val="28"/>
          <w:szCs w:val="28"/>
        </w:rPr>
      </w:pPr>
      <w:r>
        <w:rPr>
          <w:rFonts w:ascii="Times New Roman" w:hAnsi="Times New Roman"/>
          <w:sz w:val="28"/>
          <w:szCs w:val="28"/>
        </w:rPr>
        <w:t>по дисциплине: Теория государства и права</w:t>
      </w:r>
    </w:p>
    <w:p w:rsidR="00061F75" w:rsidRDefault="00061F75" w:rsidP="00061F75">
      <w:pPr>
        <w:spacing w:line="240" w:lineRule="auto"/>
        <w:jc w:val="center"/>
        <w:rPr>
          <w:rFonts w:ascii="Times New Roman" w:hAnsi="Times New Roman"/>
          <w:sz w:val="28"/>
          <w:szCs w:val="28"/>
        </w:rPr>
      </w:pPr>
      <w:r>
        <w:rPr>
          <w:rFonts w:ascii="Times New Roman" w:hAnsi="Times New Roman"/>
          <w:sz w:val="28"/>
          <w:szCs w:val="28"/>
        </w:rPr>
        <w:t xml:space="preserve">на тему: </w:t>
      </w:r>
      <w:bookmarkStart w:id="0" w:name="_GoBack"/>
      <w:r>
        <w:rPr>
          <w:rFonts w:ascii="Times New Roman" w:hAnsi="Times New Roman"/>
          <w:sz w:val="28"/>
          <w:szCs w:val="28"/>
        </w:rPr>
        <w:t xml:space="preserve">Юридические коллизии. Способы разрешения </w:t>
      </w:r>
      <w:bookmarkEnd w:id="0"/>
    </w:p>
    <w:p w:rsidR="00061F75" w:rsidRDefault="00061F75" w:rsidP="00061F75">
      <w:pPr>
        <w:spacing w:line="240" w:lineRule="auto"/>
        <w:jc w:val="center"/>
        <w:rPr>
          <w:rFonts w:ascii="Times New Roman" w:hAnsi="Times New Roman"/>
          <w:sz w:val="28"/>
          <w:szCs w:val="28"/>
        </w:rPr>
      </w:pPr>
    </w:p>
    <w:p w:rsidR="00061F75" w:rsidRDefault="00061F75" w:rsidP="00061F75">
      <w:pPr>
        <w:spacing w:line="240" w:lineRule="auto"/>
        <w:jc w:val="center"/>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r>
        <w:rPr>
          <w:rFonts w:ascii="Times New Roman" w:hAnsi="Times New Roman"/>
          <w:sz w:val="28"/>
          <w:szCs w:val="28"/>
        </w:rPr>
        <w:t>Выполнила студентка</w:t>
      </w:r>
    </w:p>
    <w:p w:rsidR="00061F75" w:rsidRDefault="00061F75" w:rsidP="00061F75">
      <w:pPr>
        <w:spacing w:line="240" w:lineRule="auto"/>
        <w:jc w:val="right"/>
        <w:rPr>
          <w:rFonts w:ascii="Times New Roman" w:hAnsi="Times New Roman"/>
          <w:sz w:val="28"/>
          <w:szCs w:val="28"/>
        </w:rPr>
      </w:pPr>
      <w:r>
        <w:rPr>
          <w:rFonts w:ascii="Times New Roman" w:hAnsi="Times New Roman"/>
          <w:sz w:val="28"/>
          <w:szCs w:val="28"/>
        </w:rPr>
        <w:t>группы АИБ-111</w:t>
      </w:r>
    </w:p>
    <w:p w:rsidR="00061F75" w:rsidRDefault="00061F75" w:rsidP="00061F75">
      <w:pPr>
        <w:spacing w:line="240" w:lineRule="auto"/>
        <w:jc w:val="right"/>
        <w:rPr>
          <w:rFonts w:ascii="Times New Roman" w:hAnsi="Times New Roman"/>
          <w:sz w:val="28"/>
          <w:szCs w:val="28"/>
        </w:rPr>
      </w:pPr>
      <w:r>
        <w:rPr>
          <w:rFonts w:ascii="Times New Roman" w:hAnsi="Times New Roman"/>
          <w:sz w:val="28"/>
          <w:szCs w:val="28"/>
        </w:rPr>
        <w:t>Короткова А.А.</w:t>
      </w:r>
    </w:p>
    <w:p w:rsidR="00061F75" w:rsidRDefault="00061F75" w:rsidP="00061F75">
      <w:pPr>
        <w:spacing w:line="240" w:lineRule="auto"/>
        <w:jc w:val="right"/>
        <w:rPr>
          <w:rFonts w:ascii="Times New Roman" w:hAnsi="Times New Roman"/>
          <w:sz w:val="28"/>
          <w:szCs w:val="28"/>
        </w:rPr>
      </w:pPr>
      <w:r>
        <w:rPr>
          <w:rFonts w:ascii="Times New Roman" w:hAnsi="Times New Roman"/>
          <w:sz w:val="28"/>
          <w:szCs w:val="28"/>
        </w:rPr>
        <w:t>Проверил преподаватель:</w:t>
      </w:r>
    </w:p>
    <w:p w:rsidR="00061F75" w:rsidRDefault="00061F75" w:rsidP="00061F75">
      <w:pPr>
        <w:spacing w:line="240" w:lineRule="auto"/>
        <w:jc w:val="right"/>
        <w:rPr>
          <w:rFonts w:ascii="Times New Roman" w:hAnsi="Times New Roman"/>
          <w:sz w:val="28"/>
          <w:szCs w:val="28"/>
        </w:rPr>
      </w:pPr>
      <w:r>
        <w:rPr>
          <w:rFonts w:ascii="Times New Roman" w:hAnsi="Times New Roman"/>
          <w:sz w:val="28"/>
          <w:szCs w:val="28"/>
        </w:rPr>
        <w:t>канд. юрид. наук, доцент</w:t>
      </w:r>
    </w:p>
    <w:p w:rsidR="00061F75" w:rsidRDefault="00061F75" w:rsidP="00061F75">
      <w:pPr>
        <w:spacing w:line="240" w:lineRule="auto"/>
        <w:jc w:val="right"/>
        <w:rPr>
          <w:rFonts w:ascii="Times New Roman" w:hAnsi="Times New Roman"/>
          <w:sz w:val="28"/>
          <w:szCs w:val="28"/>
        </w:rPr>
      </w:pPr>
      <w:r>
        <w:rPr>
          <w:rFonts w:ascii="Times New Roman" w:hAnsi="Times New Roman"/>
          <w:sz w:val="28"/>
          <w:szCs w:val="28"/>
        </w:rPr>
        <w:t>Шафигулина С.Р.</w:t>
      </w: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right"/>
        <w:rPr>
          <w:rFonts w:ascii="Times New Roman" w:hAnsi="Times New Roman"/>
          <w:sz w:val="28"/>
          <w:szCs w:val="28"/>
        </w:rPr>
      </w:pPr>
    </w:p>
    <w:p w:rsidR="00061F75" w:rsidRDefault="00061F75" w:rsidP="00061F75">
      <w:pPr>
        <w:spacing w:line="240" w:lineRule="auto"/>
        <w:jc w:val="center"/>
        <w:rPr>
          <w:rFonts w:ascii="Times New Roman" w:hAnsi="Times New Roman"/>
          <w:sz w:val="28"/>
          <w:szCs w:val="28"/>
        </w:rPr>
      </w:pPr>
    </w:p>
    <w:p w:rsidR="00061F75" w:rsidRDefault="00061F75" w:rsidP="00061F75">
      <w:pPr>
        <w:spacing w:line="240" w:lineRule="auto"/>
        <w:jc w:val="center"/>
        <w:rPr>
          <w:rFonts w:ascii="Times New Roman" w:hAnsi="Times New Roman"/>
          <w:sz w:val="28"/>
          <w:szCs w:val="28"/>
        </w:rPr>
      </w:pPr>
    </w:p>
    <w:p w:rsidR="00061F75" w:rsidRPr="00D710DE" w:rsidRDefault="00061F75" w:rsidP="00061F75">
      <w:pPr>
        <w:spacing w:line="240" w:lineRule="auto"/>
        <w:jc w:val="center"/>
        <w:rPr>
          <w:rFonts w:ascii="Times New Roman" w:hAnsi="Times New Roman"/>
          <w:sz w:val="28"/>
          <w:szCs w:val="28"/>
        </w:rPr>
      </w:pPr>
    </w:p>
    <w:p w:rsidR="00061F75" w:rsidRPr="00D710DE" w:rsidRDefault="00061F75" w:rsidP="00061F75">
      <w:pPr>
        <w:spacing w:line="240" w:lineRule="auto"/>
        <w:jc w:val="center"/>
        <w:rPr>
          <w:rFonts w:ascii="Times New Roman" w:hAnsi="Times New Roman"/>
          <w:sz w:val="28"/>
          <w:szCs w:val="28"/>
        </w:rPr>
      </w:pPr>
    </w:p>
    <w:p w:rsidR="00061F75" w:rsidRPr="00D710DE" w:rsidRDefault="00061F75" w:rsidP="00061F75">
      <w:pPr>
        <w:jc w:val="center"/>
        <w:rPr>
          <w:rFonts w:ascii="Times New Roman" w:hAnsi="Times New Roman"/>
          <w:sz w:val="28"/>
          <w:szCs w:val="28"/>
        </w:rPr>
      </w:pPr>
      <w:r>
        <w:rPr>
          <w:rFonts w:ascii="Times New Roman" w:hAnsi="Times New Roman"/>
          <w:sz w:val="28"/>
          <w:szCs w:val="28"/>
        </w:rPr>
        <w:t>Астрахань</w:t>
      </w:r>
    </w:p>
    <w:p w:rsidR="00061F75" w:rsidRPr="00F15CE0" w:rsidRDefault="00061F75" w:rsidP="00061F75">
      <w:pPr>
        <w:jc w:val="center"/>
        <w:rPr>
          <w:rFonts w:ascii="Times New Roman" w:hAnsi="Times New Roman"/>
          <w:sz w:val="28"/>
          <w:szCs w:val="28"/>
        </w:rPr>
      </w:pPr>
      <w:r>
        <w:rPr>
          <w:rFonts w:ascii="Times New Roman" w:hAnsi="Times New Roman"/>
          <w:sz w:val="28"/>
          <w:szCs w:val="28"/>
        </w:rPr>
        <w:t>2018</w:t>
      </w:r>
      <w:r w:rsidRPr="00D710DE">
        <w:rPr>
          <w:rFonts w:ascii="Times New Roman" w:hAnsi="Times New Roman"/>
          <w:sz w:val="28"/>
          <w:szCs w:val="28"/>
        </w:rPr>
        <w:t xml:space="preserve"> </w:t>
      </w:r>
    </w:p>
    <w:p w:rsidR="00061F75" w:rsidRPr="00F15CE0" w:rsidRDefault="00061F75" w:rsidP="00061F75">
      <w:pPr>
        <w:spacing w:after="0" w:line="360" w:lineRule="auto"/>
        <w:jc w:val="center"/>
        <w:rPr>
          <w:rFonts w:ascii="Times New Roman" w:hAnsi="Times New Roman"/>
          <w:b/>
          <w:sz w:val="28"/>
          <w:szCs w:val="28"/>
        </w:rPr>
      </w:pPr>
      <w:r w:rsidRPr="00F15CE0">
        <w:rPr>
          <w:rFonts w:ascii="Times New Roman" w:hAnsi="Times New Roman"/>
          <w:b/>
          <w:sz w:val="28"/>
          <w:szCs w:val="28"/>
        </w:rPr>
        <w:lastRenderedPageBreak/>
        <w:t>СТРУКТУРА</w:t>
      </w:r>
    </w:p>
    <w:p w:rsidR="00061F75" w:rsidRPr="00283C03" w:rsidRDefault="00061F75" w:rsidP="00061F75">
      <w:pPr>
        <w:spacing w:after="0" w:line="360" w:lineRule="auto"/>
        <w:rPr>
          <w:rFonts w:ascii="Times New Roman" w:hAnsi="Times New Roman"/>
          <w:sz w:val="28"/>
          <w:szCs w:val="28"/>
        </w:rPr>
      </w:pPr>
      <w:r w:rsidRPr="00283C03">
        <w:rPr>
          <w:rFonts w:ascii="Times New Roman" w:hAnsi="Times New Roman"/>
          <w:sz w:val="28"/>
          <w:szCs w:val="28"/>
        </w:rPr>
        <w:t>ВВЕДЕНИЕ ............................................................................................................ 3</w:t>
      </w:r>
    </w:p>
    <w:p w:rsidR="00061F75" w:rsidRPr="00283C03" w:rsidRDefault="00061F75" w:rsidP="00061F75">
      <w:pPr>
        <w:spacing w:after="0" w:line="360" w:lineRule="auto"/>
        <w:rPr>
          <w:rFonts w:ascii="Times New Roman" w:hAnsi="Times New Roman"/>
          <w:sz w:val="28"/>
          <w:szCs w:val="28"/>
        </w:rPr>
      </w:pPr>
      <w:r w:rsidRPr="00283C03">
        <w:rPr>
          <w:rFonts w:ascii="Times New Roman" w:hAnsi="Times New Roman"/>
          <w:sz w:val="28"/>
          <w:szCs w:val="28"/>
        </w:rPr>
        <w:t xml:space="preserve">ГЛАВА 1. ПОНЯТИЕ И ВИДЫ </w:t>
      </w:r>
      <w:r>
        <w:rPr>
          <w:rFonts w:ascii="Times New Roman" w:hAnsi="Times New Roman"/>
          <w:sz w:val="28"/>
          <w:szCs w:val="28"/>
        </w:rPr>
        <w:t xml:space="preserve">ЮРИДИЧЕСКИХ </w:t>
      </w:r>
      <w:r w:rsidRPr="00283C03">
        <w:rPr>
          <w:rFonts w:ascii="Times New Roman" w:hAnsi="Times New Roman"/>
          <w:sz w:val="28"/>
          <w:szCs w:val="28"/>
        </w:rPr>
        <w:t xml:space="preserve">КОЛЛИЗИЙ </w:t>
      </w:r>
      <w:r>
        <w:rPr>
          <w:rFonts w:ascii="Times New Roman" w:hAnsi="Times New Roman"/>
          <w:sz w:val="28"/>
          <w:szCs w:val="28"/>
        </w:rPr>
        <w:t>.................... 4</w:t>
      </w:r>
    </w:p>
    <w:p w:rsidR="00061F75" w:rsidRPr="00283C03" w:rsidRDefault="00061F75" w:rsidP="00061F75">
      <w:pPr>
        <w:spacing w:after="0" w:line="360" w:lineRule="auto"/>
        <w:rPr>
          <w:rFonts w:ascii="Times New Roman" w:hAnsi="Times New Roman"/>
          <w:sz w:val="28"/>
          <w:szCs w:val="28"/>
        </w:rPr>
      </w:pPr>
      <w:r w:rsidRPr="00283C03">
        <w:rPr>
          <w:rFonts w:ascii="Times New Roman" w:hAnsi="Times New Roman"/>
          <w:sz w:val="28"/>
          <w:szCs w:val="28"/>
        </w:rPr>
        <w:t xml:space="preserve">1.1. Понятие </w:t>
      </w:r>
      <w:r>
        <w:rPr>
          <w:rFonts w:ascii="Times New Roman" w:hAnsi="Times New Roman"/>
          <w:sz w:val="28"/>
          <w:szCs w:val="28"/>
        </w:rPr>
        <w:t xml:space="preserve">юридических </w:t>
      </w:r>
      <w:r w:rsidRPr="00283C03">
        <w:rPr>
          <w:rFonts w:ascii="Times New Roman" w:hAnsi="Times New Roman"/>
          <w:sz w:val="28"/>
          <w:szCs w:val="28"/>
        </w:rPr>
        <w:t>коллизий</w:t>
      </w:r>
      <w:r>
        <w:rPr>
          <w:rFonts w:ascii="Times New Roman" w:hAnsi="Times New Roman"/>
          <w:sz w:val="28"/>
          <w:szCs w:val="28"/>
        </w:rPr>
        <w:t xml:space="preserve"> </w:t>
      </w:r>
      <w:r w:rsidRPr="00283C03">
        <w:rPr>
          <w:rFonts w:ascii="Times New Roman" w:hAnsi="Times New Roman"/>
          <w:sz w:val="28"/>
          <w:szCs w:val="28"/>
        </w:rPr>
        <w:t>............................................</w:t>
      </w:r>
      <w:r>
        <w:rPr>
          <w:rFonts w:ascii="Times New Roman" w:hAnsi="Times New Roman"/>
          <w:sz w:val="28"/>
          <w:szCs w:val="28"/>
        </w:rPr>
        <w:t>......</w:t>
      </w:r>
      <w:r w:rsidRPr="00283C03">
        <w:rPr>
          <w:rFonts w:ascii="Times New Roman" w:hAnsi="Times New Roman"/>
          <w:sz w:val="28"/>
          <w:szCs w:val="28"/>
        </w:rPr>
        <w:t>................. 4</w:t>
      </w:r>
    </w:p>
    <w:p w:rsidR="00061F75" w:rsidRPr="00283C03" w:rsidRDefault="00061F75" w:rsidP="00061F75">
      <w:pPr>
        <w:spacing w:after="0" w:line="360" w:lineRule="auto"/>
        <w:rPr>
          <w:rFonts w:ascii="Times New Roman" w:hAnsi="Times New Roman"/>
          <w:sz w:val="28"/>
          <w:szCs w:val="28"/>
        </w:rPr>
      </w:pPr>
      <w:r w:rsidRPr="00283C03">
        <w:rPr>
          <w:rFonts w:ascii="Times New Roman" w:hAnsi="Times New Roman"/>
          <w:sz w:val="28"/>
          <w:szCs w:val="28"/>
        </w:rPr>
        <w:t>1.2</w:t>
      </w:r>
      <w:r>
        <w:rPr>
          <w:rFonts w:ascii="Times New Roman" w:hAnsi="Times New Roman"/>
          <w:sz w:val="28"/>
          <w:szCs w:val="28"/>
        </w:rPr>
        <w:t>.</w:t>
      </w:r>
      <w:r w:rsidRPr="00283C03">
        <w:rPr>
          <w:rFonts w:ascii="Times New Roman" w:hAnsi="Times New Roman"/>
          <w:sz w:val="28"/>
          <w:szCs w:val="28"/>
        </w:rPr>
        <w:t xml:space="preserve"> </w:t>
      </w:r>
      <w:r>
        <w:rPr>
          <w:rFonts w:ascii="Times New Roman" w:hAnsi="Times New Roman"/>
          <w:sz w:val="28"/>
          <w:szCs w:val="28"/>
        </w:rPr>
        <w:t>Виды</w:t>
      </w:r>
      <w:r w:rsidRPr="00283C03">
        <w:rPr>
          <w:rFonts w:ascii="Times New Roman" w:hAnsi="Times New Roman"/>
          <w:sz w:val="28"/>
          <w:szCs w:val="28"/>
        </w:rPr>
        <w:t xml:space="preserve"> </w:t>
      </w:r>
      <w:r>
        <w:rPr>
          <w:rFonts w:ascii="Times New Roman" w:hAnsi="Times New Roman"/>
          <w:sz w:val="28"/>
          <w:szCs w:val="28"/>
        </w:rPr>
        <w:t xml:space="preserve">юридических </w:t>
      </w:r>
      <w:r w:rsidRPr="00283C03">
        <w:rPr>
          <w:rFonts w:ascii="Times New Roman" w:hAnsi="Times New Roman"/>
          <w:sz w:val="28"/>
          <w:szCs w:val="28"/>
        </w:rPr>
        <w:t>коллизий</w:t>
      </w:r>
      <w:r>
        <w:rPr>
          <w:rFonts w:ascii="Times New Roman" w:hAnsi="Times New Roman"/>
          <w:sz w:val="28"/>
          <w:szCs w:val="28"/>
        </w:rPr>
        <w:t xml:space="preserve"> ........................................................................ 5</w:t>
      </w:r>
    </w:p>
    <w:p w:rsidR="00061F75" w:rsidRPr="00F15CE0" w:rsidRDefault="00061F75" w:rsidP="00061F75">
      <w:pPr>
        <w:spacing w:after="0" w:line="360" w:lineRule="auto"/>
        <w:rPr>
          <w:rFonts w:ascii="Times New Roman" w:hAnsi="Times New Roman"/>
          <w:sz w:val="28"/>
          <w:szCs w:val="28"/>
        </w:rPr>
      </w:pPr>
      <w:r w:rsidRPr="00F15CE0">
        <w:rPr>
          <w:rFonts w:ascii="Times New Roman" w:hAnsi="Times New Roman"/>
          <w:sz w:val="28"/>
          <w:szCs w:val="28"/>
        </w:rPr>
        <w:t>ГЛАВА 2.</w:t>
      </w:r>
      <w:r w:rsidRPr="00DC08A1">
        <w:rPr>
          <w:rFonts w:ascii="Times New Roman" w:hAnsi="Times New Roman"/>
          <w:sz w:val="28"/>
          <w:szCs w:val="28"/>
        </w:rPr>
        <w:t xml:space="preserve"> СПОСОБЫ РАЗРЕШЕНИЯ ЮРИДИЧЕСКИХ КОЛЛИЗИЙ</w:t>
      </w:r>
      <w:r>
        <w:rPr>
          <w:rFonts w:ascii="Times New Roman" w:hAnsi="Times New Roman"/>
          <w:sz w:val="28"/>
          <w:szCs w:val="28"/>
        </w:rPr>
        <w:t xml:space="preserve"> ......... 8</w:t>
      </w:r>
    </w:p>
    <w:p w:rsidR="00061F75" w:rsidRDefault="00061F75" w:rsidP="00061F75">
      <w:pPr>
        <w:spacing w:after="0" w:line="360" w:lineRule="auto"/>
        <w:rPr>
          <w:rFonts w:ascii="Times New Roman" w:hAnsi="Times New Roman"/>
          <w:sz w:val="28"/>
          <w:szCs w:val="28"/>
        </w:rPr>
      </w:pPr>
      <w:r w:rsidRPr="00F15CE0">
        <w:rPr>
          <w:rFonts w:ascii="Times New Roman" w:hAnsi="Times New Roman"/>
          <w:sz w:val="28"/>
          <w:szCs w:val="28"/>
        </w:rPr>
        <w:t xml:space="preserve">2.1. </w:t>
      </w:r>
      <w:r w:rsidRPr="00DC08A1">
        <w:rPr>
          <w:rFonts w:ascii="Times New Roman" w:hAnsi="Times New Roman"/>
          <w:sz w:val="28"/>
          <w:szCs w:val="28"/>
        </w:rPr>
        <w:t xml:space="preserve">Причины </w:t>
      </w:r>
      <w:r>
        <w:rPr>
          <w:rFonts w:ascii="Times New Roman" w:hAnsi="Times New Roman"/>
          <w:sz w:val="28"/>
          <w:szCs w:val="28"/>
        </w:rPr>
        <w:t xml:space="preserve">возникновения юридических </w:t>
      </w:r>
      <w:r w:rsidRPr="00DC08A1">
        <w:rPr>
          <w:rFonts w:ascii="Times New Roman" w:hAnsi="Times New Roman"/>
          <w:sz w:val="28"/>
          <w:szCs w:val="28"/>
        </w:rPr>
        <w:t>коллизий</w:t>
      </w:r>
      <w:r>
        <w:rPr>
          <w:rFonts w:ascii="Times New Roman" w:hAnsi="Times New Roman"/>
          <w:sz w:val="28"/>
          <w:szCs w:val="28"/>
        </w:rPr>
        <w:t xml:space="preserve"> ....................................... 8</w:t>
      </w:r>
    </w:p>
    <w:p w:rsidR="00061F75" w:rsidRPr="00F15CE0" w:rsidRDefault="00061F75" w:rsidP="00061F75">
      <w:pPr>
        <w:spacing w:after="0" w:line="360" w:lineRule="auto"/>
        <w:rPr>
          <w:rFonts w:ascii="Times New Roman" w:hAnsi="Times New Roman"/>
          <w:sz w:val="28"/>
          <w:szCs w:val="28"/>
        </w:rPr>
      </w:pPr>
      <w:r>
        <w:rPr>
          <w:rFonts w:ascii="Times New Roman" w:hAnsi="Times New Roman"/>
          <w:sz w:val="28"/>
          <w:szCs w:val="28"/>
        </w:rPr>
        <w:t>2.2. С</w:t>
      </w:r>
      <w:r w:rsidRPr="00DC08A1">
        <w:rPr>
          <w:rFonts w:ascii="Times New Roman" w:hAnsi="Times New Roman"/>
          <w:sz w:val="28"/>
          <w:szCs w:val="28"/>
        </w:rPr>
        <w:t>пособы устранения юридических коллизий</w:t>
      </w:r>
      <w:r>
        <w:rPr>
          <w:rFonts w:ascii="Times New Roman" w:hAnsi="Times New Roman"/>
          <w:sz w:val="28"/>
          <w:szCs w:val="28"/>
        </w:rPr>
        <w:t xml:space="preserve"> ............................................ 12</w:t>
      </w:r>
    </w:p>
    <w:p w:rsidR="00061F75" w:rsidRPr="00F15CE0" w:rsidRDefault="00061F75" w:rsidP="00061F75">
      <w:pPr>
        <w:spacing w:after="0" w:line="360" w:lineRule="auto"/>
        <w:rPr>
          <w:rFonts w:ascii="Times New Roman" w:hAnsi="Times New Roman"/>
          <w:sz w:val="28"/>
          <w:szCs w:val="28"/>
        </w:rPr>
      </w:pPr>
      <w:r w:rsidRPr="00F15CE0">
        <w:rPr>
          <w:rFonts w:ascii="Times New Roman" w:hAnsi="Times New Roman"/>
          <w:sz w:val="28"/>
          <w:szCs w:val="28"/>
        </w:rPr>
        <w:t>ЗАКЛЮЧЕНИЕ</w:t>
      </w:r>
      <w:r>
        <w:rPr>
          <w:rFonts w:ascii="Times New Roman" w:hAnsi="Times New Roman"/>
          <w:sz w:val="28"/>
          <w:szCs w:val="28"/>
        </w:rPr>
        <w:t xml:space="preserve"> ................................................................................................... 14</w:t>
      </w:r>
    </w:p>
    <w:p w:rsidR="00061F75" w:rsidRPr="00F15CE0" w:rsidRDefault="00061F75" w:rsidP="00061F75">
      <w:pPr>
        <w:spacing w:after="0" w:line="360" w:lineRule="auto"/>
        <w:rPr>
          <w:rFonts w:ascii="Times New Roman" w:hAnsi="Times New Roman"/>
          <w:sz w:val="28"/>
          <w:szCs w:val="28"/>
        </w:rPr>
      </w:pPr>
      <w:r w:rsidRPr="00F15CE0">
        <w:rPr>
          <w:rFonts w:ascii="Times New Roman" w:hAnsi="Times New Roman"/>
          <w:sz w:val="28"/>
          <w:szCs w:val="28"/>
        </w:rPr>
        <w:t>СПИСОК ЛИТЕРАТУРЫ И ИСТОЧНИКОВ</w:t>
      </w:r>
      <w:r>
        <w:rPr>
          <w:rFonts w:ascii="Times New Roman" w:hAnsi="Times New Roman"/>
          <w:sz w:val="28"/>
          <w:szCs w:val="28"/>
        </w:rPr>
        <w:t xml:space="preserve"> ................................................... 15</w:t>
      </w: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Default="00061F75" w:rsidP="00061F75">
      <w:pPr>
        <w:spacing w:after="0" w:line="360" w:lineRule="auto"/>
        <w:rPr>
          <w:rFonts w:ascii="Times New Roman" w:hAnsi="Times New Roman"/>
          <w:sz w:val="28"/>
          <w:szCs w:val="28"/>
        </w:rPr>
      </w:pPr>
    </w:p>
    <w:p w:rsidR="00061F75" w:rsidRDefault="00061F75" w:rsidP="00061F75">
      <w:pPr>
        <w:spacing w:after="0" w:line="360" w:lineRule="auto"/>
        <w:rPr>
          <w:rFonts w:ascii="Times New Roman" w:hAnsi="Times New Roman"/>
          <w:b/>
          <w:sz w:val="28"/>
          <w:szCs w:val="28"/>
        </w:rPr>
      </w:pPr>
    </w:p>
    <w:p w:rsidR="00061F75" w:rsidRDefault="00061F75" w:rsidP="00061F75">
      <w:pPr>
        <w:spacing w:after="0" w:line="360" w:lineRule="auto"/>
        <w:rPr>
          <w:rFonts w:ascii="Times New Roman" w:hAnsi="Times New Roman"/>
          <w:b/>
          <w:sz w:val="28"/>
          <w:szCs w:val="28"/>
        </w:rPr>
      </w:pPr>
    </w:p>
    <w:p w:rsidR="00061F75" w:rsidRDefault="00061F75" w:rsidP="00061F75">
      <w:pPr>
        <w:spacing w:after="0" w:line="360" w:lineRule="auto"/>
        <w:rPr>
          <w:rFonts w:ascii="Times New Roman" w:hAnsi="Times New Roman"/>
          <w:b/>
          <w:sz w:val="28"/>
          <w:szCs w:val="28"/>
        </w:rPr>
      </w:pPr>
    </w:p>
    <w:p w:rsidR="00061F75" w:rsidRPr="00F15CE0" w:rsidRDefault="00061F75" w:rsidP="00061F75">
      <w:pPr>
        <w:spacing w:after="0" w:line="360" w:lineRule="auto"/>
        <w:jc w:val="center"/>
        <w:rPr>
          <w:rFonts w:ascii="Times New Roman" w:hAnsi="Times New Roman"/>
          <w:b/>
          <w:sz w:val="28"/>
          <w:szCs w:val="28"/>
        </w:rPr>
      </w:pPr>
      <w:r w:rsidRPr="00F15CE0">
        <w:rPr>
          <w:rFonts w:ascii="Times New Roman" w:hAnsi="Times New Roman"/>
          <w:b/>
          <w:sz w:val="28"/>
          <w:szCs w:val="28"/>
        </w:rPr>
        <w:lastRenderedPageBreak/>
        <w:t>ВВЕДЕНИЕ</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 xml:space="preserve">Актуальность темы </w:t>
      </w:r>
      <w:r w:rsidRPr="00F15CE0">
        <w:rPr>
          <w:rFonts w:ascii="Times New Roman" w:hAnsi="Times New Roman"/>
          <w:color w:val="000000"/>
          <w:sz w:val="28"/>
          <w:szCs w:val="28"/>
          <w:shd w:val="clear" w:color="auto" w:fill="FFFFFF"/>
        </w:rPr>
        <w:t xml:space="preserve">исследования состоит в </w:t>
      </w:r>
      <w:r w:rsidRPr="00F15CE0">
        <w:rPr>
          <w:rFonts w:ascii="Times New Roman" w:hAnsi="Times New Roman"/>
          <w:sz w:val="28"/>
          <w:szCs w:val="28"/>
        </w:rPr>
        <w:t>изучении основ коллизий и овладения навыками анализа коллизионных и конфликтных ситуаций и приемами правильного применения набора средств для их преодоления.</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 xml:space="preserve">Цель данной курсовой работы состоит в исследовании юридических коллизии, причин их возникновения, развития, видов, а также способов устранения. </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 xml:space="preserve">Исходя их цели работы, я ставлю перед собой следующие задачи: </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1) дать понятие юридической коллизии, а также рассмотреть причины ее возникновения;</w:t>
      </w:r>
    </w:p>
    <w:p w:rsidR="00061F75" w:rsidRPr="00F15CE0" w:rsidRDefault="00061F75" w:rsidP="00061F75">
      <w:pPr>
        <w:spacing w:after="0" w:line="360" w:lineRule="auto"/>
        <w:ind w:firstLine="709"/>
        <w:jc w:val="both"/>
        <w:rPr>
          <w:rFonts w:ascii="Times New Roman" w:hAnsi="Times New Roman"/>
          <w:sz w:val="28"/>
          <w:szCs w:val="28"/>
        </w:rPr>
      </w:pPr>
      <w:r w:rsidRPr="00061F75">
        <w:rPr>
          <w:rFonts w:ascii="Times New Roman" w:hAnsi="Times New Roman"/>
          <w:sz w:val="28"/>
          <w:szCs w:val="28"/>
        </w:rPr>
        <w:t>2</w:t>
      </w:r>
      <w:r w:rsidRPr="00F15CE0">
        <w:rPr>
          <w:rFonts w:ascii="Times New Roman" w:hAnsi="Times New Roman"/>
          <w:sz w:val="28"/>
          <w:szCs w:val="28"/>
        </w:rPr>
        <w:t>) исследовать виды «юридической коллизии»;</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3) провести анализ учения о коллизиях;</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 xml:space="preserve">4) </w:t>
      </w:r>
      <w:r w:rsidRPr="00F15CE0">
        <w:rPr>
          <w:rFonts w:ascii="Times New Roman" w:hAnsi="Times New Roman"/>
          <w:color w:val="000000"/>
          <w:sz w:val="28"/>
          <w:szCs w:val="28"/>
          <w:shd w:val="clear" w:color="auto" w:fill="FFFFFF"/>
        </w:rPr>
        <w:t>проанализировать доступную нам научную литературу по данной теме.</w:t>
      </w:r>
    </w:p>
    <w:p w:rsidR="00061F75" w:rsidRPr="00F15CE0" w:rsidRDefault="00061F75" w:rsidP="00061F75">
      <w:pPr>
        <w:spacing w:after="0" w:line="360" w:lineRule="auto"/>
        <w:ind w:firstLine="709"/>
        <w:jc w:val="both"/>
        <w:rPr>
          <w:rFonts w:ascii="Times New Roman" w:hAnsi="Times New Roman"/>
          <w:color w:val="000000"/>
          <w:sz w:val="28"/>
          <w:szCs w:val="28"/>
          <w:shd w:val="clear" w:color="auto" w:fill="FFFFFF"/>
        </w:rPr>
      </w:pPr>
      <w:r w:rsidRPr="00F15CE0">
        <w:rPr>
          <w:rFonts w:ascii="Times New Roman" w:hAnsi="Times New Roman"/>
          <w:color w:val="000000"/>
          <w:sz w:val="28"/>
          <w:szCs w:val="28"/>
          <w:shd w:val="clear" w:color="auto" w:fill="FFFFFF"/>
        </w:rPr>
        <w:t>При решении поставленных задач я использовала такие исследовательские методы, как:</w:t>
      </w:r>
    </w:p>
    <w:p w:rsidR="00061F75" w:rsidRPr="00F15CE0" w:rsidRDefault="00061F75" w:rsidP="00061F75">
      <w:pPr>
        <w:spacing w:after="0" w:line="360" w:lineRule="auto"/>
        <w:ind w:firstLine="709"/>
        <w:jc w:val="both"/>
        <w:rPr>
          <w:rFonts w:ascii="Times New Roman" w:hAnsi="Times New Roman"/>
          <w:color w:val="000000"/>
          <w:sz w:val="28"/>
          <w:szCs w:val="28"/>
          <w:shd w:val="clear" w:color="auto" w:fill="FFFFFF"/>
        </w:rPr>
      </w:pPr>
      <w:r w:rsidRPr="00F15CE0">
        <w:rPr>
          <w:rFonts w:ascii="Times New Roman" w:hAnsi="Times New Roman"/>
          <w:color w:val="000000"/>
          <w:sz w:val="28"/>
          <w:szCs w:val="28"/>
          <w:shd w:val="clear" w:color="auto" w:fill="FFFFFF"/>
        </w:rPr>
        <w:t>1) сравнительный;</w:t>
      </w:r>
    </w:p>
    <w:p w:rsidR="00061F75" w:rsidRPr="00F15CE0" w:rsidRDefault="00061F75" w:rsidP="00061F75">
      <w:pPr>
        <w:spacing w:after="0" w:line="360" w:lineRule="auto"/>
        <w:ind w:firstLine="709"/>
        <w:jc w:val="both"/>
        <w:rPr>
          <w:rFonts w:ascii="Times New Roman" w:hAnsi="Times New Roman"/>
          <w:color w:val="000000"/>
          <w:sz w:val="28"/>
          <w:szCs w:val="28"/>
          <w:shd w:val="clear" w:color="auto" w:fill="FFFFFF"/>
        </w:rPr>
      </w:pPr>
      <w:r w:rsidRPr="00F15CE0">
        <w:rPr>
          <w:rFonts w:ascii="Times New Roman" w:hAnsi="Times New Roman"/>
          <w:color w:val="000000"/>
          <w:sz w:val="28"/>
          <w:szCs w:val="28"/>
          <w:shd w:val="clear" w:color="auto" w:fill="FFFFFF"/>
        </w:rPr>
        <w:t>2) типологический;</w:t>
      </w:r>
    </w:p>
    <w:p w:rsidR="00061F75" w:rsidRPr="00F15CE0" w:rsidRDefault="00061F75" w:rsidP="00061F75">
      <w:pPr>
        <w:spacing w:after="0" w:line="360" w:lineRule="auto"/>
        <w:ind w:firstLine="709"/>
        <w:jc w:val="both"/>
        <w:rPr>
          <w:rFonts w:ascii="Times New Roman" w:hAnsi="Times New Roman"/>
          <w:color w:val="000000"/>
          <w:sz w:val="28"/>
          <w:szCs w:val="28"/>
          <w:shd w:val="clear" w:color="auto" w:fill="FFFFFF"/>
        </w:rPr>
      </w:pPr>
      <w:r w:rsidRPr="00F15CE0">
        <w:rPr>
          <w:rFonts w:ascii="Times New Roman" w:hAnsi="Times New Roman"/>
          <w:color w:val="000000"/>
          <w:sz w:val="28"/>
          <w:szCs w:val="28"/>
          <w:shd w:val="clear" w:color="auto" w:fill="FFFFFF"/>
        </w:rPr>
        <w:t>3) систематический;</w:t>
      </w:r>
    </w:p>
    <w:p w:rsidR="00061F75" w:rsidRPr="00F15CE0" w:rsidRDefault="00061F75" w:rsidP="00061F75">
      <w:pPr>
        <w:spacing w:after="0" w:line="360" w:lineRule="auto"/>
        <w:ind w:firstLine="709"/>
        <w:jc w:val="both"/>
        <w:rPr>
          <w:rFonts w:ascii="Times New Roman" w:hAnsi="Times New Roman"/>
          <w:color w:val="000000"/>
          <w:sz w:val="28"/>
          <w:szCs w:val="28"/>
          <w:shd w:val="clear" w:color="auto" w:fill="FFFFFF"/>
        </w:rPr>
      </w:pPr>
      <w:r w:rsidRPr="00F15CE0">
        <w:rPr>
          <w:rFonts w:ascii="Times New Roman" w:hAnsi="Times New Roman"/>
          <w:color w:val="000000"/>
          <w:sz w:val="28"/>
          <w:szCs w:val="28"/>
          <w:shd w:val="clear" w:color="auto" w:fill="FFFFFF"/>
        </w:rPr>
        <w:t>4) структурно-функциональный анализ;</w:t>
      </w:r>
    </w:p>
    <w:p w:rsidR="00061F75" w:rsidRPr="00F15CE0" w:rsidRDefault="00061F75" w:rsidP="00061F75">
      <w:pPr>
        <w:spacing w:after="0" w:line="360" w:lineRule="auto"/>
        <w:ind w:firstLine="709"/>
        <w:jc w:val="both"/>
        <w:rPr>
          <w:rFonts w:ascii="Times New Roman" w:hAnsi="Times New Roman"/>
          <w:color w:val="000000"/>
          <w:sz w:val="28"/>
          <w:szCs w:val="28"/>
          <w:shd w:val="clear" w:color="auto" w:fill="FFFFFF"/>
        </w:rPr>
      </w:pPr>
      <w:r w:rsidRPr="00F15CE0">
        <w:rPr>
          <w:rFonts w:ascii="Times New Roman" w:hAnsi="Times New Roman"/>
          <w:color w:val="000000"/>
          <w:sz w:val="28"/>
          <w:szCs w:val="28"/>
          <w:shd w:val="clear" w:color="auto" w:fill="FFFFFF"/>
        </w:rPr>
        <w:t>5) синтез и анализ.</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Структурно курсовая работа состоит из введения, двух глав, разделённых на параграфы, заключения и списка источников и литературы.</w:t>
      </w: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Pr="00F15CE0" w:rsidRDefault="00061F75" w:rsidP="00061F75">
      <w:pPr>
        <w:rPr>
          <w:rFonts w:ascii="Times New Roman" w:hAnsi="Times New Roman"/>
          <w:sz w:val="28"/>
          <w:szCs w:val="28"/>
        </w:rPr>
      </w:pPr>
    </w:p>
    <w:p w:rsidR="00061F75" w:rsidRDefault="00061F75" w:rsidP="00061F75">
      <w:pPr>
        <w:spacing w:after="0" w:line="360" w:lineRule="auto"/>
        <w:ind w:firstLine="709"/>
        <w:rPr>
          <w:rFonts w:ascii="Times New Roman" w:hAnsi="Times New Roman"/>
          <w:b/>
          <w:sz w:val="28"/>
          <w:szCs w:val="28"/>
        </w:rPr>
      </w:pPr>
      <w:r w:rsidRPr="00602266">
        <w:rPr>
          <w:rFonts w:ascii="Times New Roman" w:hAnsi="Times New Roman"/>
          <w:b/>
          <w:sz w:val="28"/>
          <w:szCs w:val="28"/>
        </w:rPr>
        <w:lastRenderedPageBreak/>
        <w:t xml:space="preserve">ГЛАВА 1. </w:t>
      </w:r>
      <w:r w:rsidRPr="00283C03">
        <w:rPr>
          <w:rFonts w:ascii="Times New Roman" w:hAnsi="Times New Roman"/>
          <w:b/>
          <w:sz w:val="28"/>
          <w:szCs w:val="28"/>
        </w:rPr>
        <w:t>ПОНЯТИЕ И ВИДЫ КО</w:t>
      </w:r>
      <w:r>
        <w:rPr>
          <w:rFonts w:ascii="Times New Roman" w:hAnsi="Times New Roman"/>
          <w:b/>
          <w:sz w:val="28"/>
          <w:szCs w:val="28"/>
        </w:rPr>
        <w:t>ЛЛ</w:t>
      </w:r>
      <w:r w:rsidRPr="00283C03">
        <w:rPr>
          <w:rFonts w:ascii="Times New Roman" w:hAnsi="Times New Roman"/>
          <w:b/>
          <w:sz w:val="28"/>
          <w:szCs w:val="28"/>
        </w:rPr>
        <w:t>ИЗИЙ ПРАВА</w:t>
      </w:r>
    </w:p>
    <w:p w:rsidR="00061F75" w:rsidRPr="00602266" w:rsidRDefault="00061F75" w:rsidP="00061F75">
      <w:pPr>
        <w:spacing w:after="0" w:line="360" w:lineRule="auto"/>
        <w:ind w:firstLine="709"/>
        <w:rPr>
          <w:rFonts w:ascii="Times New Roman" w:hAnsi="Times New Roman"/>
          <w:b/>
          <w:sz w:val="28"/>
          <w:szCs w:val="28"/>
        </w:rPr>
      </w:pPr>
      <w:r w:rsidRPr="00283C03">
        <w:rPr>
          <w:rFonts w:ascii="Times New Roman" w:hAnsi="Times New Roman"/>
          <w:b/>
          <w:sz w:val="28"/>
          <w:szCs w:val="28"/>
        </w:rPr>
        <w:t>1.1. Понятие коллизий права</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Современное российское законодательство находится в стадии интенсивного формирования. Одним из приоритетов государственно-правового развития страны является обеспечение полноты и качества правового регулирования общественных отношений. По этим причинам активно меняется содержание нормативных правовых актов, их формы и соотношение с другими источниками права. В системе права появляются разнородные противоречия, несогласованности и дефекты.</w:t>
      </w:r>
    </w:p>
    <w:p w:rsidR="00061F75"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Многие правоведы оценивают коллизионность права как негативное явление. Однако я полагаю, что в некоторых случаях противоречия юридических норм – явление вполне естественное, объективное и даже необходимое для развития права, в особенности, когда их возникновение связано с устареванием законодательства, с усложнением экономических, политических и иных сфер общественного устройства.</w:t>
      </w:r>
    </w:p>
    <w:p w:rsidR="00061F75" w:rsidRPr="009720F7" w:rsidRDefault="00061F75" w:rsidP="00061F75">
      <w:pPr>
        <w:spacing w:after="0" w:line="360" w:lineRule="auto"/>
        <w:ind w:firstLine="709"/>
        <w:jc w:val="both"/>
        <w:rPr>
          <w:rFonts w:ascii="Arial" w:hAnsi="Arial" w:cs="Arial"/>
          <w:color w:val="222222"/>
          <w:sz w:val="21"/>
          <w:szCs w:val="21"/>
          <w:shd w:val="clear" w:color="auto" w:fill="FFFFFF"/>
        </w:rPr>
      </w:pPr>
      <w:r w:rsidRPr="009720F7">
        <w:rPr>
          <w:rFonts w:ascii="Times New Roman" w:hAnsi="Times New Roman"/>
          <w:color w:val="000000"/>
          <w:sz w:val="28"/>
          <w:szCs w:val="28"/>
        </w:rPr>
        <w:t xml:space="preserve">Для рассмотрения данной темы необходимо дать определение </w:t>
      </w:r>
      <w:r>
        <w:rPr>
          <w:rFonts w:ascii="Times New Roman" w:hAnsi="Times New Roman"/>
          <w:color w:val="000000"/>
          <w:sz w:val="28"/>
          <w:szCs w:val="28"/>
        </w:rPr>
        <w:t xml:space="preserve">юридическим </w:t>
      </w:r>
      <w:r w:rsidRPr="009720F7">
        <w:rPr>
          <w:rFonts w:ascii="Times New Roman" w:hAnsi="Times New Roman"/>
          <w:color w:val="000000"/>
          <w:sz w:val="28"/>
          <w:szCs w:val="28"/>
        </w:rPr>
        <w:t>коллизиям</w:t>
      </w:r>
      <w:r w:rsidRPr="008E738B">
        <w:rPr>
          <w:rFonts w:ascii="Times New Roman" w:hAnsi="Times New Roman"/>
          <w:color w:val="000000"/>
          <w:sz w:val="28"/>
          <w:szCs w:val="28"/>
        </w:rPr>
        <w:t>.</w:t>
      </w:r>
      <w:r w:rsidRPr="008E738B">
        <w:rPr>
          <w:color w:val="000000"/>
          <w:sz w:val="28"/>
          <w:szCs w:val="28"/>
        </w:rPr>
        <w:t xml:space="preserve"> </w:t>
      </w:r>
      <w:r w:rsidRPr="008E738B">
        <w:rPr>
          <w:rFonts w:ascii="Times New Roman" w:hAnsi="Times New Roman"/>
          <w:sz w:val="28"/>
          <w:szCs w:val="28"/>
        </w:rPr>
        <w:t xml:space="preserve">Под </w:t>
      </w:r>
      <w:r w:rsidRPr="008E738B">
        <w:rPr>
          <w:rFonts w:ascii="Times New Roman" w:hAnsi="Times New Roman"/>
          <w:i/>
          <w:sz w:val="28"/>
          <w:szCs w:val="28"/>
        </w:rPr>
        <w:t>юридическими коллизиями</w:t>
      </w:r>
      <w:r w:rsidRPr="008E738B">
        <w:rPr>
          <w:rFonts w:ascii="Times New Roman" w:hAnsi="Times New Roman"/>
          <w:sz w:val="28"/>
          <w:szCs w:val="28"/>
        </w:rPr>
        <w:t xml:space="preserve"> понимаются расхождения или противоречия между отдельными нормативно-правовыми актами, регулирующими одни и те же либо смежные общественные отношения, а также противоречия, возникающие в процессе правоприменения и осуществления компетентными органами ц должностными лицами своих полномочий</w:t>
      </w:r>
      <w:r>
        <w:rPr>
          <w:rFonts w:ascii="Times New Roman" w:hAnsi="Times New Roman"/>
          <w:sz w:val="28"/>
          <w:szCs w:val="28"/>
        </w:rPr>
        <w:t xml:space="preserve">. </w:t>
      </w:r>
      <w:r w:rsidRPr="008E738B">
        <w:rPr>
          <w:rFonts w:ascii="Times New Roman" w:hAnsi="Times New Roman"/>
          <w:sz w:val="28"/>
          <w:szCs w:val="28"/>
        </w:rPr>
        <w:t>Они отражают сложный процесс развития современной российской действительности – процесс, который, как и всякое развитие, не может быть бесконфликтным. Тем более это актуально в период коренной ломки старых общественных отношений, смены власти, форм собственности, идеологии, образа жизни.</w:t>
      </w:r>
      <w:r>
        <w:rPr>
          <w:rStyle w:val="a5"/>
          <w:rFonts w:ascii="Times New Roman" w:hAnsi="Times New Roman"/>
          <w:sz w:val="28"/>
          <w:szCs w:val="28"/>
        </w:rPr>
        <w:footnoteReference w:id="1"/>
      </w:r>
      <w:r w:rsidRPr="008E738B">
        <w:rPr>
          <w:rFonts w:ascii="Times New Roman" w:hAnsi="Times New Roman"/>
          <w:sz w:val="28"/>
          <w:szCs w:val="28"/>
        </w:rPr>
        <w:t xml:space="preserve"> </w:t>
      </w:r>
      <w:r w:rsidRPr="008E738B">
        <w:rPr>
          <w:rFonts w:ascii="Times New Roman" w:hAnsi="Times New Roman"/>
          <w:sz w:val="28"/>
          <w:szCs w:val="28"/>
          <w:shd w:val="clear" w:color="auto" w:fill="FFFFFF"/>
        </w:rPr>
        <w:t>Бесконфликтных систем права в реальной</w:t>
      </w:r>
      <w:r w:rsidRPr="009720F7">
        <w:rPr>
          <w:rFonts w:ascii="Times New Roman" w:hAnsi="Times New Roman"/>
          <w:sz w:val="28"/>
          <w:szCs w:val="28"/>
          <w:shd w:val="clear" w:color="auto" w:fill="FFFFFF"/>
        </w:rPr>
        <w:t xml:space="preserve"> действительности не существует, и никакая система правовых знаний и принципов никогда не сможет полностью соответствовать </w:t>
      </w:r>
      <w:r w:rsidRPr="009720F7">
        <w:rPr>
          <w:rFonts w:ascii="Times New Roman" w:hAnsi="Times New Roman"/>
          <w:sz w:val="28"/>
          <w:szCs w:val="28"/>
          <w:shd w:val="clear" w:color="auto" w:fill="FFFFFF"/>
        </w:rPr>
        <w:lastRenderedPageBreak/>
        <w:t>скорости социального прогресса, политическим интересам законодателя. Чем активнее и динамичнее развивается законодательство, тем чаще в нем возникают причины для простых и сложных коллизий.</w:t>
      </w:r>
    </w:p>
    <w:p w:rsidR="00061F75" w:rsidRPr="00F15CE0" w:rsidRDefault="00061F75" w:rsidP="00061F75">
      <w:pPr>
        <w:spacing w:after="0" w:line="360" w:lineRule="auto"/>
        <w:ind w:firstLine="709"/>
        <w:jc w:val="both"/>
        <w:rPr>
          <w:rFonts w:ascii="Times New Roman" w:hAnsi="Times New Roman"/>
          <w:sz w:val="28"/>
          <w:szCs w:val="28"/>
        </w:rPr>
      </w:pPr>
      <w:r w:rsidRPr="00F15CE0">
        <w:rPr>
          <w:rFonts w:ascii="Times New Roman" w:hAnsi="Times New Roman"/>
          <w:sz w:val="28"/>
          <w:szCs w:val="28"/>
        </w:rPr>
        <w:t>О коллизиях в праве писали многие известные правоведы и философы прошлого (Ш.-Л. Монтескьё, Г. Гегель, И. Бентам, Г. Кельзен и др.).</w:t>
      </w:r>
      <w:r>
        <w:rPr>
          <w:rFonts w:ascii="Times New Roman" w:hAnsi="Times New Roman"/>
          <w:sz w:val="28"/>
          <w:szCs w:val="28"/>
        </w:rPr>
        <w:t xml:space="preserve"> </w:t>
      </w:r>
      <w:r w:rsidRPr="00F15CE0">
        <w:rPr>
          <w:rFonts w:ascii="Times New Roman" w:hAnsi="Times New Roman"/>
          <w:sz w:val="28"/>
          <w:szCs w:val="28"/>
        </w:rPr>
        <w:t>Известный философ права Е. В. Булыгин, пишет, что «устранение противоречий в правовых предписаниях – основная цель науки о праве».</w:t>
      </w:r>
      <w:r w:rsidRPr="00F15CE0">
        <w:rPr>
          <w:rStyle w:val="a5"/>
          <w:rFonts w:ascii="Times New Roman" w:hAnsi="Times New Roman"/>
          <w:sz w:val="28"/>
          <w:szCs w:val="28"/>
        </w:rPr>
        <w:footnoteReference w:id="2"/>
      </w:r>
    </w:p>
    <w:p w:rsidR="00061F75" w:rsidRDefault="00061F75" w:rsidP="00061F75">
      <w:pPr>
        <w:spacing w:after="0" w:line="360" w:lineRule="auto"/>
        <w:ind w:firstLine="709"/>
        <w:jc w:val="both"/>
        <w:rPr>
          <w:rFonts w:ascii="Times New Roman" w:hAnsi="Times New Roman"/>
          <w:sz w:val="28"/>
          <w:szCs w:val="28"/>
        </w:rPr>
      </w:pPr>
      <w:r w:rsidRPr="008E738B">
        <w:rPr>
          <w:rFonts w:ascii="Times New Roman" w:hAnsi="Times New Roman"/>
          <w:sz w:val="28"/>
          <w:szCs w:val="28"/>
        </w:rPr>
        <w:t>Юридические коллизии, безусловно, мешают нормальной, слаженной работе правовой системы, нередко ущемляют права граждан, сказываются на эффективности правового регулирования, состоянии законности и правопорядка, правосознании и правовой культуре общества. Они создают неудобства в правоприменительной практике, затрудняют пользование законодательством рядовым гражданам, культивируют правовой нигилизм. Когда на один и тот же случай приходится два, три и более противоречащих друг другу актов, то исполнитель как бы получает легальную возможность (предлог, зацепку) не исполнять ни одного. Поэтому предупреждение, локализация этих аномалий или их устранение является важнейшей задачей юридической науки и практики.</w:t>
      </w:r>
      <w:r>
        <w:rPr>
          <w:rStyle w:val="a5"/>
          <w:rFonts w:ascii="Times New Roman" w:hAnsi="Times New Roman"/>
          <w:sz w:val="28"/>
          <w:szCs w:val="28"/>
        </w:rPr>
        <w:footnoteReference w:id="3"/>
      </w:r>
    </w:p>
    <w:p w:rsidR="00061F75" w:rsidRDefault="00061F75" w:rsidP="00061F75">
      <w:pPr>
        <w:spacing w:after="0" w:line="360" w:lineRule="auto"/>
        <w:ind w:firstLine="709"/>
        <w:jc w:val="both"/>
        <w:rPr>
          <w:rFonts w:ascii="Times New Roman" w:hAnsi="Times New Roman"/>
          <w:b/>
          <w:sz w:val="28"/>
          <w:szCs w:val="28"/>
        </w:rPr>
      </w:pPr>
      <w:r w:rsidRPr="00B60857">
        <w:rPr>
          <w:rFonts w:ascii="Times New Roman" w:hAnsi="Times New Roman"/>
          <w:b/>
          <w:sz w:val="28"/>
          <w:szCs w:val="28"/>
        </w:rPr>
        <w:t xml:space="preserve">1.2. </w:t>
      </w:r>
      <w:r>
        <w:rPr>
          <w:rFonts w:ascii="Times New Roman" w:hAnsi="Times New Roman"/>
          <w:b/>
          <w:sz w:val="28"/>
          <w:szCs w:val="28"/>
        </w:rPr>
        <w:t>Виды</w:t>
      </w:r>
      <w:r w:rsidRPr="00B60857">
        <w:rPr>
          <w:rFonts w:ascii="Times New Roman" w:hAnsi="Times New Roman"/>
          <w:b/>
          <w:sz w:val="28"/>
          <w:szCs w:val="28"/>
        </w:rPr>
        <w:t xml:space="preserve"> юридических коллизий</w:t>
      </w:r>
    </w:p>
    <w:p w:rsidR="00061F75" w:rsidRDefault="00061F75" w:rsidP="00061F75">
      <w:pPr>
        <w:spacing w:after="0" w:line="360" w:lineRule="auto"/>
        <w:ind w:firstLine="709"/>
        <w:jc w:val="both"/>
        <w:rPr>
          <w:rFonts w:ascii="Times New Roman" w:hAnsi="Times New Roman"/>
          <w:sz w:val="28"/>
          <w:szCs w:val="28"/>
        </w:rPr>
      </w:pPr>
      <w:r w:rsidRPr="0032641E">
        <w:rPr>
          <w:rFonts w:ascii="Times New Roman" w:hAnsi="Times New Roman"/>
          <w:sz w:val="28"/>
          <w:szCs w:val="28"/>
        </w:rPr>
        <w:t>Юридические коллизии прежде всего можно подразделить на шесть родовых групп:</w:t>
      </w:r>
    </w:p>
    <w:p w:rsidR="00061F75" w:rsidRPr="0032641E" w:rsidRDefault="00061F75" w:rsidP="00061F75">
      <w:pPr>
        <w:pStyle w:val="a6"/>
        <w:numPr>
          <w:ilvl w:val="0"/>
          <w:numId w:val="1"/>
        </w:numPr>
        <w:spacing w:after="0" w:line="360" w:lineRule="auto"/>
        <w:jc w:val="both"/>
        <w:rPr>
          <w:rFonts w:ascii="Times New Roman" w:hAnsi="Times New Roman"/>
          <w:sz w:val="28"/>
          <w:szCs w:val="28"/>
        </w:rPr>
      </w:pPr>
      <w:r w:rsidRPr="0032641E">
        <w:rPr>
          <w:rFonts w:ascii="Times New Roman" w:hAnsi="Times New Roman"/>
          <w:sz w:val="28"/>
          <w:szCs w:val="28"/>
        </w:rPr>
        <w:t>коллизии между нормативными актами или отдельными правовыми нормами;</w:t>
      </w:r>
    </w:p>
    <w:p w:rsidR="00061F75" w:rsidRPr="0032641E" w:rsidRDefault="00061F75" w:rsidP="00061F75">
      <w:pPr>
        <w:spacing w:after="0" w:line="360" w:lineRule="auto"/>
        <w:jc w:val="both"/>
        <w:rPr>
          <w:rFonts w:ascii="Times New Roman" w:hAnsi="Times New Roman"/>
          <w:sz w:val="28"/>
          <w:szCs w:val="28"/>
        </w:rPr>
      </w:pPr>
      <w:r w:rsidRPr="0032641E">
        <w:rPr>
          <w:rFonts w:ascii="Times New Roman" w:hAnsi="Times New Roman"/>
          <w:sz w:val="28"/>
          <w:szCs w:val="28"/>
        </w:rPr>
        <w:lastRenderedPageBreak/>
        <w:t>Коллизии между законами и подзаконными актами</w:t>
      </w:r>
      <w:r>
        <w:rPr>
          <w:rFonts w:ascii="Times New Roman" w:hAnsi="Times New Roman"/>
          <w:sz w:val="28"/>
          <w:szCs w:val="28"/>
        </w:rPr>
        <w:t xml:space="preserve"> р</w:t>
      </w:r>
      <w:r w:rsidRPr="0032641E">
        <w:rPr>
          <w:rFonts w:ascii="Times New Roman" w:hAnsi="Times New Roman"/>
          <w:sz w:val="28"/>
          <w:szCs w:val="28"/>
        </w:rPr>
        <w:t>азрешаются в пользу законов, поскольку они обладают верховенством и высшей юридической силой</w:t>
      </w:r>
      <w:r>
        <w:rPr>
          <w:rFonts w:ascii="Times New Roman" w:hAnsi="Times New Roman"/>
          <w:sz w:val="28"/>
          <w:szCs w:val="28"/>
        </w:rPr>
        <w:t>.</w:t>
      </w:r>
      <w:r>
        <w:rPr>
          <w:rStyle w:val="a5"/>
          <w:rFonts w:ascii="Times New Roman" w:hAnsi="Times New Roman"/>
          <w:sz w:val="28"/>
          <w:szCs w:val="28"/>
        </w:rPr>
        <w:footnoteReference w:id="4"/>
      </w:r>
    </w:p>
    <w:p w:rsidR="00061F75" w:rsidRDefault="00061F75" w:rsidP="00061F75">
      <w:pPr>
        <w:spacing w:after="0" w:line="360" w:lineRule="auto"/>
        <w:ind w:firstLine="709"/>
        <w:jc w:val="both"/>
        <w:rPr>
          <w:rFonts w:ascii="Times New Roman" w:hAnsi="Times New Roman"/>
          <w:sz w:val="28"/>
          <w:szCs w:val="28"/>
        </w:rPr>
      </w:pPr>
      <w:r w:rsidRPr="0032641E">
        <w:rPr>
          <w:rFonts w:ascii="Times New Roman" w:hAnsi="Times New Roman"/>
          <w:sz w:val="28"/>
          <w:szCs w:val="28"/>
        </w:rPr>
        <w:t>2) коллизии в правотворчестве (бессистемность, дублирование, издание взаимоисключающих актов);</w:t>
      </w:r>
    </w:p>
    <w:p w:rsidR="00061F75" w:rsidRDefault="00061F75" w:rsidP="00061F75">
      <w:pPr>
        <w:spacing w:after="0" w:line="360" w:lineRule="auto"/>
        <w:ind w:firstLine="709"/>
        <w:jc w:val="both"/>
        <w:rPr>
          <w:rFonts w:ascii="Times New Roman" w:hAnsi="Times New Roman"/>
          <w:sz w:val="28"/>
          <w:szCs w:val="28"/>
        </w:rPr>
      </w:pPr>
      <w:r w:rsidRPr="0032641E">
        <w:rPr>
          <w:rFonts w:ascii="Times New Roman" w:hAnsi="Times New Roman"/>
          <w:sz w:val="28"/>
          <w:szCs w:val="28"/>
        </w:rPr>
        <w:t>3) коллизии в правоприменении (разнобой в практике реализации одних и тех же предписаний, несогласованность управленческих действий);</w:t>
      </w:r>
    </w:p>
    <w:p w:rsidR="00061F75" w:rsidRDefault="00061F75" w:rsidP="00061F75">
      <w:pPr>
        <w:spacing w:after="0" w:line="360" w:lineRule="auto"/>
        <w:ind w:firstLine="709"/>
        <w:jc w:val="both"/>
        <w:rPr>
          <w:rFonts w:ascii="Times New Roman" w:hAnsi="Times New Roman"/>
          <w:sz w:val="28"/>
          <w:szCs w:val="28"/>
        </w:rPr>
      </w:pPr>
      <w:r w:rsidRPr="0032641E">
        <w:rPr>
          <w:rFonts w:ascii="Times New Roman" w:hAnsi="Times New Roman"/>
          <w:sz w:val="28"/>
          <w:szCs w:val="28"/>
        </w:rPr>
        <w:t>4) коллизии полномочий и статусов государственных органов, должностных лиц, других властных структур и образований;</w:t>
      </w:r>
    </w:p>
    <w:p w:rsidR="00061F75" w:rsidRDefault="00061F75" w:rsidP="00061F75">
      <w:pPr>
        <w:spacing w:after="0" w:line="360" w:lineRule="auto"/>
        <w:ind w:firstLine="709"/>
        <w:jc w:val="both"/>
        <w:rPr>
          <w:rFonts w:ascii="Times New Roman" w:hAnsi="Times New Roman"/>
          <w:sz w:val="28"/>
          <w:szCs w:val="28"/>
        </w:rPr>
      </w:pPr>
      <w:r w:rsidRPr="0032641E">
        <w:rPr>
          <w:rFonts w:ascii="Times New Roman" w:hAnsi="Times New Roman"/>
          <w:sz w:val="28"/>
          <w:szCs w:val="28"/>
        </w:rPr>
        <w:t>5) коллизии целей (когда в нормативных актах разных уровней или разных органов закладываются противоречащие друг другу, а иногда и взаимоисключающие целевые установки);</w:t>
      </w:r>
    </w:p>
    <w:p w:rsidR="00061F75" w:rsidRPr="007E4004" w:rsidRDefault="00061F75" w:rsidP="00061F75">
      <w:pPr>
        <w:spacing w:after="0" w:line="360" w:lineRule="auto"/>
        <w:ind w:firstLine="709"/>
        <w:jc w:val="both"/>
        <w:rPr>
          <w:rFonts w:ascii="Times New Roman" w:hAnsi="Times New Roman"/>
          <w:sz w:val="28"/>
          <w:szCs w:val="28"/>
        </w:rPr>
      </w:pPr>
      <w:r w:rsidRPr="0032641E">
        <w:rPr>
          <w:rFonts w:ascii="Times New Roman" w:hAnsi="Times New Roman"/>
          <w:sz w:val="28"/>
          <w:szCs w:val="28"/>
        </w:rPr>
        <w:t xml:space="preserve">6) </w:t>
      </w:r>
      <w:r w:rsidRPr="007E4004">
        <w:rPr>
          <w:rFonts w:ascii="Times New Roman" w:hAnsi="Times New Roman"/>
          <w:sz w:val="28"/>
          <w:szCs w:val="28"/>
        </w:rPr>
        <w:t>коллизии между национальным и международным правом.</w:t>
      </w:r>
    </w:p>
    <w:p w:rsidR="00061F75" w:rsidRPr="0032641E" w:rsidRDefault="00061F75" w:rsidP="00061F75">
      <w:pPr>
        <w:spacing w:after="0" w:line="360" w:lineRule="auto"/>
        <w:jc w:val="both"/>
        <w:rPr>
          <w:rFonts w:ascii="Times New Roman" w:hAnsi="Times New Roman"/>
          <w:sz w:val="28"/>
          <w:szCs w:val="28"/>
        </w:rPr>
      </w:pPr>
      <w:r w:rsidRPr="007E4004">
        <w:rPr>
          <w:rFonts w:ascii="Times New Roman" w:hAnsi="Times New Roman"/>
          <w:sz w:val="28"/>
          <w:szCs w:val="28"/>
        </w:rPr>
        <w:t>В случае коллизии между национальным (внутригосударственным) и международным правом приоритет имеют международные нормы.</w:t>
      </w:r>
      <w:r w:rsidRPr="007E4004">
        <w:rPr>
          <w:rStyle w:val="a5"/>
          <w:rFonts w:ascii="Times New Roman" w:hAnsi="Times New Roman"/>
          <w:sz w:val="28"/>
          <w:szCs w:val="28"/>
        </w:rPr>
        <w:footnoteReference w:id="5"/>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Также</w:t>
      </w:r>
      <w:r w:rsidRPr="00B60857">
        <w:rPr>
          <w:rFonts w:ascii="Times New Roman" w:hAnsi="Times New Roman"/>
          <w:sz w:val="28"/>
          <w:szCs w:val="28"/>
        </w:rPr>
        <w:t xml:space="preserve"> противоречия делят на </w:t>
      </w:r>
      <w:r w:rsidRPr="004A7DE9">
        <w:rPr>
          <w:rFonts w:ascii="Times New Roman" w:hAnsi="Times New Roman"/>
          <w:i/>
          <w:sz w:val="28"/>
          <w:szCs w:val="28"/>
        </w:rPr>
        <w:t>темпоральные</w:t>
      </w:r>
      <w:r w:rsidRPr="00B60857">
        <w:rPr>
          <w:rFonts w:ascii="Times New Roman" w:hAnsi="Times New Roman"/>
          <w:sz w:val="28"/>
          <w:szCs w:val="28"/>
        </w:rPr>
        <w:t xml:space="preserve">, </w:t>
      </w:r>
      <w:r w:rsidRPr="004A7DE9">
        <w:rPr>
          <w:rFonts w:ascii="Times New Roman" w:hAnsi="Times New Roman"/>
          <w:i/>
          <w:sz w:val="28"/>
          <w:szCs w:val="28"/>
        </w:rPr>
        <w:t>пространственные</w:t>
      </w:r>
      <w:r w:rsidRPr="00B60857">
        <w:rPr>
          <w:rFonts w:ascii="Times New Roman" w:hAnsi="Times New Roman"/>
          <w:sz w:val="28"/>
          <w:szCs w:val="28"/>
        </w:rPr>
        <w:t xml:space="preserve"> и </w:t>
      </w:r>
      <w:r w:rsidRPr="004A7DE9">
        <w:rPr>
          <w:rFonts w:ascii="Times New Roman" w:hAnsi="Times New Roman"/>
          <w:i/>
          <w:sz w:val="28"/>
          <w:szCs w:val="28"/>
        </w:rPr>
        <w:t>иерархические</w:t>
      </w:r>
      <w:r>
        <w:rPr>
          <w:rFonts w:ascii="Times New Roman" w:hAnsi="Times New Roman"/>
          <w:sz w:val="28"/>
          <w:szCs w:val="28"/>
        </w:rPr>
        <w:t xml:space="preserve">. </w:t>
      </w:r>
      <w:r w:rsidRPr="00B60857">
        <w:rPr>
          <w:rFonts w:ascii="Times New Roman" w:hAnsi="Times New Roman"/>
          <w:sz w:val="28"/>
          <w:szCs w:val="28"/>
        </w:rPr>
        <w:t xml:space="preserve">Некоторые авторы выделяют также такую разновидность коллизии, как </w:t>
      </w:r>
      <w:r w:rsidRPr="004A7DE9">
        <w:rPr>
          <w:rFonts w:ascii="Times New Roman" w:hAnsi="Times New Roman"/>
          <w:i/>
          <w:sz w:val="28"/>
          <w:szCs w:val="28"/>
        </w:rPr>
        <w:t>содержательные</w:t>
      </w:r>
      <w:r w:rsidRPr="00B60857">
        <w:rPr>
          <w:rFonts w:ascii="Times New Roman" w:hAnsi="Times New Roman"/>
          <w:sz w:val="28"/>
          <w:szCs w:val="28"/>
        </w:rPr>
        <w:t xml:space="preserve"> коллизии, или </w:t>
      </w:r>
      <w:r w:rsidRPr="004A7DE9">
        <w:rPr>
          <w:rFonts w:ascii="Times New Roman" w:hAnsi="Times New Roman"/>
          <w:i/>
          <w:sz w:val="28"/>
          <w:szCs w:val="28"/>
        </w:rPr>
        <w:t>конкуренцию норм</w:t>
      </w:r>
      <w:r w:rsidRPr="00B60857">
        <w:rPr>
          <w:rFonts w:ascii="Times New Roman" w:hAnsi="Times New Roman"/>
          <w:sz w:val="28"/>
          <w:szCs w:val="28"/>
        </w:rPr>
        <w:t>, т.е. столкновение между общими и специальными нормами, а также между общими, специальными и исключительными юридическими нормами.</w:t>
      </w:r>
      <w:r>
        <w:rPr>
          <w:rStyle w:val="a5"/>
          <w:rFonts w:ascii="Times New Roman" w:hAnsi="Times New Roman"/>
          <w:sz w:val="28"/>
          <w:szCs w:val="28"/>
        </w:rPr>
        <w:footnoteReference w:id="6"/>
      </w:r>
    </w:p>
    <w:p w:rsidR="00061F75" w:rsidRDefault="00061F75" w:rsidP="00061F75">
      <w:pPr>
        <w:spacing w:after="0" w:line="360" w:lineRule="auto"/>
        <w:ind w:firstLine="709"/>
        <w:jc w:val="both"/>
        <w:rPr>
          <w:rFonts w:ascii="Times New Roman" w:hAnsi="Times New Roman"/>
          <w:sz w:val="28"/>
          <w:szCs w:val="28"/>
        </w:rPr>
      </w:pPr>
      <w:r w:rsidRPr="004A7DE9">
        <w:rPr>
          <w:rFonts w:ascii="Times New Roman" w:hAnsi="Times New Roman"/>
          <w:i/>
          <w:sz w:val="28"/>
          <w:szCs w:val="28"/>
        </w:rPr>
        <w:t>Темпоральные коллизии</w:t>
      </w:r>
      <w:r w:rsidRPr="004A7DE9">
        <w:rPr>
          <w:rFonts w:ascii="Times New Roman" w:hAnsi="Times New Roman"/>
          <w:sz w:val="28"/>
          <w:szCs w:val="28"/>
        </w:rPr>
        <w:t xml:space="preserve"> выступают противоречием двух или более норм права, изданных в разное время по одному и тому же вопросу.</w:t>
      </w:r>
      <w:r>
        <w:rPr>
          <w:rStyle w:val="a5"/>
          <w:rFonts w:ascii="Times New Roman" w:hAnsi="Times New Roman"/>
          <w:sz w:val="28"/>
          <w:szCs w:val="28"/>
        </w:rPr>
        <w:footnoteReference w:id="7"/>
      </w:r>
      <w:r w:rsidRPr="004A7DE9">
        <w:rPr>
          <w:rFonts w:ascii="Times New Roman" w:hAnsi="Times New Roman"/>
          <w:sz w:val="28"/>
          <w:szCs w:val="28"/>
        </w:rPr>
        <w:t xml:space="preserve"> Чаще всего они возникают между нормами права одного уровня, но иногда образуются между одними и теми же по содержанию нормами, </w:t>
      </w:r>
      <w:r w:rsidRPr="004A7DE9">
        <w:rPr>
          <w:rFonts w:ascii="Times New Roman" w:hAnsi="Times New Roman"/>
          <w:sz w:val="28"/>
          <w:szCs w:val="28"/>
        </w:rPr>
        <w:lastRenderedPageBreak/>
        <w:t>содержащимися в актах, занимающих разные ступени в иерархии источников права либо принадлежащих к разным отраслям права.</w:t>
      </w:r>
    </w:p>
    <w:p w:rsidR="00061F75" w:rsidRDefault="00061F75" w:rsidP="00061F75">
      <w:pPr>
        <w:spacing w:after="0" w:line="360" w:lineRule="auto"/>
        <w:ind w:firstLine="709"/>
        <w:jc w:val="both"/>
        <w:rPr>
          <w:rFonts w:ascii="Times New Roman" w:hAnsi="Times New Roman"/>
          <w:sz w:val="28"/>
          <w:szCs w:val="28"/>
        </w:rPr>
      </w:pPr>
      <w:r w:rsidRPr="004A7DE9">
        <w:rPr>
          <w:rFonts w:ascii="Times New Roman" w:hAnsi="Times New Roman"/>
          <w:i/>
          <w:sz w:val="28"/>
          <w:szCs w:val="28"/>
        </w:rPr>
        <w:t>Пространственные коллизии</w:t>
      </w:r>
      <w:r w:rsidRPr="004A7DE9">
        <w:rPr>
          <w:rFonts w:ascii="Times New Roman" w:hAnsi="Times New Roman"/>
          <w:sz w:val="28"/>
          <w:szCs w:val="28"/>
        </w:rPr>
        <w:t xml:space="preserve"> представляют собой противоречия между нормами, действующими в разных пространственных пределах.</w:t>
      </w:r>
      <w:r>
        <w:rPr>
          <w:rStyle w:val="a5"/>
          <w:rFonts w:ascii="Times New Roman" w:hAnsi="Times New Roman"/>
          <w:sz w:val="28"/>
          <w:szCs w:val="28"/>
        </w:rPr>
        <w:footnoteReference w:id="8"/>
      </w:r>
      <w:r w:rsidRPr="004A7DE9">
        <w:rPr>
          <w:rFonts w:ascii="Times New Roman" w:hAnsi="Times New Roman"/>
          <w:sz w:val="28"/>
          <w:szCs w:val="28"/>
        </w:rPr>
        <w:t xml:space="preserve"> Отдельные правила их разрешения содержатся в Конституции РФ (ст</w:t>
      </w:r>
      <w:r>
        <w:rPr>
          <w:rFonts w:ascii="Times New Roman" w:hAnsi="Times New Roman"/>
          <w:sz w:val="28"/>
          <w:szCs w:val="28"/>
        </w:rPr>
        <w:t xml:space="preserve">атья </w:t>
      </w:r>
      <w:r w:rsidRPr="004A7DE9">
        <w:rPr>
          <w:rFonts w:ascii="Times New Roman" w:hAnsi="Times New Roman"/>
          <w:sz w:val="28"/>
          <w:szCs w:val="28"/>
        </w:rPr>
        <w:t>76), общих частях кодексов, федеральных законах о введении их в действие и т.д.</w:t>
      </w:r>
    </w:p>
    <w:p w:rsidR="00061F75" w:rsidRPr="007E4004" w:rsidRDefault="00061F75" w:rsidP="00061F75">
      <w:pPr>
        <w:spacing w:after="0" w:line="360" w:lineRule="auto"/>
        <w:ind w:firstLine="709"/>
        <w:jc w:val="both"/>
        <w:rPr>
          <w:rFonts w:ascii="Times New Roman" w:hAnsi="Times New Roman"/>
          <w:sz w:val="28"/>
          <w:szCs w:val="28"/>
        </w:rPr>
      </w:pPr>
      <w:r w:rsidRPr="004A7DE9">
        <w:rPr>
          <w:rFonts w:ascii="Times New Roman" w:hAnsi="Times New Roman"/>
          <w:i/>
          <w:sz w:val="28"/>
          <w:szCs w:val="28"/>
        </w:rPr>
        <w:t>Иерархические коллизии</w:t>
      </w:r>
      <w:r w:rsidRPr="004A7DE9">
        <w:rPr>
          <w:rFonts w:ascii="Times New Roman" w:hAnsi="Times New Roman"/>
          <w:sz w:val="28"/>
          <w:szCs w:val="28"/>
        </w:rPr>
        <w:t xml:space="preserve"> есть противоречия между юридическими нормами разной юридической силы, одновременно регулирующими один и тот же круг общественных отношений.</w:t>
      </w:r>
      <w:r>
        <w:rPr>
          <w:rStyle w:val="a5"/>
          <w:rFonts w:ascii="Times New Roman" w:hAnsi="Times New Roman"/>
          <w:sz w:val="28"/>
          <w:szCs w:val="28"/>
        </w:rPr>
        <w:footnoteReference w:id="9"/>
      </w:r>
      <w:r>
        <w:rPr>
          <w:rFonts w:ascii="Times New Roman" w:hAnsi="Times New Roman"/>
          <w:sz w:val="28"/>
          <w:szCs w:val="28"/>
        </w:rPr>
        <w:t xml:space="preserve"> </w:t>
      </w:r>
      <w:r w:rsidRPr="004A7DE9">
        <w:rPr>
          <w:rFonts w:ascii="Times New Roman" w:hAnsi="Times New Roman"/>
          <w:sz w:val="28"/>
          <w:szCs w:val="28"/>
        </w:rPr>
        <w:t>Иерархические коллизии могут выражаться в несогласованности нижестоящих норм с вышестоящими по смыслу, содержанию, форме, порядку принятия акта, опубликования, введения в действие и др.</w:t>
      </w:r>
      <w:r>
        <w:rPr>
          <w:rFonts w:ascii="Times New Roman" w:hAnsi="Times New Roman"/>
          <w:sz w:val="28"/>
          <w:szCs w:val="28"/>
        </w:rPr>
        <w:t xml:space="preserve"> </w:t>
      </w:r>
      <w:r w:rsidRPr="004A7DE9">
        <w:rPr>
          <w:rFonts w:ascii="Times New Roman" w:hAnsi="Times New Roman"/>
          <w:sz w:val="28"/>
          <w:szCs w:val="28"/>
        </w:rPr>
        <w:t xml:space="preserve">Для разрешения коллизий этого вида применяется </w:t>
      </w:r>
      <w:r w:rsidRPr="007E4004">
        <w:rPr>
          <w:rFonts w:ascii="Times New Roman" w:hAnsi="Times New Roman"/>
          <w:sz w:val="28"/>
          <w:szCs w:val="28"/>
        </w:rPr>
        <w:t xml:space="preserve">правило </w:t>
      </w:r>
      <w:r w:rsidRPr="007E4004">
        <w:rPr>
          <w:rFonts w:ascii="Times New Roman" w:hAnsi="Times New Roman"/>
          <w:i/>
          <w:sz w:val="28"/>
          <w:szCs w:val="28"/>
        </w:rPr>
        <w:t>«вышестоящий закон отменяет действие нижестоящего»</w:t>
      </w:r>
      <w:r w:rsidRPr="007E4004">
        <w:rPr>
          <w:rFonts w:ascii="Times New Roman" w:hAnsi="Times New Roman"/>
          <w:sz w:val="28"/>
          <w:szCs w:val="28"/>
        </w:rPr>
        <w:t>.</w:t>
      </w:r>
    </w:p>
    <w:p w:rsidR="00061F75" w:rsidRDefault="00061F75" w:rsidP="00061F75">
      <w:pPr>
        <w:spacing w:after="0" w:line="360" w:lineRule="auto"/>
        <w:ind w:firstLine="709"/>
        <w:jc w:val="both"/>
        <w:rPr>
          <w:rFonts w:ascii="Times New Roman" w:hAnsi="Times New Roman"/>
          <w:sz w:val="28"/>
          <w:szCs w:val="28"/>
        </w:rPr>
      </w:pPr>
      <w:r w:rsidRPr="007E4004">
        <w:rPr>
          <w:rFonts w:ascii="Times New Roman" w:hAnsi="Times New Roman"/>
          <w:sz w:val="28"/>
          <w:szCs w:val="28"/>
        </w:rPr>
        <w:t>Таковы основные и наиболее общие виды юридических коллизий, возникающих или могущих возникнуть на обширном правовом поле России. Но именно основные, а далеко не все. Более конкретных, частных, текущих, отраслевых коллизий – бесчисленное множество.</w:t>
      </w:r>
    </w:p>
    <w:p w:rsidR="00061F75" w:rsidRDefault="00061F75" w:rsidP="00061F75">
      <w:pPr>
        <w:spacing w:after="0" w:line="360" w:lineRule="auto"/>
        <w:ind w:firstLine="709"/>
        <w:jc w:val="both"/>
        <w:rPr>
          <w:rFonts w:ascii="Times New Roman" w:hAnsi="Times New Roman"/>
          <w:sz w:val="28"/>
          <w:szCs w:val="28"/>
        </w:rPr>
      </w:pPr>
      <w:r w:rsidRPr="00095CAA">
        <w:rPr>
          <w:rFonts w:ascii="Times New Roman" w:hAnsi="Times New Roman"/>
          <w:sz w:val="28"/>
          <w:szCs w:val="28"/>
        </w:rPr>
        <w:t xml:space="preserve">По </w:t>
      </w:r>
      <w:r w:rsidRPr="00095CAA">
        <w:rPr>
          <w:rFonts w:ascii="Times New Roman" w:hAnsi="Times New Roman"/>
          <w:i/>
          <w:sz w:val="28"/>
          <w:szCs w:val="28"/>
        </w:rPr>
        <w:t>степени тяжести</w:t>
      </w:r>
      <w:r w:rsidRPr="00095CAA">
        <w:rPr>
          <w:rFonts w:ascii="Times New Roman" w:hAnsi="Times New Roman"/>
          <w:sz w:val="28"/>
          <w:szCs w:val="28"/>
        </w:rPr>
        <w:t xml:space="preserve"> коллизии можно подразделить на </w:t>
      </w:r>
      <w:r w:rsidRPr="00095CAA">
        <w:rPr>
          <w:rFonts w:ascii="Times New Roman" w:hAnsi="Times New Roman"/>
          <w:i/>
          <w:sz w:val="28"/>
          <w:szCs w:val="28"/>
        </w:rPr>
        <w:t xml:space="preserve">существенные </w:t>
      </w:r>
      <w:r w:rsidRPr="00095CAA">
        <w:rPr>
          <w:rFonts w:ascii="Times New Roman" w:hAnsi="Times New Roman"/>
          <w:sz w:val="28"/>
          <w:szCs w:val="28"/>
        </w:rPr>
        <w:t xml:space="preserve">и </w:t>
      </w:r>
      <w:r w:rsidRPr="00095CAA">
        <w:rPr>
          <w:rFonts w:ascii="Times New Roman" w:hAnsi="Times New Roman"/>
          <w:i/>
          <w:sz w:val="28"/>
          <w:szCs w:val="28"/>
        </w:rPr>
        <w:t>несущественные (незначительные)</w:t>
      </w:r>
      <w:r w:rsidRPr="00095CAA">
        <w:rPr>
          <w:rFonts w:ascii="Times New Roman" w:hAnsi="Times New Roman"/>
          <w:sz w:val="28"/>
          <w:szCs w:val="28"/>
        </w:rPr>
        <w:t>.</w:t>
      </w:r>
      <w:r>
        <w:rPr>
          <w:rFonts w:ascii="Times New Roman" w:hAnsi="Times New Roman"/>
          <w:sz w:val="28"/>
          <w:szCs w:val="28"/>
        </w:rPr>
        <w:t xml:space="preserve"> </w:t>
      </w:r>
      <w:r w:rsidRPr="00095CAA">
        <w:rPr>
          <w:rFonts w:ascii="Times New Roman" w:hAnsi="Times New Roman"/>
          <w:sz w:val="28"/>
          <w:szCs w:val="28"/>
        </w:rPr>
        <w:t xml:space="preserve">Данная классификация имеет принципиальное значение при вопросе об устранении коллизий. </w:t>
      </w:r>
      <w:r w:rsidRPr="00095CAA">
        <w:rPr>
          <w:rFonts w:ascii="Times New Roman" w:hAnsi="Times New Roman"/>
          <w:i/>
          <w:sz w:val="28"/>
          <w:szCs w:val="28"/>
        </w:rPr>
        <w:t>Существенными коллизиями</w:t>
      </w:r>
      <w:r w:rsidRPr="00095CAA">
        <w:rPr>
          <w:rFonts w:ascii="Times New Roman" w:hAnsi="Times New Roman"/>
          <w:sz w:val="28"/>
          <w:szCs w:val="28"/>
        </w:rPr>
        <w:t xml:space="preserve"> признаются нарушения норм права посредством лишения или ограничения гарантированных законом субъективных прав. Существенные коллизии могут повлечь признание акта неконституционным, недействующим и не подлежащим применению.</w:t>
      </w:r>
    </w:p>
    <w:p w:rsidR="00061F75" w:rsidRDefault="00061F75" w:rsidP="00061F75">
      <w:pPr>
        <w:spacing w:after="0" w:line="360" w:lineRule="auto"/>
        <w:ind w:firstLine="709"/>
        <w:jc w:val="both"/>
        <w:rPr>
          <w:rFonts w:ascii="Times New Roman" w:hAnsi="Times New Roman"/>
          <w:sz w:val="28"/>
          <w:szCs w:val="28"/>
        </w:rPr>
      </w:pPr>
      <w:r w:rsidRPr="00095CAA">
        <w:rPr>
          <w:rFonts w:ascii="Times New Roman" w:hAnsi="Times New Roman"/>
          <w:sz w:val="28"/>
          <w:szCs w:val="28"/>
        </w:rPr>
        <w:t xml:space="preserve">По </w:t>
      </w:r>
      <w:r w:rsidRPr="00095CAA">
        <w:rPr>
          <w:rFonts w:ascii="Times New Roman" w:hAnsi="Times New Roman"/>
          <w:i/>
          <w:sz w:val="28"/>
          <w:szCs w:val="28"/>
        </w:rPr>
        <w:t>степени сложности</w:t>
      </w:r>
      <w:r w:rsidRPr="00095CAA">
        <w:rPr>
          <w:rFonts w:ascii="Times New Roman" w:hAnsi="Times New Roman"/>
          <w:sz w:val="28"/>
          <w:szCs w:val="28"/>
        </w:rPr>
        <w:t xml:space="preserve"> коллизии норм права можно разделить на </w:t>
      </w:r>
      <w:r w:rsidRPr="00DC08A1">
        <w:rPr>
          <w:rFonts w:ascii="Times New Roman" w:hAnsi="Times New Roman"/>
          <w:i/>
          <w:sz w:val="28"/>
          <w:szCs w:val="28"/>
        </w:rPr>
        <w:t>простые</w:t>
      </w:r>
      <w:r w:rsidRPr="00095CAA">
        <w:rPr>
          <w:rFonts w:ascii="Times New Roman" w:hAnsi="Times New Roman"/>
          <w:sz w:val="28"/>
          <w:szCs w:val="28"/>
        </w:rPr>
        <w:t xml:space="preserve"> и </w:t>
      </w:r>
      <w:r w:rsidRPr="00DC08A1">
        <w:rPr>
          <w:rFonts w:ascii="Times New Roman" w:hAnsi="Times New Roman"/>
          <w:i/>
          <w:sz w:val="28"/>
          <w:szCs w:val="28"/>
        </w:rPr>
        <w:t>сложные</w:t>
      </w:r>
      <w:r w:rsidRPr="00095CAA">
        <w:rPr>
          <w:rFonts w:ascii="Times New Roman" w:hAnsi="Times New Roman"/>
          <w:sz w:val="28"/>
          <w:szCs w:val="28"/>
        </w:rPr>
        <w:t xml:space="preserve">. Так, внутриотраслевые коллизии выступают простыми, а коллизии актов разных отраслей законодательства являются сложными, ибо всегда связаны с совпадением различных коллизионных правил и требуют </w:t>
      </w:r>
      <w:r w:rsidRPr="00095CAA">
        <w:rPr>
          <w:rFonts w:ascii="Times New Roman" w:hAnsi="Times New Roman"/>
          <w:sz w:val="28"/>
          <w:szCs w:val="28"/>
        </w:rPr>
        <w:lastRenderedPageBreak/>
        <w:t>комплексного учета всех значимых характеристик отрасли права и законодательства.</w:t>
      </w:r>
      <w:r>
        <w:rPr>
          <w:rFonts w:ascii="Times New Roman" w:hAnsi="Times New Roman"/>
          <w:sz w:val="28"/>
          <w:szCs w:val="28"/>
        </w:rPr>
        <w:t xml:space="preserve"> </w:t>
      </w:r>
      <w:r>
        <w:rPr>
          <w:rStyle w:val="a5"/>
          <w:rFonts w:ascii="Times New Roman" w:hAnsi="Times New Roman"/>
          <w:sz w:val="28"/>
          <w:szCs w:val="28"/>
        </w:rPr>
        <w:footnoteReference w:id="10"/>
      </w:r>
    </w:p>
    <w:p w:rsidR="00061F75" w:rsidRPr="00C2226C" w:rsidRDefault="00061F75" w:rsidP="00061F75">
      <w:pPr>
        <w:spacing w:after="0" w:line="360" w:lineRule="auto"/>
        <w:ind w:firstLine="709"/>
        <w:rPr>
          <w:rFonts w:ascii="Times New Roman" w:hAnsi="Times New Roman"/>
          <w:b/>
          <w:sz w:val="28"/>
          <w:szCs w:val="28"/>
        </w:rPr>
      </w:pPr>
      <w:r w:rsidRPr="00C2226C">
        <w:rPr>
          <w:rFonts w:ascii="Times New Roman" w:hAnsi="Times New Roman"/>
          <w:b/>
          <w:sz w:val="28"/>
          <w:szCs w:val="28"/>
        </w:rPr>
        <w:t>ГЛАВА 2. СПОСОБЫ РАЗРЕШЕНИЯ ЮРИДИЧЕСКИХ КОЛЛИЗИЙ</w:t>
      </w:r>
    </w:p>
    <w:p w:rsidR="00061F75" w:rsidRDefault="00061F75" w:rsidP="00061F75">
      <w:pPr>
        <w:spacing w:after="0" w:line="360" w:lineRule="auto"/>
        <w:ind w:firstLine="709"/>
        <w:jc w:val="both"/>
        <w:rPr>
          <w:rFonts w:ascii="Times New Roman" w:hAnsi="Times New Roman"/>
          <w:b/>
          <w:sz w:val="28"/>
          <w:szCs w:val="28"/>
        </w:rPr>
      </w:pPr>
      <w:r w:rsidRPr="00C2226C">
        <w:rPr>
          <w:rFonts w:ascii="Times New Roman" w:hAnsi="Times New Roman"/>
          <w:b/>
          <w:sz w:val="28"/>
          <w:szCs w:val="28"/>
        </w:rPr>
        <w:t>2.1. Причины возникновения юридических коллизий</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 xml:space="preserve">Под </w:t>
      </w:r>
      <w:r w:rsidRPr="00C2226C">
        <w:rPr>
          <w:rFonts w:ascii="Times New Roman" w:hAnsi="Times New Roman"/>
          <w:i/>
          <w:sz w:val="28"/>
          <w:szCs w:val="28"/>
        </w:rPr>
        <w:t>причинами</w:t>
      </w:r>
      <w:r w:rsidRPr="00C2226C">
        <w:rPr>
          <w:rFonts w:ascii="Times New Roman" w:hAnsi="Times New Roman"/>
          <w:sz w:val="28"/>
          <w:szCs w:val="28"/>
        </w:rPr>
        <w:t xml:space="preserve"> коллизий следует понимать юридические явления, непосредственно порождающие коллизии, определяющие их характер и место среди дефектов в системе права, например, правотворческие ошибки. Это так называемые внутренние, или конкретные причины коллизий. От них необходимо отличать факторы или </w:t>
      </w:r>
      <w:r w:rsidRPr="00C2226C">
        <w:rPr>
          <w:rFonts w:ascii="Times New Roman" w:hAnsi="Times New Roman"/>
          <w:i/>
          <w:sz w:val="28"/>
          <w:szCs w:val="28"/>
        </w:rPr>
        <w:t>условия</w:t>
      </w:r>
      <w:r w:rsidRPr="00C2226C">
        <w:rPr>
          <w:rFonts w:ascii="Times New Roman" w:hAnsi="Times New Roman"/>
          <w:sz w:val="28"/>
          <w:szCs w:val="28"/>
        </w:rPr>
        <w:t xml:space="preserve"> коллизий. Под условиями коллизий принято рассматривать обстоятельства, опосредованно связанные с коллизиями, способствующие их возникновению, например, отсутствие доктринальной разработки способов предупреждения коллизий норм равной юридической силы.</w:t>
      </w:r>
      <w:r w:rsidRPr="00C2226C">
        <w:rPr>
          <w:rFonts w:ascii="Times New Roman" w:hAnsi="Times New Roman"/>
          <w:i/>
          <w:sz w:val="28"/>
          <w:szCs w:val="28"/>
        </w:rPr>
        <w:t xml:space="preserve"> </w:t>
      </w:r>
      <w:r w:rsidRPr="00C2226C">
        <w:rPr>
          <w:rFonts w:ascii="Times New Roman" w:hAnsi="Times New Roman"/>
          <w:sz w:val="28"/>
          <w:szCs w:val="28"/>
        </w:rPr>
        <w:t xml:space="preserve">Основными </w:t>
      </w:r>
      <w:r w:rsidRPr="00C2226C">
        <w:rPr>
          <w:rFonts w:ascii="Times New Roman" w:hAnsi="Times New Roman"/>
          <w:i/>
          <w:sz w:val="28"/>
          <w:szCs w:val="28"/>
        </w:rPr>
        <w:t>факторами</w:t>
      </w:r>
      <w:r w:rsidRPr="00C2226C">
        <w:rPr>
          <w:rFonts w:ascii="Times New Roman" w:hAnsi="Times New Roman"/>
          <w:sz w:val="28"/>
          <w:szCs w:val="28"/>
        </w:rPr>
        <w:t xml:space="preserve"> коллизий норм права, по мнению ученых, могут выступать:</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а) недостаточность юридических знаний законодателя, о чем можно говорить с известной долей условности. Профессия законодателя требует широких и глубоких правовых знаний, но при этом даже самый ква</w:t>
      </w:r>
      <w:r>
        <w:rPr>
          <w:rFonts w:ascii="Times New Roman" w:hAnsi="Times New Roman"/>
          <w:sz w:val="28"/>
          <w:szCs w:val="28"/>
        </w:rPr>
        <w:t>л</w:t>
      </w:r>
      <w:r w:rsidRPr="00C2226C">
        <w:rPr>
          <w:rFonts w:ascii="Times New Roman" w:hAnsi="Times New Roman"/>
          <w:sz w:val="28"/>
          <w:szCs w:val="28"/>
        </w:rPr>
        <w:t>ифицированный и разносторонне подготовленный юрист, а тем более узкий специалист в той или иной отрасли права не застрахован от ошибок;</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б) неблагоприятные условия деятельности: противодействие (давление) заинтересованных лиц (групп) в целях принятия конкретного решения и т.д.;</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в) отсутствие стабильной юридической практики.</w:t>
      </w:r>
      <w:r>
        <w:rPr>
          <w:rStyle w:val="a5"/>
          <w:rFonts w:ascii="Times New Roman" w:hAnsi="Times New Roman"/>
          <w:sz w:val="28"/>
          <w:szCs w:val="28"/>
        </w:rPr>
        <w:footnoteReference w:id="11"/>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 xml:space="preserve">Причины коллизий норм права имеют объективную и субъективную природу и могут быть поделены на две группы. </w:t>
      </w:r>
      <w:r w:rsidRPr="00C2226C">
        <w:rPr>
          <w:rFonts w:ascii="Times New Roman" w:hAnsi="Times New Roman"/>
          <w:i/>
          <w:sz w:val="28"/>
          <w:szCs w:val="28"/>
        </w:rPr>
        <w:t>Первая группа причин</w:t>
      </w:r>
      <w:r w:rsidRPr="00C2226C">
        <w:rPr>
          <w:rFonts w:ascii="Times New Roman" w:hAnsi="Times New Roman"/>
          <w:sz w:val="28"/>
          <w:szCs w:val="28"/>
        </w:rPr>
        <w:t xml:space="preserve"> связана с нарушением правил юридической техники (логических, </w:t>
      </w:r>
      <w:r w:rsidRPr="00C2226C">
        <w:rPr>
          <w:rFonts w:ascii="Times New Roman" w:hAnsi="Times New Roman"/>
          <w:sz w:val="28"/>
          <w:szCs w:val="28"/>
        </w:rPr>
        <w:lastRenderedPageBreak/>
        <w:t>грамматических и др.), с одновременным отнесением полномочий к компетенции различных органов власти. К ней относятся:</w:t>
      </w:r>
    </w:p>
    <w:p w:rsidR="00061F75" w:rsidRPr="00C2226C"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1.</w:t>
      </w:r>
      <w:r>
        <w:rPr>
          <w:rFonts w:ascii="Times New Roman" w:hAnsi="Times New Roman"/>
          <w:sz w:val="28"/>
          <w:szCs w:val="28"/>
        </w:rPr>
        <w:t xml:space="preserve"> Л</w:t>
      </w:r>
      <w:r w:rsidRPr="00C2226C">
        <w:rPr>
          <w:rFonts w:ascii="Times New Roman" w:hAnsi="Times New Roman"/>
          <w:sz w:val="28"/>
          <w:szCs w:val="28"/>
        </w:rPr>
        <w:t>огическое несовершенство (непоследовательность) правовых конструкций.</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Оно выражается в том, что общая норма не находит развития, конкретизации в специальных правилах как одинаковой, так и меньшей юридической силы либо ни одна из норм не может претендовать на роль общей</w:t>
      </w:r>
      <w:r>
        <w:rPr>
          <w:rFonts w:ascii="Times New Roman" w:hAnsi="Times New Roman"/>
          <w:sz w:val="28"/>
          <w:szCs w:val="28"/>
        </w:rPr>
        <w:t>.</w:t>
      </w:r>
      <w:r>
        <w:rPr>
          <w:rStyle w:val="a5"/>
          <w:rFonts w:ascii="Times New Roman" w:hAnsi="Times New Roman"/>
          <w:sz w:val="28"/>
          <w:szCs w:val="28"/>
        </w:rPr>
        <w:footnoteReference w:id="12"/>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2. Н</w:t>
      </w:r>
      <w:r w:rsidRPr="00C2226C">
        <w:rPr>
          <w:rFonts w:ascii="Times New Roman" w:hAnsi="Times New Roman"/>
          <w:sz w:val="28"/>
          <w:szCs w:val="28"/>
        </w:rPr>
        <w:t>еясность и неопределенность нормативных предписаний.</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Неясность и неопределенность может выражаться в неоднозначности терминологии, отсутствии единообразия в употреблении юридических терминов в системе законодательства.</w:t>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3. Н</w:t>
      </w:r>
      <w:r w:rsidRPr="00C2226C">
        <w:rPr>
          <w:rFonts w:ascii="Times New Roman" w:hAnsi="Times New Roman"/>
          <w:sz w:val="28"/>
          <w:szCs w:val="28"/>
        </w:rPr>
        <w:t>едостатки в систематизации законодательства.</w:t>
      </w:r>
    </w:p>
    <w:p w:rsidR="00061F75" w:rsidRDefault="00061F75" w:rsidP="00061F75">
      <w:pPr>
        <w:spacing w:after="0" w:line="360" w:lineRule="auto"/>
        <w:ind w:firstLine="709"/>
        <w:jc w:val="both"/>
        <w:rPr>
          <w:rFonts w:ascii="Times New Roman" w:hAnsi="Times New Roman"/>
          <w:sz w:val="28"/>
          <w:szCs w:val="28"/>
        </w:rPr>
      </w:pPr>
      <w:r w:rsidRPr="00C2226C">
        <w:rPr>
          <w:rFonts w:ascii="Times New Roman" w:hAnsi="Times New Roman"/>
          <w:sz w:val="28"/>
          <w:szCs w:val="28"/>
        </w:rPr>
        <w:t>Систематизация законодательства предполагает всесторонний анализ законодательных актов с позиции их взаимосвязей и противоречий, выявление основных недостатков действующих нормативных актов как в содержательном, так и в формальном аспектах. При проведении систематизации подлежат обязательному уточнению состав отрасли законодательства, подлежащей систематизации, формы систематизации, ее обоснование, принципы. Небрежность в е</w:t>
      </w:r>
      <w:r>
        <w:rPr>
          <w:rFonts w:ascii="Times New Roman" w:hAnsi="Times New Roman"/>
          <w:sz w:val="28"/>
          <w:szCs w:val="28"/>
        </w:rPr>
        <w:t>ё</w:t>
      </w:r>
      <w:r w:rsidRPr="00C2226C">
        <w:rPr>
          <w:rFonts w:ascii="Times New Roman" w:hAnsi="Times New Roman"/>
          <w:sz w:val="28"/>
          <w:szCs w:val="28"/>
        </w:rPr>
        <w:t xml:space="preserve"> проведении порождает серьезные коллизии между предписаниями разных актов.</w:t>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4. Н</w:t>
      </w:r>
      <w:r w:rsidRPr="000B0A0E">
        <w:rPr>
          <w:rFonts w:ascii="Times New Roman" w:hAnsi="Times New Roman"/>
          <w:sz w:val="28"/>
          <w:szCs w:val="28"/>
        </w:rPr>
        <w:t>еизученность действующих нормативных правовых актов по теме проекта.</w:t>
      </w:r>
    </w:p>
    <w:p w:rsidR="00061F75" w:rsidRDefault="00061F75" w:rsidP="00061F75">
      <w:pPr>
        <w:spacing w:after="0" w:line="360" w:lineRule="auto"/>
        <w:ind w:firstLine="709"/>
        <w:jc w:val="both"/>
        <w:rPr>
          <w:rFonts w:ascii="Times New Roman" w:hAnsi="Times New Roman"/>
          <w:sz w:val="28"/>
          <w:szCs w:val="28"/>
        </w:rPr>
      </w:pPr>
      <w:r w:rsidRPr="000B0A0E">
        <w:rPr>
          <w:rFonts w:ascii="Times New Roman" w:hAnsi="Times New Roman"/>
          <w:sz w:val="28"/>
          <w:szCs w:val="28"/>
        </w:rPr>
        <w:t>Например, из-за небрежности законодателя основания и порядок применения мер административной ответственности за совершение одного и того же правонарушения регулировались противоречащими нормами права.</w:t>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5. П</w:t>
      </w:r>
      <w:r w:rsidRPr="000B0A0E">
        <w:rPr>
          <w:rFonts w:ascii="Times New Roman" w:hAnsi="Times New Roman"/>
          <w:sz w:val="28"/>
          <w:szCs w:val="28"/>
        </w:rPr>
        <w:t xml:space="preserve">рактика принятия законов без утверждения перечня действующих законов, противоречащих вновь принятому, и подлежащих признанию утратившими силу полностью или частично; неприведение или </w:t>
      </w:r>
      <w:r w:rsidRPr="000B0A0E">
        <w:rPr>
          <w:rFonts w:ascii="Times New Roman" w:hAnsi="Times New Roman"/>
          <w:sz w:val="28"/>
          <w:szCs w:val="28"/>
        </w:rPr>
        <w:lastRenderedPageBreak/>
        <w:t>несвоевременное приведение в со­ответствие ранее принятых нормативных правовых актов с принятыми позднее.</w:t>
      </w:r>
    </w:p>
    <w:p w:rsidR="00061F75" w:rsidRDefault="00061F75" w:rsidP="00061F75">
      <w:pPr>
        <w:spacing w:after="0" w:line="360" w:lineRule="auto"/>
        <w:ind w:firstLine="709"/>
        <w:jc w:val="both"/>
        <w:rPr>
          <w:rFonts w:ascii="Times New Roman" w:hAnsi="Times New Roman"/>
          <w:sz w:val="28"/>
          <w:szCs w:val="28"/>
        </w:rPr>
      </w:pPr>
      <w:r w:rsidRPr="000B0A0E">
        <w:rPr>
          <w:rFonts w:ascii="Times New Roman" w:hAnsi="Times New Roman"/>
          <w:sz w:val="28"/>
          <w:szCs w:val="28"/>
        </w:rPr>
        <w:t>Так, несвоевременное приведение в соответствие с вновь принятым законом или иным нормативным правовым актом федерального уровня может привести к возникновению противоречий.</w:t>
      </w:r>
    </w:p>
    <w:p w:rsidR="00061F75" w:rsidRDefault="00061F75" w:rsidP="00061F75">
      <w:pPr>
        <w:spacing w:after="0" w:line="360" w:lineRule="auto"/>
        <w:ind w:firstLine="709"/>
        <w:jc w:val="both"/>
        <w:rPr>
          <w:rFonts w:ascii="Times New Roman" w:hAnsi="Times New Roman"/>
          <w:sz w:val="28"/>
          <w:szCs w:val="28"/>
        </w:rPr>
      </w:pPr>
      <w:r w:rsidRPr="00766EC7">
        <w:rPr>
          <w:rFonts w:ascii="Times New Roman" w:hAnsi="Times New Roman"/>
          <w:i/>
          <w:sz w:val="28"/>
          <w:szCs w:val="28"/>
        </w:rPr>
        <w:t>Вторая группа причин</w:t>
      </w:r>
      <w:r w:rsidRPr="00766EC7">
        <w:rPr>
          <w:rFonts w:ascii="Times New Roman" w:hAnsi="Times New Roman"/>
          <w:sz w:val="28"/>
          <w:szCs w:val="28"/>
        </w:rPr>
        <w:t xml:space="preserve"> коллизий норм права связана с недостаточным учетом законодателем социальных и юридических закономерностей, действующих в различных сферах общественных отношений.</w:t>
      </w:r>
      <w:r>
        <w:rPr>
          <w:rFonts w:ascii="Times New Roman" w:hAnsi="Times New Roman"/>
          <w:sz w:val="28"/>
          <w:szCs w:val="28"/>
        </w:rPr>
        <w:t xml:space="preserve"> </w:t>
      </w:r>
      <w:r w:rsidRPr="00766EC7">
        <w:rPr>
          <w:rFonts w:ascii="Times New Roman" w:hAnsi="Times New Roman"/>
          <w:sz w:val="28"/>
          <w:szCs w:val="28"/>
        </w:rPr>
        <w:t>Недостатки нормативного правового акта в этом случае часто обусловливаются факторами, лежащими за пределами правотворческого процесса (пробелами в научных познаниях законодателей, недостаточно глубоким знанием предмета нормативного регулирования, некачественной подготовкой концепции проекта и др.). Таким образом, критерии этих двух групп причин разнятся и не могут автоматически переноситься друг на друга.</w:t>
      </w:r>
      <w:r>
        <w:rPr>
          <w:rStyle w:val="a5"/>
          <w:rFonts w:ascii="Times New Roman" w:hAnsi="Times New Roman"/>
          <w:sz w:val="28"/>
          <w:szCs w:val="28"/>
        </w:rPr>
        <w:footnoteReference w:id="13"/>
      </w:r>
      <w:r>
        <w:rPr>
          <w:rFonts w:ascii="Times New Roman" w:hAnsi="Times New Roman"/>
          <w:sz w:val="28"/>
          <w:szCs w:val="28"/>
        </w:rPr>
        <w:t xml:space="preserve"> </w:t>
      </w:r>
      <w:r w:rsidRPr="00766EC7">
        <w:rPr>
          <w:rFonts w:ascii="Times New Roman" w:hAnsi="Times New Roman"/>
          <w:sz w:val="28"/>
          <w:szCs w:val="28"/>
        </w:rPr>
        <w:t>Причины несоответствия норм права объективной действительности, потребностям общества многообразны. Среди них:</w:t>
      </w:r>
    </w:p>
    <w:p w:rsidR="00061F75" w:rsidRPr="00B431BA"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1.</w:t>
      </w:r>
      <w:r>
        <w:rPr>
          <w:rFonts w:ascii="Times New Roman" w:hAnsi="Times New Roman"/>
          <w:sz w:val="28"/>
          <w:szCs w:val="28"/>
        </w:rPr>
        <w:t xml:space="preserve"> </w:t>
      </w:r>
      <w:r w:rsidRPr="00B431BA">
        <w:rPr>
          <w:rFonts w:ascii="Times New Roman" w:hAnsi="Times New Roman"/>
          <w:sz w:val="28"/>
          <w:szCs w:val="28"/>
        </w:rPr>
        <w:t>Неадекватность принимаемого нормативного акта по­требностям правоприменительной практики и т.д.</w:t>
      </w:r>
    </w:p>
    <w:p w:rsidR="00061F75" w:rsidRDefault="00061F75" w:rsidP="00061F75">
      <w:pPr>
        <w:spacing w:after="0" w:line="360" w:lineRule="auto"/>
        <w:ind w:firstLine="709"/>
        <w:jc w:val="both"/>
        <w:rPr>
          <w:rFonts w:ascii="Times New Roman" w:hAnsi="Times New Roman"/>
          <w:sz w:val="28"/>
          <w:szCs w:val="28"/>
        </w:rPr>
      </w:pPr>
      <w:r w:rsidRPr="00766EC7">
        <w:rPr>
          <w:rFonts w:ascii="Times New Roman" w:hAnsi="Times New Roman"/>
          <w:sz w:val="28"/>
          <w:szCs w:val="28"/>
        </w:rPr>
        <w:t>Например, закрепление объективно нереальных, нереализуемых прав и обязанностей, отставание норм права от реальных потребностей юридической практики или их опережение.</w:t>
      </w:r>
      <w:r>
        <w:rPr>
          <w:rStyle w:val="a5"/>
          <w:rFonts w:ascii="Times New Roman" w:hAnsi="Times New Roman"/>
          <w:sz w:val="28"/>
          <w:szCs w:val="28"/>
        </w:rPr>
        <w:footnoteReference w:id="14"/>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2. О</w:t>
      </w:r>
      <w:r w:rsidRPr="00766EC7">
        <w:rPr>
          <w:rFonts w:ascii="Times New Roman" w:hAnsi="Times New Roman"/>
          <w:sz w:val="28"/>
          <w:szCs w:val="28"/>
        </w:rPr>
        <w:t>тсутствие анализа предложений ученых, результатов социологических опросов, статистических данных.</w:t>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3. М</w:t>
      </w:r>
      <w:r w:rsidRPr="00766EC7">
        <w:rPr>
          <w:rFonts w:ascii="Times New Roman" w:hAnsi="Times New Roman"/>
          <w:sz w:val="28"/>
          <w:szCs w:val="28"/>
        </w:rPr>
        <w:t xml:space="preserve">атериальная, финансовая необеспеченность реализации нормативных правовых актов. Например, из-за отсутствия необходимых экономических условий законодатель часто вынужден откладывать принятие нормативных правовых актов, обеспечивающих реализацию </w:t>
      </w:r>
      <w:r w:rsidRPr="00766EC7">
        <w:rPr>
          <w:rFonts w:ascii="Times New Roman" w:hAnsi="Times New Roman"/>
          <w:sz w:val="28"/>
          <w:szCs w:val="28"/>
        </w:rPr>
        <w:lastRenderedPageBreak/>
        <w:t>провозглашенных в Конституции РФ прав и свобод, и сохранять порядок, предусмотренный актами, принятыми до е</w:t>
      </w:r>
      <w:r>
        <w:rPr>
          <w:rFonts w:ascii="Times New Roman" w:hAnsi="Times New Roman"/>
          <w:sz w:val="28"/>
          <w:szCs w:val="28"/>
        </w:rPr>
        <w:t>ё</w:t>
      </w:r>
      <w:r w:rsidRPr="00766EC7">
        <w:rPr>
          <w:rFonts w:ascii="Times New Roman" w:hAnsi="Times New Roman"/>
          <w:sz w:val="28"/>
          <w:szCs w:val="28"/>
        </w:rPr>
        <w:t xml:space="preserve"> введения в действие.</w:t>
      </w:r>
    </w:p>
    <w:p w:rsidR="00061F75" w:rsidRDefault="00061F75" w:rsidP="00061F75">
      <w:pPr>
        <w:spacing w:after="0" w:line="360" w:lineRule="auto"/>
        <w:ind w:firstLine="709"/>
        <w:jc w:val="both"/>
        <w:rPr>
          <w:rFonts w:ascii="Times New Roman" w:hAnsi="Times New Roman"/>
          <w:sz w:val="28"/>
          <w:szCs w:val="28"/>
        </w:rPr>
      </w:pPr>
      <w:r w:rsidRPr="00766EC7">
        <w:rPr>
          <w:rFonts w:ascii="Times New Roman" w:hAnsi="Times New Roman"/>
          <w:i/>
          <w:sz w:val="28"/>
          <w:szCs w:val="28"/>
        </w:rPr>
        <w:t>Третья группа причин</w:t>
      </w:r>
      <w:r w:rsidRPr="00766EC7">
        <w:rPr>
          <w:rFonts w:ascii="Times New Roman" w:hAnsi="Times New Roman"/>
          <w:sz w:val="28"/>
          <w:szCs w:val="28"/>
        </w:rPr>
        <w:t xml:space="preserve"> коллизий норм права обусловлена структурой системы права и законодательства</w:t>
      </w:r>
      <w:r>
        <w:rPr>
          <w:rFonts w:ascii="Times New Roman" w:hAnsi="Times New Roman"/>
          <w:sz w:val="28"/>
          <w:szCs w:val="28"/>
        </w:rPr>
        <w:t xml:space="preserve">. </w:t>
      </w:r>
      <w:r w:rsidRPr="00766EC7">
        <w:rPr>
          <w:rFonts w:ascii="Times New Roman" w:hAnsi="Times New Roman"/>
          <w:sz w:val="28"/>
          <w:szCs w:val="28"/>
        </w:rPr>
        <w:t>Среди них:</w:t>
      </w:r>
    </w:p>
    <w:p w:rsidR="00061F75" w:rsidRPr="00B431BA"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1.</w:t>
      </w:r>
      <w:r>
        <w:rPr>
          <w:rFonts w:ascii="Times New Roman" w:hAnsi="Times New Roman"/>
          <w:sz w:val="28"/>
          <w:szCs w:val="28"/>
        </w:rPr>
        <w:t xml:space="preserve"> Н</w:t>
      </w:r>
      <w:r w:rsidRPr="00B431BA">
        <w:rPr>
          <w:rFonts w:ascii="Times New Roman" w:hAnsi="Times New Roman"/>
          <w:sz w:val="28"/>
          <w:szCs w:val="28"/>
        </w:rPr>
        <w:t>арушение законодателем принципа иерархичности.</w:t>
      </w:r>
    </w:p>
    <w:p w:rsidR="00061F75" w:rsidRDefault="00061F75" w:rsidP="00061F75">
      <w:pPr>
        <w:spacing w:after="0" w:line="360" w:lineRule="auto"/>
        <w:ind w:firstLine="709"/>
        <w:jc w:val="both"/>
        <w:rPr>
          <w:rFonts w:ascii="Times New Roman" w:hAnsi="Times New Roman"/>
          <w:sz w:val="28"/>
          <w:szCs w:val="28"/>
        </w:rPr>
      </w:pPr>
      <w:r w:rsidRPr="00766EC7">
        <w:rPr>
          <w:rFonts w:ascii="Times New Roman" w:hAnsi="Times New Roman"/>
          <w:sz w:val="28"/>
          <w:szCs w:val="28"/>
        </w:rPr>
        <w:t>Непременным требованием, предъявляемым к любому нормативно-правовому акту,</w:t>
      </w:r>
      <w:r>
        <w:rPr>
          <w:rFonts w:ascii="Times New Roman" w:hAnsi="Times New Roman"/>
          <w:sz w:val="28"/>
          <w:szCs w:val="28"/>
        </w:rPr>
        <w:t xml:space="preserve"> </w:t>
      </w:r>
      <w:r w:rsidRPr="00766EC7">
        <w:rPr>
          <w:rFonts w:ascii="Times New Roman" w:hAnsi="Times New Roman"/>
          <w:sz w:val="28"/>
          <w:szCs w:val="28"/>
        </w:rPr>
        <w:t>выступает его строгое соответствие актам вышестоящих органов, т.е. обязательное следование принципу иерархичности.</w:t>
      </w:r>
      <w:r>
        <w:rPr>
          <w:rFonts w:ascii="Times New Roman" w:hAnsi="Times New Roman"/>
          <w:sz w:val="28"/>
          <w:szCs w:val="28"/>
        </w:rPr>
        <w:t xml:space="preserve"> </w:t>
      </w:r>
      <w:r w:rsidRPr="00766EC7">
        <w:rPr>
          <w:rFonts w:ascii="Times New Roman" w:hAnsi="Times New Roman"/>
          <w:sz w:val="28"/>
          <w:szCs w:val="28"/>
        </w:rPr>
        <w:t>Иерархический характер выражается в том, что нормативные правовые акты нижестоящих органов государственной власти и органов местного самоуправления должны находиться в строгом соответствии с нормативными правовыми актами вышестоящих органов государственной власти и органов местного самоуправления, а все они должны развивать и конкретизировать положения Конституции РФ и общепризнанные принципы и нормы международного права.</w:t>
      </w:r>
    </w:p>
    <w:p w:rsidR="00061F75" w:rsidRDefault="00061F75" w:rsidP="00061F75">
      <w:pPr>
        <w:spacing w:after="0" w:line="360" w:lineRule="auto"/>
        <w:ind w:firstLine="709"/>
        <w:jc w:val="both"/>
        <w:rPr>
          <w:rFonts w:ascii="Times New Roman" w:hAnsi="Times New Roman"/>
          <w:sz w:val="28"/>
          <w:szCs w:val="28"/>
        </w:rPr>
      </w:pPr>
      <w:r>
        <w:rPr>
          <w:rFonts w:ascii="Times New Roman" w:hAnsi="Times New Roman"/>
          <w:sz w:val="28"/>
          <w:szCs w:val="28"/>
        </w:rPr>
        <w:t>2. Н</w:t>
      </w:r>
      <w:r w:rsidRPr="00766EC7">
        <w:rPr>
          <w:rFonts w:ascii="Times New Roman" w:hAnsi="Times New Roman"/>
          <w:sz w:val="28"/>
          <w:szCs w:val="28"/>
        </w:rPr>
        <w:t>ерациональная расположенность правовых норм, заключающаяся в нарушении структурных согласований (связей) в построении юридических правил.</w:t>
      </w:r>
    </w:p>
    <w:p w:rsidR="00061F75" w:rsidRDefault="00061F75" w:rsidP="00061F75">
      <w:pPr>
        <w:spacing w:after="0" w:line="360" w:lineRule="auto"/>
        <w:ind w:firstLine="709"/>
        <w:jc w:val="both"/>
        <w:rPr>
          <w:rFonts w:ascii="Times New Roman" w:hAnsi="Times New Roman"/>
          <w:sz w:val="28"/>
          <w:szCs w:val="28"/>
        </w:rPr>
      </w:pPr>
      <w:r w:rsidRPr="00766EC7">
        <w:rPr>
          <w:rFonts w:ascii="Times New Roman" w:hAnsi="Times New Roman"/>
          <w:sz w:val="28"/>
          <w:szCs w:val="28"/>
        </w:rPr>
        <w:t>Неэффективное расположение норм (групп норм) может распространяться на институт (подотрасль), отрасль и систему права в целом.</w:t>
      </w:r>
      <w:r>
        <w:rPr>
          <w:rStyle w:val="a5"/>
          <w:rFonts w:ascii="Times New Roman" w:hAnsi="Times New Roman"/>
          <w:sz w:val="28"/>
          <w:szCs w:val="28"/>
        </w:rPr>
        <w:footnoteReference w:id="15"/>
      </w:r>
      <w:r>
        <w:rPr>
          <w:rFonts w:ascii="Times New Roman" w:hAnsi="Times New Roman"/>
          <w:sz w:val="28"/>
          <w:szCs w:val="28"/>
        </w:rPr>
        <w:t xml:space="preserve"> </w:t>
      </w:r>
      <w:r w:rsidRPr="00766EC7">
        <w:rPr>
          <w:rFonts w:ascii="Times New Roman" w:hAnsi="Times New Roman"/>
          <w:sz w:val="28"/>
          <w:szCs w:val="28"/>
        </w:rPr>
        <w:t>Здесь коллизии норм права могут возникать вследствие нарушения принципов разграничения отраслей права и законодательства, нечеткого разделения предметов и функций между отраслями права.</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Итак, понимание причин и условий коллизий норм права является условием, необходимым для их предупреждения и разрешения. Использование данных науки о причинах коллизий норм права является необходимым и важным этапом в законотворческой работе</w:t>
      </w:r>
      <w:r>
        <w:rPr>
          <w:rFonts w:ascii="Times New Roman" w:hAnsi="Times New Roman"/>
          <w:sz w:val="28"/>
          <w:szCs w:val="28"/>
        </w:rPr>
        <w:t>.</w:t>
      </w:r>
    </w:p>
    <w:p w:rsidR="00061F75" w:rsidRDefault="00061F75" w:rsidP="00061F75">
      <w:pPr>
        <w:spacing w:after="0" w:line="360" w:lineRule="auto"/>
        <w:ind w:firstLine="709"/>
        <w:jc w:val="both"/>
        <w:rPr>
          <w:rFonts w:ascii="Times New Roman" w:hAnsi="Times New Roman"/>
          <w:sz w:val="28"/>
          <w:szCs w:val="28"/>
        </w:rPr>
      </w:pPr>
    </w:p>
    <w:p w:rsidR="00061F75" w:rsidRPr="00B431BA" w:rsidRDefault="00061F75" w:rsidP="00061F75">
      <w:pPr>
        <w:spacing w:after="0" w:line="360" w:lineRule="auto"/>
        <w:ind w:firstLine="709"/>
        <w:jc w:val="both"/>
        <w:rPr>
          <w:rFonts w:ascii="Times New Roman" w:hAnsi="Times New Roman"/>
          <w:b/>
          <w:sz w:val="28"/>
          <w:szCs w:val="28"/>
        </w:rPr>
      </w:pPr>
      <w:r w:rsidRPr="00B431BA">
        <w:rPr>
          <w:rFonts w:ascii="Times New Roman" w:hAnsi="Times New Roman"/>
          <w:b/>
          <w:sz w:val="28"/>
          <w:szCs w:val="28"/>
        </w:rPr>
        <w:lastRenderedPageBreak/>
        <w:t>2.2.</w:t>
      </w:r>
      <w:r>
        <w:rPr>
          <w:rFonts w:ascii="Times New Roman" w:hAnsi="Times New Roman"/>
          <w:b/>
          <w:sz w:val="28"/>
          <w:szCs w:val="28"/>
        </w:rPr>
        <w:t xml:space="preserve"> С</w:t>
      </w:r>
      <w:r w:rsidRPr="00B431BA">
        <w:rPr>
          <w:rFonts w:ascii="Times New Roman" w:hAnsi="Times New Roman"/>
          <w:b/>
          <w:sz w:val="28"/>
          <w:szCs w:val="28"/>
        </w:rPr>
        <w:t>пособы устранения юридических коллизий</w:t>
      </w:r>
    </w:p>
    <w:p w:rsidR="00061F75" w:rsidRPr="00B431BA"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 xml:space="preserve">Под способами разрешения юридических коллизий понимаются </w:t>
      </w:r>
      <w:r w:rsidRPr="00B431BA">
        <w:rPr>
          <w:rFonts w:ascii="Times New Roman" w:hAnsi="Times New Roman"/>
          <w:i/>
          <w:sz w:val="28"/>
          <w:szCs w:val="28"/>
        </w:rPr>
        <w:t>конкретные приемы</w:t>
      </w:r>
      <w:r w:rsidRPr="00B431BA">
        <w:rPr>
          <w:rFonts w:ascii="Times New Roman" w:hAnsi="Times New Roman"/>
          <w:sz w:val="28"/>
          <w:szCs w:val="28"/>
        </w:rPr>
        <w:t>,</w:t>
      </w:r>
      <w:r w:rsidRPr="00B431BA">
        <w:rPr>
          <w:rFonts w:ascii="Times New Roman" w:hAnsi="Times New Roman"/>
          <w:i/>
          <w:sz w:val="28"/>
          <w:szCs w:val="28"/>
        </w:rPr>
        <w:t xml:space="preserve"> средства</w:t>
      </w:r>
      <w:r w:rsidRPr="00B431BA">
        <w:rPr>
          <w:rFonts w:ascii="Times New Roman" w:hAnsi="Times New Roman"/>
          <w:sz w:val="28"/>
          <w:szCs w:val="28"/>
        </w:rPr>
        <w:t>,</w:t>
      </w:r>
      <w:r w:rsidRPr="00B431BA">
        <w:rPr>
          <w:rFonts w:ascii="Times New Roman" w:hAnsi="Times New Roman"/>
          <w:i/>
          <w:sz w:val="28"/>
          <w:szCs w:val="28"/>
        </w:rPr>
        <w:t xml:space="preserve"> механизмы</w:t>
      </w:r>
      <w:r w:rsidRPr="00B431BA">
        <w:rPr>
          <w:rFonts w:ascii="Times New Roman" w:hAnsi="Times New Roman"/>
          <w:sz w:val="28"/>
          <w:szCs w:val="28"/>
        </w:rPr>
        <w:t>,</w:t>
      </w:r>
      <w:r w:rsidRPr="00B431BA">
        <w:rPr>
          <w:rFonts w:ascii="Times New Roman" w:hAnsi="Times New Roman"/>
          <w:i/>
          <w:sz w:val="28"/>
          <w:szCs w:val="28"/>
        </w:rPr>
        <w:t xml:space="preserve"> процедуры их устранения</w:t>
      </w:r>
      <w:r w:rsidRPr="00B431BA">
        <w:rPr>
          <w:rFonts w:ascii="Times New Roman" w:hAnsi="Times New Roman"/>
          <w:sz w:val="28"/>
          <w:szCs w:val="28"/>
        </w:rPr>
        <w:t>. В зависимости от характера коллизии применяется тот или иной метод, используется та или иная форма, избирается тот или иной путь снятия возникшего противоречия или выхода из правового тупика.</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Наиболее распространенными способами разрешения юридических коллизий являются следующие:</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1) толкование;</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2) принятие нового акта;</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3) отмена старого;</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4) внесение изменений или уточнений в действующие акты;</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5) судебное, административное, арбитражное и третейское разбирательство;</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6) систематизация законодательства, гармонизация юридических норм;</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7) переговорный процесс, создание согласительных комиссий;</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8) конституционное правосудие;</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9) оптимизация правопонимания, взаимосвязи теории и практики;</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10) международные процедуры.</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На уровне практического правоприменения соответствующие органы и должностные лица при обнаружении коллизий обычно руководствуются следующими правилами:</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а) если противоречат друг другу акты одного и того же органа, изданные в разное время по одному и тому же вопросу, то применяется последний по принципу, предложенному еще римскими юристами: позже изданный закон, отменяет предыдущий во всем том, в ч</w:t>
      </w:r>
      <w:r>
        <w:rPr>
          <w:rFonts w:ascii="Times New Roman" w:hAnsi="Times New Roman"/>
          <w:sz w:val="28"/>
          <w:szCs w:val="28"/>
        </w:rPr>
        <w:t>ё</w:t>
      </w:r>
      <w:r w:rsidRPr="00B431BA">
        <w:rPr>
          <w:rFonts w:ascii="Times New Roman" w:hAnsi="Times New Roman"/>
          <w:sz w:val="28"/>
          <w:szCs w:val="28"/>
        </w:rPr>
        <w:t>м он с ним расходится;</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 xml:space="preserve">б) если коллизионные акты изданы одновременно, но разными органами, то применяется акт, обладающий более высокой юридической силой (например, закон и указ, указ и правительственное постановление, </w:t>
      </w:r>
      <w:r w:rsidRPr="00B431BA">
        <w:rPr>
          <w:rFonts w:ascii="Times New Roman" w:hAnsi="Times New Roman"/>
          <w:sz w:val="28"/>
          <w:szCs w:val="28"/>
        </w:rPr>
        <w:lastRenderedPageBreak/>
        <w:t>постановление правительства и акт отраслевого министерства), т. е. за основу берется принцип иерархии нормативных актов;</w:t>
      </w:r>
    </w:p>
    <w:p w:rsidR="00061F75" w:rsidRDefault="00061F75" w:rsidP="00061F75">
      <w:pPr>
        <w:spacing w:after="0" w:line="360" w:lineRule="auto"/>
        <w:ind w:firstLine="709"/>
        <w:jc w:val="both"/>
        <w:rPr>
          <w:rFonts w:ascii="Times New Roman" w:hAnsi="Times New Roman"/>
          <w:sz w:val="28"/>
          <w:szCs w:val="28"/>
        </w:rPr>
      </w:pPr>
      <w:r w:rsidRPr="00B431BA">
        <w:rPr>
          <w:rFonts w:ascii="Times New Roman" w:hAnsi="Times New Roman"/>
          <w:sz w:val="28"/>
          <w:szCs w:val="28"/>
        </w:rPr>
        <w:t>в) если расходятся общий и специальный акты одного уровня</w:t>
      </w:r>
      <w:r>
        <w:rPr>
          <w:rFonts w:ascii="Times New Roman" w:hAnsi="Times New Roman"/>
          <w:sz w:val="28"/>
          <w:szCs w:val="28"/>
        </w:rPr>
        <w:t xml:space="preserve">, </w:t>
      </w:r>
      <w:r w:rsidRPr="00B431BA">
        <w:rPr>
          <w:rFonts w:ascii="Times New Roman" w:hAnsi="Times New Roman"/>
          <w:sz w:val="28"/>
          <w:szCs w:val="28"/>
        </w:rPr>
        <w:t>то применяется последний; если разного уровня, то</w:t>
      </w:r>
      <w:r>
        <w:rPr>
          <w:rFonts w:ascii="Times New Roman" w:hAnsi="Times New Roman"/>
          <w:sz w:val="28"/>
          <w:szCs w:val="28"/>
        </w:rPr>
        <w:t xml:space="preserve"> – </w:t>
      </w:r>
      <w:r w:rsidRPr="00B431BA">
        <w:rPr>
          <w:rFonts w:ascii="Times New Roman" w:hAnsi="Times New Roman"/>
          <w:sz w:val="28"/>
          <w:szCs w:val="28"/>
        </w:rPr>
        <w:t>общий.</w:t>
      </w:r>
      <w:r>
        <w:rPr>
          <w:rFonts w:ascii="Times New Roman" w:hAnsi="Times New Roman"/>
          <w:sz w:val="28"/>
          <w:szCs w:val="28"/>
        </w:rPr>
        <w:t xml:space="preserve"> </w:t>
      </w:r>
      <w:r w:rsidRPr="00B431BA">
        <w:rPr>
          <w:rFonts w:ascii="Times New Roman" w:hAnsi="Times New Roman"/>
          <w:sz w:val="28"/>
          <w:szCs w:val="28"/>
        </w:rPr>
        <w:t>Например, в Конституции РФ есть норма о несменяемости судей</w:t>
      </w:r>
      <w:r>
        <w:rPr>
          <w:rStyle w:val="a5"/>
          <w:rFonts w:ascii="Times New Roman" w:hAnsi="Times New Roman"/>
          <w:sz w:val="28"/>
          <w:szCs w:val="28"/>
        </w:rPr>
        <w:footnoteReference w:id="16"/>
      </w:r>
      <w:r w:rsidRPr="00B431BA">
        <w:rPr>
          <w:rFonts w:ascii="Times New Roman" w:hAnsi="Times New Roman"/>
          <w:sz w:val="28"/>
          <w:szCs w:val="28"/>
        </w:rPr>
        <w:t xml:space="preserve">, а в Федеральном конституционном законе от 21 июля 1994 г. </w:t>
      </w:r>
      <w:r>
        <w:rPr>
          <w:rFonts w:ascii="Times New Roman" w:hAnsi="Times New Roman"/>
          <w:sz w:val="28"/>
          <w:szCs w:val="28"/>
        </w:rPr>
        <w:t>«</w:t>
      </w:r>
      <w:r w:rsidRPr="00B431BA">
        <w:rPr>
          <w:rFonts w:ascii="Times New Roman" w:hAnsi="Times New Roman"/>
          <w:sz w:val="28"/>
          <w:szCs w:val="28"/>
        </w:rPr>
        <w:t>О Конституционном Суде Российской Федерации</w:t>
      </w:r>
      <w:r>
        <w:rPr>
          <w:rFonts w:ascii="Times New Roman" w:hAnsi="Times New Roman"/>
          <w:sz w:val="28"/>
          <w:szCs w:val="28"/>
        </w:rPr>
        <w:t>»</w:t>
      </w:r>
      <w:r>
        <w:rPr>
          <w:rStyle w:val="a5"/>
          <w:rFonts w:ascii="Times New Roman" w:hAnsi="Times New Roman"/>
          <w:sz w:val="28"/>
          <w:szCs w:val="28"/>
        </w:rPr>
        <w:footnoteReference w:id="17"/>
      </w:r>
      <w:r>
        <w:rPr>
          <w:rFonts w:ascii="Times New Roman" w:hAnsi="Times New Roman"/>
          <w:sz w:val="28"/>
          <w:szCs w:val="28"/>
        </w:rPr>
        <w:t xml:space="preserve"> </w:t>
      </w:r>
      <w:r w:rsidRPr="00B431BA">
        <w:rPr>
          <w:rFonts w:ascii="Times New Roman" w:hAnsi="Times New Roman"/>
          <w:sz w:val="28"/>
          <w:szCs w:val="28"/>
        </w:rPr>
        <w:t>установлен определенный срок полномочий судьи Конституционного Суда (ст. 12). Действует Федеральный конституционный закон.</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Пути преодоления юридических коллизий или сведения их к минимуму очевидны. Это прежде всего устранение тех причин, которые порождают эти катаклизмы, и главной из них</w:t>
      </w:r>
      <w:r>
        <w:rPr>
          <w:rFonts w:ascii="Times New Roman" w:hAnsi="Times New Roman"/>
          <w:sz w:val="28"/>
          <w:szCs w:val="28"/>
        </w:rPr>
        <w:t xml:space="preserve"> – </w:t>
      </w:r>
      <w:r w:rsidRPr="00742029">
        <w:rPr>
          <w:rFonts w:ascii="Times New Roman" w:hAnsi="Times New Roman"/>
          <w:sz w:val="28"/>
          <w:szCs w:val="28"/>
        </w:rPr>
        <w:t>кризисного состояния общества. Конкретно необходимо следующее:</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1) совершенствование законодательства и практики его применения;</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2) прекращение войны законов и властей;</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3) повышение профессионализма и правовой культуры законодателей;</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4) своевременное издание коллизионных норм, восполнение пробелов в праве;</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5) строгое соблюдение конституционных и иных юридических процедур для разрешения возникающих споров;</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7) четкая работа госаппарата и его должностных лиц, недопустимость выхода чиновников за рамки своих статусов и полномочий;</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8) снижение уровня полярного правопонимания и толкования законов;</w:t>
      </w:r>
    </w:p>
    <w:p w:rsidR="00061F75" w:rsidRDefault="00061F75" w:rsidP="00061F75">
      <w:pPr>
        <w:spacing w:after="0" w:line="360" w:lineRule="auto"/>
        <w:ind w:firstLine="709"/>
        <w:jc w:val="both"/>
        <w:rPr>
          <w:rFonts w:ascii="Times New Roman" w:hAnsi="Times New Roman"/>
          <w:sz w:val="28"/>
          <w:szCs w:val="28"/>
        </w:rPr>
      </w:pPr>
      <w:r w:rsidRPr="00742029">
        <w:rPr>
          <w:rFonts w:ascii="Times New Roman" w:hAnsi="Times New Roman"/>
          <w:sz w:val="28"/>
          <w:szCs w:val="28"/>
        </w:rPr>
        <w:t>9) укрепление порядка, организованности и управляемости в стране</w:t>
      </w:r>
      <w:r>
        <w:rPr>
          <w:rFonts w:ascii="Times New Roman" w:hAnsi="Times New Roman"/>
          <w:sz w:val="28"/>
          <w:szCs w:val="28"/>
        </w:rPr>
        <w:t>.</w:t>
      </w:r>
    </w:p>
    <w:p w:rsidR="00061F75" w:rsidRDefault="00061F75" w:rsidP="00061F75">
      <w:pPr>
        <w:spacing w:after="0" w:line="360" w:lineRule="auto"/>
        <w:ind w:firstLine="709"/>
        <w:jc w:val="both"/>
        <w:rPr>
          <w:rFonts w:ascii="Times New Roman" w:hAnsi="Times New Roman"/>
          <w:sz w:val="28"/>
          <w:szCs w:val="28"/>
        </w:rPr>
      </w:pPr>
    </w:p>
    <w:p w:rsidR="00061F75" w:rsidRDefault="00061F75" w:rsidP="00061F75">
      <w:pPr>
        <w:spacing w:after="0" w:line="360" w:lineRule="auto"/>
        <w:ind w:firstLine="709"/>
        <w:jc w:val="both"/>
        <w:rPr>
          <w:rFonts w:ascii="Times New Roman" w:hAnsi="Times New Roman"/>
          <w:sz w:val="28"/>
          <w:szCs w:val="28"/>
        </w:rPr>
      </w:pPr>
    </w:p>
    <w:p w:rsidR="00061F75" w:rsidRDefault="00061F75" w:rsidP="00061F75">
      <w:pPr>
        <w:spacing w:after="0" w:line="360" w:lineRule="auto"/>
        <w:ind w:firstLine="709"/>
        <w:jc w:val="both"/>
        <w:rPr>
          <w:rFonts w:ascii="Times New Roman" w:hAnsi="Times New Roman"/>
          <w:sz w:val="28"/>
          <w:szCs w:val="28"/>
        </w:rPr>
      </w:pPr>
    </w:p>
    <w:p w:rsidR="00061F75" w:rsidRPr="0024786B" w:rsidRDefault="00061F75" w:rsidP="00061F75">
      <w:pPr>
        <w:spacing w:after="0" w:line="360" w:lineRule="auto"/>
        <w:jc w:val="center"/>
        <w:rPr>
          <w:rFonts w:ascii="Times New Roman" w:hAnsi="Times New Roman"/>
          <w:b/>
          <w:sz w:val="28"/>
          <w:szCs w:val="28"/>
        </w:rPr>
      </w:pPr>
      <w:r w:rsidRPr="0024786B">
        <w:rPr>
          <w:rFonts w:ascii="Times New Roman" w:hAnsi="Times New Roman"/>
          <w:b/>
          <w:sz w:val="28"/>
          <w:szCs w:val="28"/>
        </w:rPr>
        <w:lastRenderedPageBreak/>
        <w:t>ЗАКЛЮЧЕНИЕ</w:t>
      </w: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Default="00061F75" w:rsidP="00061F75">
      <w:pPr>
        <w:spacing w:after="0" w:line="360" w:lineRule="auto"/>
        <w:jc w:val="center"/>
        <w:rPr>
          <w:rFonts w:ascii="Times New Roman" w:hAnsi="Times New Roman"/>
          <w:sz w:val="28"/>
          <w:szCs w:val="28"/>
        </w:rPr>
      </w:pPr>
    </w:p>
    <w:p w:rsidR="00061F75" w:rsidRPr="0024786B" w:rsidRDefault="00061F75" w:rsidP="00061F75">
      <w:pPr>
        <w:spacing w:after="0" w:line="360" w:lineRule="auto"/>
        <w:jc w:val="center"/>
        <w:rPr>
          <w:rFonts w:ascii="Times New Roman" w:hAnsi="Times New Roman"/>
          <w:b/>
          <w:sz w:val="28"/>
          <w:szCs w:val="28"/>
        </w:rPr>
      </w:pPr>
      <w:r w:rsidRPr="0024786B">
        <w:rPr>
          <w:rFonts w:ascii="Times New Roman" w:hAnsi="Times New Roman"/>
          <w:b/>
          <w:sz w:val="28"/>
          <w:szCs w:val="28"/>
        </w:rPr>
        <w:lastRenderedPageBreak/>
        <w:t>СПИСОК ЛИТЕРАТУРЫ И ИСТОЧНИКОВ</w:t>
      </w:r>
    </w:p>
    <w:p w:rsidR="00EC25F9" w:rsidRDefault="00EC25F9"/>
    <w:sectPr w:rsidR="00EC25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669" w:rsidRDefault="00034669" w:rsidP="00061F75">
      <w:pPr>
        <w:spacing w:after="0" w:line="240" w:lineRule="auto"/>
      </w:pPr>
      <w:r>
        <w:separator/>
      </w:r>
    </w:p>
  </w:endnote>
  <w:endnote w:type="continuationSeparator" w:id="0">
    <w:p w:rsidR="00034669" w:rsidRDefault="00034669" w:rsidP="0006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669" w:rsidRDefault="00034669" w:rsidP="00061F75">
      <w:pPr>
        <w:spacing w:after="0" w:line="240" w:lineRule="auto"/>
      </w:pPr>
      <w:r>
        <w:separator/>
      </w:r>
    </w:p>
  </w:footnote>
  <w:footnote w:type="continuationSeparator" w:id="0">
    <w:p w:rsidR="00034669" w:rsidRDefault="00034669" w:rsidP="00061F75">
      <w:pPr>
        <w:spacing w:after="0" w:line="240" w:lineRule="auto"/>
      </w:pPr>
      <w:r>
        <w:continuationSeparator/>
      </w:r>
    </w:p>
  </w:footnote>
  <w:footnote w:id="1">
    <w:p w:rsidR="00061F75" w:rsidRPr="008E738B" w:rsidRDefault="00061F75" w:rsidP="00061F75">
      <w:pPr>
        <w:pStyle w:val="a3"/>
        <w:spacing w:line="276" w:lineRule="auto"/>
        <w:rPr>
          <w:sz w:val="24"/>
          <w:szCs w:val="24"/>
        </w:rPr>
      </w:pPr>
      <w:r w:rsidRPr="008E738B">
        <w:rPr>
          <w:rStyle w:val="a5"/>
          <w:sz w:val="24"/>
          <w:szCs w:val="24"/>
        </w:rPr>
        <w:footnoteRef/>
      </w:r>
      <w:r w:rsidRPr="008E738B">
        <w:rPr>
          <w:sz w:val="24"/>
          <w:szCs w:val="24"/>
        </w:rPr>
        <w:t xml:space="preserve"> </w:t>
      </w:r>
      <w:r w:rsidRPr="008E738B">
        <w:rPr>
          <w:rFonts w:ascii="Times New Roman" w:hAnsi="Times New Roman"/>
          <w:sz w:val="24"/>
          <w:szCs w:val="24"/>
        </w:rPr>
        <w:t>Матузов Н. И. Коллизии в праве: причины, виды и способы разрешения // Изв. вузов. Правоведение. 2000. № 5. С. 356</w:t>
      </w:r>
    </w:p>
  </w:footnote>
  <w:footnote w:id="2">
    <w:p w:rsidR="00061F75" w:rsidRPr="00B60857" w:rsidRDefault="00061F75" w:rsidP="00061F75">
      <w:pPr>
        <w:pStyle w:val="a3"/>
        <w:spacing w:line="276" w:lineRule="auto"/>
        <w:rPr>
          <w:rFonts w:ascii="Times New Roman" w:hAnsi="Times New Roman"/>
          <w:sz w:val="24"/>
          <w:szCs w:val="24"/>
        </w:rPr>
      </w:pPr>
      <w:r w:rsidRPr="00B60857">
        <w:rPr>
          <w:rStyle w:val="a5"/>
          <w:rFonts w:ascii="Times New Roman" w:hAnsi="Times New Roman"/>
          <w:sz w:val="24"/>
          <w:szCs w:val="24"/>
        </w:rPr>
        <w:footnoteRef/>
      </w:r>
      <w:r w:rsidRPr="00B60857">
        <w:rPr>
          <w:rFonts w:ascii="Times New Roman" w:hAnsi="Times New Roman"/>
          <w:sz w:val="24"/>
          <w:szCs w:val="24"/>
        </w:rPr>
        <w:t xml:space="preserve"> Альчуррон К. Э., Булыгин Е. В. Нормативные системы //Российский ежегодник теории права. 2010. № 3. С. 312</w:t>
      </w:r>
    </w:p>
  </w:footnote>
  <w:footnote w:id="3">
    <w:p w:rsidR="00061F75" w:rsidRDefault="00061F75" w:rsidP="00061F75">
      <w:pPr>
        <w:pStyle w:val="a3"/>
        <w:spacing w:line="276" w:lineRule="auto"/>
      </w:pPr>
      <w:r w:rsidRPr="00B60857">
        <w:rPr>
          <w:rStyle w:val="a5"/>
          <w:sz w:val="24"/>
          <w:szCs w:val="24"/>
        </w:rPr>
        <w:footnoteRef/>
      </w:r>
      <w:r w:rsidRPr="00B60857">
        <w:rPr>
          <w:sz w:val="24"/>
          <w:szCs w:val="24"/>
        </w:rPr>
        <w:t xml:space="preserve"> </w:t>
      </w:r>
      <w:r w:rsidRPr="00B60857">
        <w:rPr>
          <w:rFonts w:ascii="Times New Roman" w:hAnsi="Times New Roman"/>
          <w:sz w:val="24"/>
          <w:szCs w:val="24"/>
        </w:rPr>
        <w:t>Матузов Н. И. Коллизии в праве: причины, виды и способы разрешения // Изв. вузов. Правоведение. 2000. № 5. С. 357</w:t>
      </w:r>
    </w:p>
  </w:footnote>
  <w:footnote w:id="4">
    <w:p w:rsidR="00061F75" w:rsidRPr="007E4004" w:rsidRDefault="00061F75" w:rsidP="00061F75">
      <w:pPr>
        <w:pStyle w:val="a3"/>
        <w:spacing w:line="276" w:lineRule="auto"/>
        <w:jc w:val="both"/>
        <w:rPr>
          <w:rFonts w:ascii="Times New Roman" w:hAnsi="Times New Roman"/>
          <w:sz w:val="24"/>
          <w:szCs w:val="24"/>
        </w:rPr>
      </w:pPr>
      <w:r w:rsidRPr="007E4004">
        <w:rPr>
          <w:rStyle w:val="a5"/>
          <w:rFonts w:ascii="Times New Roman" w:hAnsi="Times New Roman"/>
          <w:sz w:val="24"/>
          <w:szCs w:val="24"/>
        </w:rPr>
        <w:footnoteRef/>
      </w:r>
      <w:r w:rsidRPr="007E4004">
        <w:rPr>
          <w:rFonts w:ascii="Times New Roman" w:hAnsi="Times New Roman"/>
          <w:sz w:val="24"/>
          <w:szCs w:val="24"/>
        </w:rPr>
        <w:t xml:space="preserve"> </w:t>
      </w:r>
      <w:r w:rsidRPr="007E4004">
        <w:rPr>
          <w:rFonts w:ascii="Times New Roman" w:hAnsi="Times New Roman"/>
          <w:sz w:val="24"/>
          <w:szCs w:val="24"/>
          <w:shd w:val="clear" w:color="auto" w:fill="FFFFFF"/>
        </w:rPr>
        <w:t>Конституция Российской Федерации: принята всенародным голосованием 12 декабря 1993 г. (с изм. и доп. от 05.02.2014) // Собр. законодательства РФ. - 2014. - N 9. - Ст. 4, п.2</w:t>
      </w:r>
    </w:p>
  </w:footnote>
  <w:footnote w:id="5">
    <w:p w:rsidR="00061F75" w:rsidRPr="007E4004" w:rsidRDefault="00061F75" w:rsidP="00061F75">
      <w:pPr>
        <w:pStyle w:val="a3"/>
        <w:spacing w:line="276" w:lineRule="auto"/>
        <w:jc w:val="both"/>
        <w:rPr>
          <w:rFonts w:ascii="Times New Roman" w:hAnsi="Times New Roman"/>
          <w:sz w:val="24"/>
          <w:szCs w:val="24"/>
        </w:rPr>
      </w:pPr>
      <w:r w:rsidRPr="007E4004">
        <w:rPr>
          <w:rStyle w:val="a5"/>
          <w:rFonts w:ascii="Times New Roman" w:hAnsi="Times New Roman"/>
          <w:sz w:val="24"/>
          <w:szCs w:val="24"/>
        </w:rPr>
        <w:footnoteRef/>
      </w:r>
      <w:r w:rsidRPr="007E4004">
        <w:rPr>
          <w:rFonts w:ascii="Times New Roman" w:hAnsi="Times New Roman"/>
          <w:sz w:val="24"/>
          <w:szCs w:val="24"/>
        </w:rPr>
        <w:t xml:space="preserve"> </w:t>
      </w:r>
      <w:r w:rsidRPr="007E4004">
        <w:rPr>
          <w:rFonts w:ascii="Times New Roman" w:hAnsi="Times New Roman"/>
          <w:sz w:val="24"/>
          <w:szCs w:val="24"/>
          <w:shd w:val="clear" w:color="auto" w:fill="FFFFFF"/>
        </w:rPr>
        <w:t>Конституция Российской Федерации: принята всенародным голосованием 12 декабря 1993 г. (с изм. и доп. от 05.02.2014) // Собр. законодательства РФ. - 2014. - N 9. - Ст. 15, п.4</w:t>
      </w:r>
    </w:p>
  </w:footnote>
  <w:footnote w:id="6">
    <w:p w:rsidR="00061F75" w:rsidRPr="007E4004" w:rsidRDefault="00061F75" w:rsidP="00061F75">
      <w:pPr>
        <w:pStyle w:val="a3"/>
        <w:spacing w:line="276" w:lineRule="auto"/>
        <w:jc w:val="both"/>
        <w:rPr>
          <w:rFonts w:ascii="Times New Roman" w:hAnsi="Times New Roman"/>
          <w:sz w:val="24"/>
          <w:szCs w:val="24"/>
        </w:rPr>
      </w:pPr>
      <w:r w:rsidRPr="007E4004">
        <w:rPr>
          <w:rStyle w:val="a5"/>
          <w:rFonts w:ascii="Times New Roman" w:hAnsi="Times New Roman"/>
          <w:sz w:val="24"/>
          <w:szCs w:val="24"/>
        </w:rPr>
        <w:footnoteRef/>
      </w:r>
      <w:r w:rsidRPr="007E4004">
        <w:rPr>
          <w:rFonts w:ascii="Times New Roman" w:hAnsi="Times New Roman"/>
          <w:sz w:val="24"/>
          <w:szCs w:val="24"/>
        </w:rPr>
        <w:t xml:space="preserve"> Власенко Н.А. Коллизионные нормы в советском праве. – Иркутск, 1984. С. 85</w:t>
      </w:r>
    </w:p>
  </w:footnote>
  <w:footnote w:id="7">
    <w:p w:rsidR="00061F75" w:rsidRPr="004A7DE9" w:rsidRDefault="00061F75" w:rsidP="00061F75">
      <w:pPr>
        <w:pStyle w:val="a3"/>
        <w:spacing w:line="276" w:lineRule="auto"/>
        <w:rPr>
          <w:rFonts w:ascii="Times New Roman" w:hAnsi="Times New Roman"/>
          <w:sz w:val="24"/>
          <w:szCs w:val="24"/>
        </w:rPr>
      </w:pPr>
      <w:r w:rsidRPr="007E4004">
        <w:rPr>
          <w:rStyle w:val="a5"/>
          <w:rFonts w:ascii="Times New Roman" w:hAnsi="Times New Roman"/>
          <w:sz w:val="24"/>
          <w:szCs w:val="24"/>
        </w:rPr>
        <w:footnoteRef/>
      </w:r>
      <w:r w:rsidRPr="007E4004">
        <w:rPr>
          <w:rFonts w:ascii="Times New Roman" w:hAnsi="Times New Roman"/>
          <w:sz w:val="24"/>
          <w:szCs w:val="24"/>
        </w:rPr>
        <w:t xml:space="preserve"> Власенко Н.А. Коллизионные нормы в советском праве. – Иркутск, 1984. С. 56</w:t>
      </w:r>
    </w:p>
  </w:footnote>
  <w:footnote w:id="8">
    <w:p w:rsidR="00061F75" w:rsidRDefault="00061F75" w:rsidP="00061F75">
      <w:pPr>
        <w:pStyle w:val="a3"/>
        <w:spacing w:line="276" w:lineRule="auto"/>
      </w:pPr>
      <w:r w:rsidRPr="004A7DE9">
        <w:rPr>
          <w:rStyle w:val="a5"/>
          <w:rFonts w:ascii="Times New Roman" w:hAnsi="Times New Roman"/>
          <w:sz w:val="24"/>
          <w:szCs w:val="24"/>
        </w:rPr>
        <w:footnoteRef/>
      </w:r>
      <w:r w:rsidRPr="004A7DE9">
        <w:rPr>
          <w:rFonts w:ascii="Times New Roman" w:hAnsi="Times New Roman"/>
          <w:sz w:val="24"/>
          <w:szCs w:val="24"/>
        </w:rPr>
        <w:t xml:space="preserve"> Власенко Н.А. Коллизионные нормы в советском праве. – Иркутск, 1984. С. </w:t>
      </w:r>
      <w:r>
        <w:rPr>
          <w:rFonts w:ascii="Times New Roman" w:hAnsi="Times New Roman"/>
          <w:sz w:val="24"/>
          <w:szCs w:val="24"/>
        </w:rPr>
        <w:t>65</w:t>
      </w:r>
    </w:p>
  </w:footnote>
  <w:footnote w:id="9">
    <w:p w:rsidR="00061F75" w:rsidRPr="004A7DE9" w:rsidRDefault="00061F75" w:rsidP="00061F75">
      <w:pPr>
        <w:pStyle w:val="a3"/>
        <w:spacing w:line="276" w:lineRule="auto"/>
        <w:rPr>
          <w:rFonts w:ascii="Times New Roman" w:hAnsi="Times New Roman"/>
          <w:sz w:val="24"/>
          <w:szCs w:val="24"/>
        </w:rPr>
      </w:pPr>
      <w:r w:rsidRPr="004A7DE9">
        <w:rPr>
          <w:rStyle w:val="a5"/>
          <w:rFonts w:ascii="Times New Roman" w:hAnsi="Times New Roman"/>
          <w:sz w:val="24"/>
          <w:szCs w:val="24"/>
        </w:rPr>
        <w:footnoteRef/>
      </w:r>
      <w:r w:rsidRPr="004A7DE9">
        <w:rPr>
          <w:rFonts w:ascii="Times New Roman" w:hAnsi="Times New Roman"/>
          <w:sz w:val="24"/>
          <w:szCs w:val="24"/>
        </w:rPr>
        <w:t xml:space="preserve"> Ершов В. В. Статус суда в правовом государстве. – М.,1992. С. 145</w:t>
      </w:r>
    </w:p>
  </w:footnote>
  <w:footnote w:id="10">
    <w:p w:rsidR="00061F75" w:rsidRPr="00061F75" w:rsidRDefault="00061F75" w:rsidP="00061F75">
      <w:pPr>
        <w:pStyle w:val="a3"/>
        <w:spacing w:line="276" w:lineRule="auto"/>
        <w:jc w:val="both"/>
        <w:rPr>
          <w:rFonts w:ascii="Times New Roman" w:hAnsi="Times New Roman"/>
          <w:sz w:val="24"/>
          <w:szCs w:val="24"/>
        </w:rPr>
      </w:pPr>
      <w:r w:rsidRPr="00DC08A1">
        <w:rPr>
          <w:rStyle w:val="a5"/>
          <w:rFonts w:ascii="Times New Roman" w:hAnsi="Times New Roman"/>
          <w:sz w:val="24"/>
          <w:szCs w:val="24"/>
        </w:rPr>
        <w:footnoteRef/>
      </w:r>
      <w:r w:rsidRPr="00DC08A1">
        <w:rPr>
          <w:rFonts w:ascii="Times New Roman" w:hAnsi="Times New Roman"/>
          <w:sz w:val="24"/>
          <w:szCs w:val="24"/>
        </w:rPr>
        <w:t xml:space="preserve"> </w:t>
      </w:r>
      <w:r w:rsidRPr="00DC08A1">
        <w:rPr>
          <w:rFonts w:ascii="Times New Roman" w:hAnsi="Times New Roman"/>
          <w:sz w:val="24"/>
          <w:szCs w:val="24"/>
          <w:shd w:val="clear" w:color="auto" w:fill="FCFCFC"/>
        </w:rPr>
        <w:t xml:space="preserve">Занина М.А. Коллизии норм права равной юридической силы (понятие, причины, виды) </w:t>
      </w:r>
      <w:r w:rsidRPr="00C2226C">
        <w:rPr>
          <w:rFonts w:ascii="Times New Roman" w:hAnsi="Times New Roman"/>
          <w:sz w:val="24"/>
          <w:szCs w:val="24"/>
          <w:shd w:val="clear" w:color="auto" w:fill="FCFCFC"/>
        </w:rPr>
        <w:t xml:space="preserve">М.: Российский государственный университет правосудия, 2009. </w:t>
      </w:r>
      <w:r w:rsidRPr="00C2226C">
        <w:rPr>
          <w:rFonts w:ascii="Times New Roman" w:hAnsi="Times New Roman"/>
          <w:sz w:val="24"/>
          <w:szCs w:val="24"/>
          <w:shd w:val="clear" w:color="auto" w:fill="FCFCFC"/>
          <w:lang w:val="en-US"/>
        </w:rPr>
        <w:t>C</w:t>
      </w:r>
      <w:r w:rsidRPr="00061F75">
        <w:rPr>
          <w:rFonts w:ascii="Times New Roman" w:hAnsi="Times New Roman"/>
          <w:sz w:val="24"/>
          <w:szCs w:val="24"/>
          <w:shd w:val="clear" w:color="auto" w:fill="FCFCFC"/>
        </w:rPr>
        <w:t>. 26</w:t>
      </w:r>
    </w:p>
  </w:footnote>
  <w:footnote w:id="11">
    <w:p w:rsidR="00061F75" w:rsidRDefault="00061F75" w:rsidP="00061F75">
      <w:pPr>
        <w:pStyle w:val="a3"/>
        <w:spacing w:line="276" w:lineRule="auto"/>
        <w:jc w:val="both"/>
      </w:pPr>
      <w:r w:rsidRPr="00C2226C">
        <w:rPr>
          <w:rStyle w:val="a5"/>
          <w:rFonts w:ascii="Times New Roman" w:hAnsi="Times New Roman"/>
          <w:sz w:val="24"/>
          <w:szCs w:val="24"/>
        </w:rPr>
        <w:footnoteRef/>
      </w:r>
      <w:r w:rsidRPr="00C2226C">
        <w:rPr>
          <w:rFonts w:ascii="Times New Roman" w:hAnsi="Times New Roman"/>
          <w:sz w:val="24"/>
          <w:szCs w:val="24"/>
        </w:rPr>
        <w:t xml:space="preserve"> Сырых В. М. Логические основания общей теории права в 2-х т. Т.2: Логика правового исследования. – М., 2004. С. 223-224.</w:t>
      </w:r>
    </w:p>
  </w:footnote>
  <w:footnote w:id="12">
    <w:p w:rsidR="00061F75" w:rsidRDefault="00061F75" w:rsidP="00061F75">
      <w:pPr>
        <w:pStyle w:val="a3"/>
      </w:pPr>
      <w:r>
        <w:rPr>
          <w:rStyle w:val="a5"/>
        </w:rPr>
        <w:footnoteRef/>
      </w:r>
      <w:r>
        <w:t xml:space="preserve"> </w:t>
      </w:r>
      <w:r w:rsidRPr="004A7DE9">
        <w:rPr>
          <w:rFonts w:ascii="Times New Roman" w:hAnsi="Times New Roman"/>
          <w:sz w:val="24"/>
          <w:szCs w:val="24"/>
        </w:rPr>
        <w:t xml:space="preserve">Власенко Н.А. Коллизионные нормы в советском праве. – Иркутск, 1984. С. </w:t>
      </w:r>
      <w:r>
        <w:rPr>
          <w:rFonts w:ascii="Times New Roman" w:hAnsi="Times New Roman"/>
          <w:sz w:val="24"/>
          <w:szCs w:val="24"/>
        </w:rPr>
        <w:t>26</w:t>
      </w:r>
    </w:p>
  </w:footnote>
  <w:footnote w:id="13">
    <w:p w:rsidR="00061F75" w:rsidRPr="00766EC7" w:rsidRDefault="00061F75" w:rsidP="00061F75">
      <w:pPr>
        <w:pStyle w:val="a3"/>
        <w:spacing w:line="276" w:lineRule="auto"/>
        <w:jc w:val="both"/>
        <w:rPr>
          <w:rFonts w:ascii="Times New Roman" w:hAnsi="Times New Roman"/>
          <w:sz w:val="24"/>
          <w:szCs w:val="24"/>
        </w:rPr>
      </w:pPr>
      <w:r w:rsidRPr="00766EC7">
        <w:rPr>
          <w:rStyle w:val="a5"/>
          <w:rFonts w:ascii="Times New Roman" w:hAnsi="Times New Roman"/>
          <w:sz w:val="24"/>
          <w:szCs w:val="24"/>
        </w:rPr>
        <w:footnoteRef/>
      </w:r>
      <w:r w:rsidRPr="00766EC7">
        <w:rPr>
          <w:rFonts w:ascii="Times New Roman" w:hAnsi="Times New Roman"/>
          <w:sz w:val="24"/>
          <w:szCs w:val="24"/>
        </w:rPr>
        <w:t xml:space="preserve"> Лукашева А.В. Законотворческие ошибки // Гражданин и право. 2000. № 3-4</w:t>
      </w:r>
    </w:p>
  </w:footnote>
  <w:footnote w:id="14">
    <w:p w:rsidR="00061F75" w:rsidRDefault="00061F75" w:rsidP="00061F75">
      <w:pPr>
        <w:pStyle w:val="a3"/>
        <w:spacing w:line="276" w:lineRule="auto"/>
        <w:jc w:val="both"/>
      </w:pPr>
      <w:r w:rsidRPr="00766EC7">
        <w:rPr>
          <w:rStyle w:val="a5"/>
          <w:rFonts w:ascii="Times New Roman" w:hAnsi="Times New Roman"/>
          <w:sz w:val="24"/>
          <w:szCs w:val="24"/>
        </w:rPr>
        <w:footnoteRef/>
      </w:r>
      <w:r w:rsidRPr="00766EC7">
        <w:rPr>
          <w:rFonts w:ascii="Times New Roman" w:hAnsi="Times New Roman"/>
          <w:sz w:val="24"/>
          <w:szCs w:val="24"/>
        </w:rPr>
        <w:t xml:space="preserve"> Кузнецова О.А. Пороки правовой нормы: «диагностика» и «предупреждение» // Журнал российского права. 2005. № 3</w:t>
      </w:r>
    </w:p>
  </w:footnote>
  <w:footnote w:id="15">
    <w:p w:rsidR="00061F75" w:rsidRPr="00766EC7" w:rsidRDefault="00061F75" w:rsidP="00061F75">
      <w:pPr>
        <w:pStyle w:val="a3"/>
        <w:spacing w:line="276" w:lineRule="auto"/>
        <w:jc w:val="both"/>
        <w:rPr>
          <w:rFonts w:ascii="Times New Roman" w:hAnsi="Times New Roman"/>
          <w:sz w:val="24"/>
          <w:szCs w:val="24"/>
        </w:rPr>
      </w:pPr>
      <w:r w:rsidRPr="00766EC7">
        <w:rPr>
          <w:rStyle w:val="a5"/>
          <w:rFonts w:ascii="Times New Roman" w:hAnsi="Times New Roman"/>
          <w:sz w:val="24"/>
          <w:szCs w:val="24"/>
        </w:rPr>
        <w:footnoteRef/>
      </w:r>
      <w:r w:rsidRPr="00766EC7">
        <w:rPr>
          <w:rFonts w:ascii="Times New Roman" w:hAnsi="Times New Roman"/>
          <w:sz w:val="24"/>
          <w:szCs w:val="24"/>
        </w:rPr>
        <w:t xml:space="preserve"> Власенко Н. А. Логико-структурные дефекты системы советского права // Изв. вузов. Правоведение. 1991. № 3. С. 26-27.</w:t>
      </w:r>
    </w:p>
  </w:footnote>
  <w:footnote w:id="16">
    <w:p w:rsidR="00061F75" w:rsidRPr="00742029" w:rsidRDefault="00061F75" w:rsidP="00061F75">
      <w:pPr>
        <w:pStyle w:val="a3"/>
        <w:spacing w:line="276" w:lineRule="auto"/>
        <w:jc w:val="both"/>
        <w:rPr>
          <w:rFonts w:ascii="Times New Roman" w:hAnsi="Times New Roman"/>
          <w:sz w:val="24"/>
          <w:szCs w:val="24"/>
        </w:rPr>
      </w:pPr>
      <w:r>
        <w:rPr>
          <w:rStyle w:val="a5"/>
        </w:rPr>
        <w:footnoteRef/>
      </w:r>
      <w:r>
        <w:t xml:space="preserve"> </w:t>
      </w:r>
      <w:r w:rsidRPr="007E4004">
        <w:rPr>
          <w:rFonts w:ascii="Times New Roman" w:hAnsi="Times New Roman"/>
          <w:sz w:val="24"/>
          <w:szCs w:val="24"/>
          <w:shd w:val="clear" w:color="auto" w:fill="FFFFFF"/>
        </w:rPr>
        <w:t xml:space="preserve">Конституция Российской Федерации: принята всенародным голосованием 12 декабря 1993 г. (с изм. и доп. от 05.02.2014) // Собр. законодательства РФ. - 2014. - N 9. - Ст. </w:t>
      </w:r>
      <w:r>
        <w:rPr>
          <w:rFonts w:ascii="Times New Roman" w:hAnsi="Times New Roman"/>
          <w:sz w:val="24"/>
          <w:szCs w:val="24"/>
          <w:shd w:val="clear" w:color="auto" w:fill="FFFFFF"/>
        </w:rPr>
        <w:t>121</w:t>
      </w:r>
      <w:r w:rsidRPr="007E4004">
        <w:rPr>
          <w:rFonts w:ascii="Times New Roman" w:hAnsi="Times New Roman"/>
          <w:sz w:val="24"/>
          <w:szCs w:val="24"/>
          <w:shd w:val="clear" w:color="auto" w:fill="FFFFFF"/>
        </w:rPr>
        <w:t>, п.</w:t>
      </w:r>
      <w:r>
        <w:rPr>
          <w:rFonts w:ascii="Times New Roman" w:hAnsi="Times New Roman"/>
          <w:sz w:val="24"/>
          <w:szCs w:val="24"/>
          <w:shd w:val="clear" w:color="auto" w:fill="FFFFFF"/>
        </w:rPr>
        <w:t>1</w:t>
      </w:r>
    </w:p>
  </w:footnote>
  <w:footnote w:id="17">
    <w:p w:rsidR="00061F75" w:rsidRPr="00B431BA" w:rsidRDefault="00061F75" w:rsidP="00061F75">
      <w:pPr>
        <w:spacing w:after="0" w:line="360" w:lineRule="auto"/>
        <w:jc w:val="both"/>
        <w:rPr>
          <w:rFonts w:ascii="Times New Roman" w:hAnsi="Times New Roman"/>
          <w:sz w:val="24"/>
          <w:szCs w:val="24"/>
        </w:rPr>
      </w:pPr>
      <w:r w:rsidRPr="00B431BA">
        <w:rPr>
          <w:rStyle w:val="a5"/>
          <w:rFonts w:ascii="Times New Roman" w:hAnsi="Times New Roman"/>
          <w:sz w:val="24"/>
          <w:szCs w:val="24"/>
        </w:rPr>
        <w:footnoteRef/>
      </w:r>
      <w:r w:rsidRPr="00B431BA">
        <w:rPr>
          <w:rFonts w:ascii="Times New Roman" w:hAnsi="Times New Roman"/>
          <w:sz w:val="24"/>
          <w:szCs w:val="24"/>
        </w:rPr>
        <w:t xml:space="preserve"> СЗ РФ. 1994. № 13. Ст. 1447; 2005. № 15. Ст. 1273.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00A2"/>
    <w:multiLevelType w:val="hybridMultilevel"/>
    <w:tmpl w:val="F2B845D8"/>
    <w:lvl w:ilvl="0" w:tplc="750CD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F75"/>
    <w:rsid w:val="00034669"/>
    <w:rsid w:val="00061F75"/>
    <w:rsid w:val="000E2AB7"/>
    <w:rsid w:val="00380263"/>
    <w:rsid w:val="00AB5210"/>
    <w:rsid w:val="00EC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3A1CF-1A5D-432E-B123-2A542130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F7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1F75"/>
    <w:pPr>
      <w:spacing w:after="0" w:line="240" w:lineRule="auto"/>
    </w:pPr>
    <w:rPr>
      <w:sz w:val="20"/>
      <w:szCs w:val="20"/>
    </w:rPr>
  </w:style>
  <w:style w:type="character" w:customStyle="1" w:styleId="a4">
    <w:name w:val="Текст сноски Знак"/>
    <w:link w:val="a3"/>
    <w:uiPriority w:val="99"/>
    <w:semiHidden/>
    <w:rsid w:val="00061F75"/>
    <w:rPr>
      <w:rFonts w:ascii="Calibri" w:eastAsia="Calibri" w:hAnsi="Calibri" w:cs="Times New Roman"/>
      <w:sz w:val="20"/>
      <w:szCs w:val="20"/>
    </w:rPr>
  </w:style>
  <w:style w:type="character" w:styleId="a5">
    <w:name w:val="footnote reference"/>
    <w:uiPriority w:val="99"/>
    <w:semiHidden/>
    <w:unhideWhenUsed/>
    <w:rsid w:val="00061F75"/>
    <w:rPr>
      <w:vertAlign w:val="superscript"/>
    </w:rPr>
  </w:style>
  <w:style w:type="paragraph" w:styleId="a6">
    <w:name w:val="List Paragraph"/>
    <w:basedOn w:val="a"/>
    <w:uiPriority w:val="34"/>
    <w:qFormat/>
    <w:rsid w:val="00061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2674</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Gella Stavinskaya</dc:creator>
  <cp:keywords/>
  <dc:description/>
  <cp:lastModifiedBy>stolpovskih</cp:lastModifiedBy>
  <cp:revision>2</cp:revision>
  <dcterms:created xsi:type="dcterms:W3CDTF">2019-05-22T03:56:00Z</dcterms:created>
  <dcterms:modified xsi:type="dcterms:W3CDTF">2019-05-22T03:56:00Z</dcterms:modified>
</cp:coreProperties>
</file>