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F6" w:rsidRPr="00921DBD" w:rsidRDefault="001E36F6" w:rsidP="001E36F6">
      <w:pPr>
        <w:jc w:val="center"/>
        <w:rPr>
          <w:color w:val="000000"/>
          <w:sz w:val="28"/>
          <w:szCs w:val="28"/>
        </w:rPr>
      </w:pPr>
      <w:bookmarkStart w:id="0" w:name="_GoBack"/>
      <w:bookmarkEnd w:id="0"/>
      <w:r w:rsidRPr="00921DBD">
        <w:rPr>
          <w:color w:val="000000"/>
          <w:sz w:val="28"/>
          <w:szCs w:val="28"/>
        </w:rPr>
        <w:t xml:space="preserve">ФЕДЕРАЛЬНОЕ </w:t>
      </w:r>
      <w:r>
        <w:rPr>
          <w:color w:val="000000"/>
          <w:sz w:val="28"/>
          <w:szCs w:val="28"/>
        </w:rPr>
        <w:t xml:space="preserve">КАЗЕННОЕ </w:t>
      </w:r>
      <w:r w:rsidRPr="00921DBD">
        <w:rPr>
          <w:color w:val="000000"/>
          <w:sz w:val="28"/>
          <w:szCs w:val="28"/>
        </w:rPr>
        <w:t>ОБРАЗОВАТЕЛЬНОЕ УЧРЕЖДЕНИЕ</w:t>
      </w:r>
    </w:p>
    <w:p w:rsidR="001E36F6" w:rsidRPr="00921DBD" w:rsidRDefault="001E36F6" w:rsidP="001E36F6">
      <w:pPr>
        <w:jc w:val="center"/>
        <w:rPr>
          <w:color w:val="000000"/>
          <w:sz w:val="28"/>
          <w:szCs w:val="28"/>
        </w:rPr>
      </w:pPr>
      <w:r w:rsidRPr="00921DBD">
        <w:rPr>
          <w:color w:val="000000"/>
          <w:sz w:val="28"/>
          <w:szCs w:val="28"/>
        </w:rPr>
        <w:t>ВЫСШЕГО ПРОФЕССИОНАЛЬНОГО ОБРАЗОВАНИЯ</w:t>
      </w:r>
    </w:p>
    <w:p w:rsidR="001E36F6" w:rsidRPr="00921DBD" w:rsidRDefault="001E36F6" w:rsidP="001E36F6">
      <w:pPr>
        <w:jc w:val="center"/>
        <w:rPr>
          <w:color w:val="000000"/>
          <w:sz w:val="28"/>
          <w:szCs w:val="28"/>
        </w:rPr>
      </w:pPr>
      <w:r w:rsidRPr="00921DBD">
        <w:rPr>
          <w:color w:val="000000"/>
          <w:sz w:val="28"/>
          <w:szCs w:val="28"/>
        </w:rPr>
        <w:t>КУЗБАССКИЙ ИНСТИТУТ</w:t>
      </w:r>
    </w:p>
    <w:p w:rsidR="001E36F6" w:rsidRPr="00921DBD" w:rsidRDefault="001E36F6" w:rsidP="001E36F6">
      <w:pPr>
        <w:spacing w:line="360" w:lineRule="auto"/>
        <w:jc w:val="center"/>
        <w:rPr>
          <w:color w:val="000000"/>
          <w:sz w:val="28"/>
          <w:szCs w:val="28"/>
        </w:rPr>
      </w:pPr>
      <w:r>
        <w:rPr>
          <w:color w:val="000000"/>
          <w:sz w:val="28"/>
          <w:szCs w:val="28"/>
        </w:rPr>
        <w:t>ФЕДЕРАЛЬНОЙ СЛУЖБЫ ИСПОЛНЕНИЯ НАКАЗАНИЙ РОССИЙСКОЙ ФЕДЕРАЦИИ</w:t>
      </w:r>
    </w:p>
    <w:p w:rsidR="001E36F6" w:rsidRPr="00573003" w:rsidRDefault="001E36F6" w:rsidP="001E36F6">
      <w:pPr>
        <w:tabs>
          <w:tab w:val="num" w:pos="-567"/>
          <w:tab w:val="left" w:pos="0"/>
        </w:tabs>
        <w:ind w:left="-567"/>
        <w:jc w:val="center"/>
        <w:rPr>
          <w:color w:val="000000"/>
          <w:sz w:val="28"/>
          <w:szCs w:val="28"/>
        </w:rPr>
      </w:pPr>
      <w:r w:rsidRPr="00573003">
        <w:rPr>
          <w:bCs/>
          <w:color w:val="000000"/>
          <w:spacing w:val="-2"/>
          <w:sz w:val="28"/>
          <w:szCs w:val="28"/>
        </w:rPr>
        <w:t>Кафедра государственно-правовых дисциплин</w:t>
      </w:r>
    </w:p>
    <w:p w:rsidR="001E36F6" w:rsidRPr="00921DBD" w:rsidRDefault="001E36F6" w:rsidP="001E36F6">
      <w:pPr>
        <w:spacing w:line="360" w:lineRule="auto"/>
        <w:jc w:val="center"/>
        <w:rPr>
          <w:color w:val="000000"/>
          <w:sz w:val="28"/>
          <w:szCs w:val="28"/>
        </w:rPr>
      </w:pPr>
    </w:p>
    <w:p w:rsidR="001E36F6" w:rsidRPr="00921DBD" w:rsidRDefault="001E36F6" w:rsidP="001E36F6">
      <w:pPr>
        <w:spacing w:line="360" w:lineRule="auto"/>
        <w:jc w:val="center"/>
        <w:rPr>
          <w:color w:val="000000"/>
          <w:sz w:val="28"/>
          <w:szCs w:val="28"/>
        </w:rPr>
      </w:pPr>
    </w:p>
    <w:p w:rsidR="001E36F6" w:rsidRPr="00921DBD" w:rsidRDefault="001E36F6" w:rsidP="001E36F6">
      <w:pPr>
        <w:spacing w:line="360" w:lineRule="auto"/>
        <w:jc w:val="center"/>
        <w:rPr>
          <w:color w:val="000000"/>
          <w:sz w:val="28"/>
          <w:szCs w:val="28"/>
        </w:rPr>
      </w:pPr>
    </w:p>
    <w:p w:rsidR="001E36F6" w:rsidRPr="00921DBD" w:rsidRDefault="001E36F6" w:rsidP="001E36F6">
      <w:pPr>
        <w:spacing w:line="360" w:lineRule="auto"/>
        <w:jc w:val="center"/>
        <w:rPr>
          <w:color w:val="000000"/>
          <w:sz w:val="28"/>
          <w:szCs w:val="28"/>
        </w:rPr>
      </w:pPr>
      <w:r w:rsidRPr="00921DBD">
        <w:rPr>
          <w:color w:val="000000"/>
          <w:sz w:val="28"/>
          <w:szCs w:val="28"/>
        </w:rPr>
        <w:t>Курсовая работа</w:t>
      </w:r>
    </w:p>
    <w:p w:rsidR="001E36F6" w:rsidRPr="00921DBD" w:rsidRDefault="001E36F6" w:rsidP="001E36F6">
      <w:pPr>
        <w:spacing w:line="360" w:lineRule="auto"/>
        <w:jc w:val="center"/>
        <w:rPr>
          <w:color w:val="000000"/>
          <w:sz w:val="28"/>
          <w:szCs w:val="28"/>
        </w:rPr>
      </w:pPr>
      <w:r w:rsidRPr="00921DBD">
        <w:rPr>
          <w:color w:val="000000"/>
          <w:sz w:val="28"/>
          <w:szCs w:val="28"/>
        </w:rPr>
        <w:t>по дисциплине  «</w:t>
      </w:r>
      <w:r>
        <w:rPr>
          <w:color w:val="000000"/>
          <w:sz w:val="28"/>
          <w:szCs w:val="28"/>
        </w:rPr>
        <w:t>Теория государства и права</w:t>
      </w:r>
      <w:r w:rsidRPr="00921DBD">
        <w:rPr>
          <w:color w:val="000000"/>
          <w:sz w:val="28"/>
          <w:szCs w:val="28"/>
        </w:rPr>
        <w:t>»</w:t>
      </w:r>
    </w:p>
    <w:p w:rsidR="001E36F6" w:rsidRPr="00921DBD" w:rsidRDefault="001E36F6" w:rsidP="001E36F6">
      <w:pPr>
        <w:spacing w:line="360" w:lineRule="auto"/>
        <w:jc w:val="center"/>
        <w:rPr>
          <w:color w:val="000000"/>
          <w:sz w:val="28"/>
          <w:szCs w:val="28"/>
        </w:rPr>
      </w:pPr>
      <w:r>
        <w:rPr>
          <w:color w:val="000000"/>
          <w:sz w:val="28"/>
          <w:szCs w:val="28"/>
        </w:rPr>
        <w:t>Т</w:t>
      </w:r>
      <w:r w:rsidRPr="00921DBD">
        <w:rPr>
          <w:color w:val="000000"/>
          <w:sz w:val="28"/>
          <w:szCs w:val="28"/>
        </w:rPr>
        <w:t>ема: «</w:t>
      </w:r>
      <w:r>
        <w:rPr>
          <w:color w:val="000000"/>
          <w:sz w:val="28"/>
          <w:szCs w:val="28"/>
        </w:rPr>
        <w:t>Законотворчество и законодательная техника</w:t>
      </w:r>
      <w:r w:rsidRPr="00921DBD">
        <w:rPr>
          <w:color w:val="000000"/>
          <w:sz w:val="28"/>
          <w:szCs w:val="28"/>
        </w:rPr>
        <w:t>»</w:t>
      </w:r>
    </w:p>
    <w:p w:rsidR="001E36F6" w:rsidRPr="00921DBD" w:rsidRDefault="001E36F6" w:rsidP="001E36F6">
      <w:pPr>
        <w:spacing w:line="360" w:lineRule="auto"/>
        <w:jc w:val="center"/>
        <w:rPr>
          <w:color w:val="000000"/>
          <w:sz w:val="28"/>
          <w:szCs w:val="28"/>
        </w:rPr>
      </w:pPr>
    </w:p>
    <w:p w:rsidR="001E36F6" w:rsidRPr="00921DBD" w:rsidRDefault="001E36F6" w:rsidP="001E36F6">
      <w:pPr>
        <w:spacing w:line="360" w:lineRule="auto"/>
        <w:jc w:val="center"/>
        <w:rPr>
          <w:color w:val="000000"/>
          <w:sz w:val="28"/>
          <w:szCs w:val="28"/>
        </w:rPr>
      </w:pPr>
    </w:p>
    <w:p w:rsidR="001E36F6" w:rsidRPr="00921DBD" w:rsidRDefault="001E36F6" w:rsidP="001E36F6">
      <w:pPr>
        <w:spacing w:line="360" w:lineRule="auto"/>
        <w:rPr>
          <w:color w:val="000000"/>
          <w:sz w:val="28"/>
          <w:szCs w:val="28"/>
        </w:rPr>
      </w:pPr>
    </w:p>
    <w:p w:rsidR="001E36F6" w:rsidRPr="00035798" w:rsidRDefault="001E36F6" w:rsidP="001E36F6">
      <w:pPr>
        <w:spacing w:line="360" w:lineRule="auto"/>
        <w:rPr>
          <w:color w:val="000000"/>
          <w:sz w:val="28"/>
          <w:szCs w:val="28"/>
        </w:rPr>
      </w:pPr>
    </w:p>
    <w:p w:rsidR="001E36F6" w:rsidRPr="00035798" w:rsidRDefault="001E36F6" w:rsidP="001E36F6">
      <w:pPr>
        <w:spacing w:line="360" w:lineRule="auto"/>
        <w:ind w:right="-263"/>
        <w:jc w:val="right"/>
        <w:rPr>
          <w:color w:val="000000"/>
          <w:sz w:val="28"/>
          <w:szCs w:val="28"/>
        </w:rPr>
      </w:pPr>
      <w:r w:rsidRPr="00035798">
        <w:rPr>
          <w:color w:val="000000"/>
          <w:sz w:val="28"/>
          <w:szCs w:val="28"/>
        </w:rPr>
        <w:tab/>
      </w:r>
      <w:r w:rsidRPr="00035798">
        <w:rPr>
          <w:color w:val="000000"/>
          <w:sz w:val="28"/>
          <w:szCs w:val="28"/>
        </w:rPr>
        <w:tab/>
      </w:r>
      <w:r w:rsidRPr="00035798">
        <w:rPr>
          <w:color w:val="000000"/>
          <w:sz w:val="28"/>
          <w:szCs w:val="28"/>
        </w:rPr>
        <w:tab/>
      </w:r>
      <w:r w:rsidRPr="00035798">
        <w:rPr>
          <w:color w:val="000000"/>
          <w:sz w:val="28"/>
          <w:szCs w:val="28"/>
        </w:rPr>
        <w:tab/>
      </w:r>
      <w:r w:rsidRPr="00035798">
        <w:rPr>
          <w:color w:val="000000"/>
          <w:sz w:val="28"/>
          <w:szCs w:val="28"/>
        </w:rPr>
        <w:tab/>
      </w:r>
      <w:r w:rsidRPr="00035798">
        <w:rPr>
          <w:color w:val="000000"/>
          <w:sz w:val="28"/>
          <w:szCs w:val="28"/>
        </w:rPr>
        <w:tab/>
        <w:t>Выполнил:</w:t>
      </w:r>
    </w:p>
    <w:p w:rsidR="001E36F6" w:rsidRPr="00035798" w:rsidRDefault="001E36F6" w:rsidP="001E36F6">
      <w:pPr>
        <w:spacing w:line="360" w:lineRule="auto"/>
        <w:ind w:left="3540" w:right="-263" w:firstLine="708"/>
        <w:jc w:val="right"/>
        <w:rPr>
          <w:color w:val="000000"/>
          <w:sz w:val="28"/>
          <w:szCs w:val="28"/>
        </w:rPr>
      </w:pPr>
      <w:r w:rsidRPr="00035798">
        <w:rPr>
          <w:color w:val="000000"/>
          <w:sz w:val="28"/>
          <w:szCs w:val="28"/>
        </w:rPr>
        <w:t>Курсант 1 курса взвода № 43 факультета правоохранительной деятельности</w:t>
      </w:r>
    </w:p>
    <w:p w:rsidR="001E36F6" w:rsidRPr="00035798" w:rsidRDefault="001E36F6" w:rsidP="001E36F6">
      <w:pPr>
        <w:spacing w:line="360" w:lineRule="auto"/>
        <w:ind w:left="3540" w:right="-263" w:firstLine="708"/>
        <w:jc w:val="right"/>
        <w:rPr>
          <w:color w:val="000000"/>
          <w:sz w:val="28"/>
          <w:szCs w:val="28"/>
        </w:rPr>
      </w:pPr>
      <w:r w:rsidRPr="00035798">
        <w:rPr>
          <w:color w:val="000000"/>
          <w:sz w:val="28"/>
          <w:szCs w:val="28"/>
        </w:rPr>
        <w:t>______________ Губин И.</w:t>
      </w:r>
      <w:proofErr w:type="gramStart"/>
      <w:r w:rsidRPr="00035798">
        <w:rPr>
          <w:color w:val="000000"/>
          <w:sz w:val="28"/>
          <w:szCs w:val="28"/>
        </w:rPr>
        <w:t>Р</w:t>
      </w:r>
      <w:proofErr w:type="gramEnd"/>
      <w:r w:rsidRPr="00035798">
        <w:rPr>
          <w:color w:val="000000"/>
          <w:sz w:val="28"/>
          <w:szCs w:val="28"/>
        </w:rPr>
        <w:t xml:space="preserve"> </w:t>
      </w:r>
    </w:p>
    <w:p w:rsidR="001E36F6" w:rsidRPr="00035798" w:rsidRDefault="001E36F6" w:rsidP="001E36F6">
      <w:pPr>
        <w:tabs>
          <w:tab w:val="left" w:pos="8280"/>
        </w:tabs>
        <w:spacing w:line="360" w:lineRule="auto"/>
        <w:ind w:left="4248" w:right="-263"/>
        <w:jc w:val="right"/>
        <w:rPr>
          <w:color w:val="000000"/>
          <w:sz w:val="28"/>
          <w:szCs w:val="28"/>
        </w:rPr>
      </w:pPr>
      <w:r w:rsidRPr="00035798">
        <w:rPr>
          <w:color w:val="000000"/>
          <w:sz w:val="28"/>
          <w:szCs w:val="28"/>
        </w:rPr>
        <w:tab/>
      </w:r>
    </w:p>
    <w:p w:rsidR="001E36F6" w:rsidRPr="00035798" w:rsidRDefault="001E36F6" w:rsidP="001E36F6">
      <w:pPr>
        <w:spacing w:line="360" w:lineRule="auto"/>
        <w:ind w:left="3540" w:right="-263" w:firstLine="708"/>
        <w:jc w:val="right"/>
        <w:rPr>
          <w:color w:val="000000"/>
          <w:sz w:val="28"/>
          <w:szCs w:val="28"/>
        </w:rPr>
      </w:pPr>
    </w:p>
    <w:p w:rsidR="001E36F6" w:rsidRPr="00035798" w:rsidRDefault="001E36F6" w:rsidP="001E36F6">
      <w:pPr>
        <w:spacing w:line="360" w:lineRule="auto"/>
        <w:ind w:left="3540" w:right="-263" w:firstLine="708"/>
        <w:jc w:val="right"/>
        <w:rPr>
          <w:color w:val="000000"/>
          <w:sz w:val="28"/>
          <w:szCs w:val="28"/>
        </w:rPr>
      </w:pPr>
    </w:p>
    <w:p w:rsidR="001E36F6" w:rsidRPr="00035798" w:rsidRDefault="001E36F6" w:rsidP="001E36F6">
      <w:pPr>
        <w:spacing w:line="360" w:lineRule="auto"/>
        <w:ind w:left="3540" w:right="-263" w:firstLine="708"/>
        <w:jc w:val="right"/>
        <w:rPr>
          <w:color w:val="000000"/>
          <w:sz w:val="28"/>
          <w:szCs w:val="28"/>
        </w:rPr>
      </w:pPr>
      <w:r w:rsidRPr="00035798">
        <w:rPr>
          <w:color w:val="000000"/>
          <w:sz w:val="28"/>
          <w:szCs w:val="28"/>
        </w:rPr>
        <w:t>Научный руководитель:</w:t>
      </w:r>
    </w:p>
    <w:p w:rsidR="001E36F6" w:rsidRPr="00035798" w:rsidRDefault="001676F0" w:rsidP="001E36F6">
      <w:pPr>
        <w:spacing w:line="360" w:lineRule="auto"/>
        <w:ind w:right="-263"/>
        <w:rPr>
          <w:color w:val="000000"/>
          <w:sz w:val="28"/>
          <w:szCs w:val="28"/>
        </w:rPr>
      </w:pPr>
      <w:r>
        <w:rPr>
          <w:color w:val="000000"/>
          <w:sz w:val="28"/>
          <w:szCs w:val="28"/>
        </w:rPr>
        <w:t>«____»</w:t>
      </w:r>
      <w:r w:rsidR="001E36F6" w:rsidRPr="00035798">
        <w:rPr>
          <w:color w:val="000000"/>
          <w:sz w:val="28"/>
          <w:szCs w:val="28"/>
        </w:rPr>
        <w:t xml:space="preserve">___________ 2015г.                  </w:t>
      </w:r>
    </w:p>
    <w:p w:rsidR="001E36F6" w:rsidRPr="00035798" w:rsidRDefault="001E36F6" w:rsidP="001E36F6">
      <w:pPr>
        <w:spacing w:line="360" w:lineRule="auto"/>
        <w:ind w:right="-263"/>
        <w:rPr>
          <w:color w:val="000000"/>
          <w:sz w:val="28"/>
          <w:szCs w:val="28"/>
        </w:rPr>
      </w:pPr>
      <w:r w:rsidRPr="00035798">
        <w:rPr>
          <w:color w:val="000000"/>
          <w:sz w:val="28"/>
          <w:szCs w:val="28"/>
        </w:rPr>
        <w:t>Оценка_______________                                                                             ____________________</w:t>
      </w:r>
    </w:p>
    <w:p w:rsidR="001E36F6" w:rsidRPr="00035798" w:rsidRDefault="001E36F6" w:rsidP="001E36F6">
      <w:pPr>
        <w:spacing w:line="360" w:lineRule="auto"/>
        <w:ind w:right="-263"/>
        <w:rPr>
          <w:color w:val="000000"/>
          <w:sz w:val="28"/>
          <w:szCs w:val="28"/>
        </w:rPr>
      </w:pPr>
      <w:r w:rsidRPr="00035798">
        <w:rPr>
          <w:color w:val="000000"/>
          <w:sz w:val="28"/>
          <w:szCs w:val="28"/>
        </w:rPr>
        <w:t>_____________________</w:t>
      </w:r>
    </w:p>
    <w:p w:rsidR="001E36F6" w:rsidRPr="00035798" w:rsidRDefault="001E36F6" w:rsidP="001E36F6">
      <w:pPr>
        <w:spacing w:line="360" w:lineRule="auto"/>
        <w:ind w:right="-263"/>
        <w:rPr>
          <w:color w:val="000000"/>
          <w:sz w:val="28"/>
          <w:szCs w:val="28"/>
        </w:rPr>
      </w:pPr>
      <w:r w:rsidRPr="00035798">
        <w:rPr>
          <w:color w:val="000000"/>
          <w:sz w:val="28"/>
          <w:szCs w:val="28"/>
        </w:rPr>
        <w:t xml:space="preserve">         (Дата, подпись руководителя)</w:t>
      </w:r>
    </w:p>
    <w:p w:rsidR="001E36F6" w:rsidRPr="00921DBD" w:rsidRDefault="001E36F6" w:rsidP="001E36F6">
      <w:pPr>
        <w:spacing w:line="360" w:lineRule="auto"/>
        <w:ind w:right="-263"/>
        <w:rPr>
          <w:color w:val="000000"/>
        </w:rPr>
      </w:pPr>
    </w:p>
    <w:p w:rsidR="001E36F6" w:rsidRPr="00921DBD" w:rsidRDefault="001E36F6" w:rsidP="001E36F6">
      <w:pPr>
        <w:spacing w:line="360" w:lineRule="auto"/>
        <w:rPr>
          <w:color w:val="000000"/>
        </w:rPr>
      </w:pPr>
    </w:p>
    <w:p w:rsidR="001E36F6" w:rsidRDefault="001E36F6" w:rsidP="001E36F6">
      <w:pPr>
        <w:rPr>
          <w:rFonts w:ascii="Garamond" w:hAnsi="Garamond"/>
          <w:b/>
          <w:i/>
        </w:rPr>
      </w:pPr>
      <w:r w:rsidRPr="00921DBD">
        <w:rPr>
          <w:color w:val="000000"/>
          <w:sz w:val="28"/>
          <w:szCs w:val="28"/>
        </w:rPr>
        <w:t xml:space="preserve">                                                     </w:t>
      </w:r>
      <w:r>
        <w:rPr>
          <w:color w:val="000000"/>
          <w:sz w:val="28"/>
          <w:szCs w:val="28"/>
        </w:rPr>
        <w:t>Новокузнецк 2015</w:t>
      </w:r>
      <w:r>
        <w:br w:type="page"/>
      </w:r>
    </w:p>
    <w:p w:rsidR="001E36F6" w:rsidRPr="00AC40C1" w:rsidRDefault="002671E5" w:rsidP="003E4A5D">
      <w:pPr>
        <w:jc w:val="center"/>
        <w:rPr>
          <w:sz w:val="28"/>
          <w:szCs w:val="28"/>
        </w:rPr>
      </w:pPr>
      <w:r w:rsidRPr="00AC40C1">
        <w:rPr>
          <w:sz w:val="28"/>
          <w:szCs w:val="28"/>
        </w:rPr>
        <w:t>Содержание</w:t>
      </w:r>
    </w:p>
    <w:p w:rsidR="001E36F6" w:rsidRPr="002671E5" w:rsidRDefault="001E36F6" w:rsidP="003E4A5D">
      <w:pPr>
        <w:jc w:val="center"/>
        <w:rPr>
          <w:b/>
          <w:i/>
          <w:sz w:val="28"/>
          <w:szCs w:val="28"/>
        </w:rPr>
      </w:pPr>
    </w:p>
    <w:p w:rsidR="001E36F6" w:rsidRPr="002671E5" w:rsidRDefault="001E36F6" w:rsidP="00B9019F">
      <w:pPr>
        <w:rPr>
          <w:b/>
          <w:i/>
          <w:sz w:val="28"/>
          <w:szCs w:val="28"/>
        </w:rPr>
      </w:pPr>
    </w:p>
    <w:p w:rsidR="001E36F6" w:rsidRPr="002671E5" w:rsidRDefault="001E36F6" w:rsidP="00B9019F">
      <w:pPr>
        <w:rPr>
          <w:b/>
          <w:i/>
          <w:sz w:val="28"/>
          <w:szCs w:val="28"/>
        </w:rPr>
      </w:pPr>
    </w:p>
    <w:p w:rsidR="001E36F6" w:rsidRPr="003F656E" w:rsidRDefault="001E36F6" w:rsidP="003F656E">
      <w:pPr>
        <w:pStyle w:val="11"/>
        <w:rPr>
          <w:b w:val="0"/>
          <w:noProof/>
        </w:rPr>
      </w:pPr>
      <w:r w:rsidRPr="002671E5">
        <w:fldChar w:fldCharType="begin"/>
      </w:r>
      <w:r w:rsidRPr="002671E5">
        <w:instrText xml:space="preserve"> TOC \o "1-3" \h \z \u </w:instrText>
      </w:r>
      <w:r w:rsidRPr="002671E5">
        <w:fldChar w:fldCharType="separate"/>
      </w:r>
      <w:hyperlink w:anchor="_Toc317280957" w:history="1">
        <w:r w:rsidRPr="003F656E">
          <w:rPr>
            <w:rStyle w:val="a6"/>
            <w:b w:val="0"/>
            <w:noProof/>
          </w:rPr>
          <w:t>Введение</w:t>
        </w:r>
        <w:r w:rsidRPr="003F656E">
          <w:rPr>
            <w:b w:val="0"/>
            <w:noProof/>
            <w:webHidden/>
          </w:rPr>
          <w:tab/>
        </w:r>
        <w:r w:rsidRPr="003F656E">
          <w:rPr>
            <w:b w:val="0"/>
            <w:noProof/>
            <w:webHidden/>
          </w:rPr>
          <w:fldChar w:fldCharType="begin"/>
        </w:r>
        <w:r w:rsidRPr="003F656E">
          <w:rPr>
            <w:b w:val="0"/>
            <w:noProof/>
            <w:webHidden/>
          </w:rPr>
          <w:instrText xml:space="preserve"> PAGEREF _Toc317280957 \h </w:instrText>
        </w:r>
        <w:r w:rsidRPr="003F656E">
          <w:rPr>
            <w:b w:val="0"/>
            <w:noProof/>
            <w:webHidden/>
          </w:rPr>
        </w:r>
        <w:r w:rsidRPr="003F656E">
          <w:rPr>
            <w:b w:val="0"/>
            <w:noProof/>
            <w:webHidden/>
          </w:rPr>
          <w:fldChar w:fldCharType="separate"/>
        </w:r>
        <w:r w:rsidRPr="003F656E">
          <w:rPr>
            <w:b w:val="0"/>
            <w:noProof/>
            <w:webHidden/>
          </w:rPr>
          <w:t>3</w:t>
        </w:r>
        <w:r w:rsidRPr="003F656E">
          <w:rPr>
            <w:b w:val="0"/>
            <w:noProof/>
            <w:webHidden/>
          </w:rPr>
          <w:fldChar w:fldCharType="end"/>
        </w:r>
      </w:hyperlink>
    </w:p>
    <w:p w:rsidR="001E36F6" w:rsidRPr="003E4A5D" w:rsidRDefault="001E36F6" w:rsidP="003F656E">
      <w:pPr>
        <w:pStyle w:val="11"/>
        <w:rPr>
          <w:b w:val="0"/>
          <w:noProof/>
          <w:lang w:val="en-US"/>
        </w:rPr>
      </w:pPr>
      <w:hyperlink w:anchor="_Toc317280958" w:history="1">
        <w:r w:rsidRPr="003F656E">
          <w:rPr>
            <w:rStyle w:val="a6"/>
            <w:b w:val="0"/>
            <w:noProof/>
          </w:rPr>
          <w:t>Гла</w:t>
        </w:r>
        <w:r w:rsidR="0023510E" w:rsidRPr="003F656E">
          <w:rPr>
            <w:rStyle w:val="a6"/>
            <w:b w:val="0"/>
            <w:noProof/>
          </w:rPr>
          <w:t>ва 1.Понятие,принципы и стадии законотворчества</w:t>
        </w:r>
        <w:r w:rsidRPr="003F656E">
          <w:rPr>
            <w:b w:val="0"/>
            <w:noProof/>
            <w:webHidden/>
          </w:rPr>
          <w:tab/>
        </w:r>
        <w:r w:rsidR="003E4A5D">
          <w:rPr>
            <w:b w:val="0"/>
            <w:noProof/>
            <w:webHidden/>
            <w:lang w:val="en-US"/>
          </w:rPr>
          <w:t>4</w:t>
        </w:r>
      </w:hyperlink>
    </w:p>
    <w:p w:rsidR="001E36F6" w:rsidRPr="003F656E" w:rsidRDefault="001E36F6" w:rsidP="003F656E">
      <w:pPr>
        <w:pStyle w:val="11"/>
        <w:rPr>
          <w:b w:val="0"/>
          <w:noProof/>
        </w:rPr>
      </w:pPr>
      <w:hyperlink w:anchor="_Toc317280959" w:history="1">
        <w:r w:rsidRPr="003F656E">
          <w:rPr>
            <w:rStyle w:val="a6"/>
            <w:b w:val="0"/>
            <w:noProof/>
          </w:rPr>
          <w:t>1.1</w:t>
        </w:r>
        <w:r w:rsidR="0023510E" w:rsidRPr="003F656E">
          <w:rPr>
            <w:rStyle w:val="a6"/>
            <w:b w:val="0"/>
            <w:noProof/>
          </w:rPr>
          <w:t>Понятие и принципы</w:t>
        </w:r>
        <w:r w:rsidR="00CD2C4C" w:rsidRPr="003F656E">
          <w:rPr>
            <w:rStyle w:val="a6"/>
            <w:b w:val="0"/>
            <w:noProof/>
          </w:rPr>
          <w:t xml:space="preserve"> </w:t>
        </w:r>
        <w:r w:rsidR="00725A25" w:rsidRPr="003E4A5D">
          <w:rPr>
            <w:rStyle w:val="a6"/>
            <w:b w:val="0"/>
            <w:noProof/>
            <w:color w:val="auto"/>
          </w:rPr>
          <w:t>законотворчества</w:t>
        </w:r>
        <w:r w:rsidRPr="003F656E">
          <w:rPr>
            <w:b w:val="0"/>
            <w:noProof/>
            <w:webHidden/>
          </w:rPr>
          <w:tab/>
        </w:r>
        <w:r w:rsidR="003E4A5D">
          <w:rPr>
            <w:b w:val="0"/>
            <w:noProof/>
            <w:webHidden/>
            <w:lang w:val="en-US"/>
          </w:rPr>
          <w:t>4</w:t>
        </w:r>
      </w:hyperlink>
    </w:p>
    <w:p w:rsidR="001E36F6" w:rsidRPr="003F656E" w:rsidRDefault="001E36F6" w:rsidP="003F656E">
      <w:pPr>
        <w:pStyle w:val="11"/>
        <w:rPr>
          <w:b w:val="0"/>
          <w:noProof/>
        </w:rPr>
      </w:pPr>
      <w:hyperlink w:anchor="_Toc317280960" w:history="1">
        <w:r w:rsidRPr="003F656E">
          <w:rPr>
            <w:rStyle w:val="a6"/>
            <w:b w:val="0"/>
            <w:noProof/>
          </w:rPr>
          <w:t xml:space="preserve">1.2 </w:t>
        </w:r>
        <w:r w:rsidR="0023510E" w:rsidRPr="003F656E">
          <w:rPr>
            <w:rStyle w:val="a6"/>
            <w:b w:val="0"/>
            <w:noProof/>
          </w:rPr>
          <w:t xml:space="preserve">Стадии </w:t>
        </w:r>
        <w:r w:rsidRPr="003F656E">
          <w:rPr>
            <w:rStyle w:val="a6"/>
            <w:b w:val="0"/>
            <w:noProof/>
          </w:rPr>
          <w:t>законотворчества</w:t>
        </w:r>
        <w:r w:rsidRPr="003F656E">
          <w:rPr>
            <w:b w:val="0"/>
            <w:noProof/>
            <w:webHidden/>
          </w:rPr>
          <w:tab/>
        </w:r>
        <w:r w:rsidR="003E4A5D">
          <w:rPr>
            <w:b w:val="0"/>
            <w:noProof/>
            <w:webHidden/>
            <w:lang w:val="en-US"/>
          </w:rPr>
          <w:t>8</w:t>
        </w:r>
      </w:hyperlink>
    </w:p>
    <w:p w:rsidR="001E36F6" w:rsidRPr="003F656E" w:rsidRDefault="001E36F6" w:rsidP="003F656E">
      <w:pPr>
        <w:pStyle w:val="11"/>
        <w:rPr>
          <w:b w:val="0"/>
          <w:noProof/>
        </w:rPr>
      </w:pPr>
      <w:hyperlink w:anchor="_Toc317280962" w:history="1">
        <w:r w:rsidR="0023510E" w:rsidRPr="003F656E">
          <w:rPr>
            <w:rStyle w:val="a6"/>
            <w:b w:val="0"/>
            <w:noProof/>
          </w:rPr>
          <w:t>Глава 2. Законодательная техника</w:t>
        </w:r>
        <w:r w:rsidRPr="003F656E">
          <w:rPr>
            <w:b w:val="0"/>
            <w:noProof/>
            <w:webHidden/>
          </w:rPr>
          <w:tab/>
        </w:r>
        <w:r w:rsidR="00DF61F1">
          <w:rPr>
            <w:b w:val="0"/>
            <w:noProof/>
            <w:webHidden/>
            <w:lang w:val="en-US"/>
          </w:rPr>
          <w:t>12</w:t>
        </w:r>
      </w:hyperlink>
    </w:p>
    <w:p w:rsidR="001E36F6" w:rsidRPr="003F656E" w:rsidRDefault="001E36F6" w:rsidP="003F656E">
      <w:pPr>
        <w:pStyle w:val="11"/>
        <w:rPr>
          <w:b w:val="0"/>
          <w:noProof/>
        </w:rPr>
      </w:pPr>
      <w:hyperlink w:anchor="_Toc317280963" w:history="1">
        <w:r w:rsidRPr="003F656E">
          <w:rPr>
            <w:rStyle w:val="a6"/>
            <w:b w:val="0"/>
            <w:noProof/>
          </w:rPr>
          <w:t>2.1</w:t>
        </w:r>
        <w:r w:rsidR="0023510E" w:rsidRPr="003F656E">
          <w:rPr>
            <w:rStyle w:val="a6"/>
            <w:b w:val="0"/>
            <w:noProof/>
          </w:rPr>
          <w:t>Понятие</w:t>
        </w:r>
        <w:r w:rsidR="00A8461C" w:rsidRPr="003F656E">
          <w:rPr>
            <w:rStyle w:val="a6"/>
            <w:b w:val="0"/>
            <w:noProof/>
          </w:rPr>
          <w:t>,стадии и виды</w:t>
        </w:r>
        <w:r w:rsidR="0023510E" w:rsidRPr="003F656E">
          <w:rPr>
            <w:rStyle w:val="a6"/>
            <w:b w:val="0"/>
            <w:noProof/>
          </w:rPr>
          <w:t xml:space="preserve"> законодательной техники</w:t>
        </w:r>
        <w:r w:rsidRPr="003F656E">
          <w:rPr>
            <w:b w:val="0"/>
            <w:noProof/>
            <w:webHidden/>
          </w:rPr>
          <w:tab/>
        </w:r>
        <w:r w:rsidR="00DF61F1">
          <w:rPr>
            <w:b w:val="0"/>
            <w:noProof/>
            <w:webHidden/>
            <w:lang w:val="en-US"/>
          </w:rPr>
          <w:t>12</w:t>
        </w:r>
      </w:hyperlink>
    </w:p>
    <w:p w:rsidR="001E36F6" w:rsidRPr="003F656E" w:rsidRDefault="001E36F6" w:rsidP="003F656E">
      <w:pPr>
        <w:pStyle w:val="11"/>
        <w:rPr>
          <w:b w:val="0"/>
          <w:noProof/>
        </w:rPr>
      </w:pPr>
      <w:hyperlink w:anchor="_Toc317280964" w:history="1">
        <w:r w:rsidRPr="003F656E">
          <w:rPr>
            <w:rStyle w:val="a6"/>
            <w:b w:val="0"/>
            <w:noProof/>
          </w:rPr>
          <w:t>2.2</w:t>
        </w:r>
        <w:r w:rsidR="0023510E" w:rsidRPr="003F656E">
          <w:rPr>
            <w:rStyle w:val="a6"/>
            <w:b w:val="0"/>
            <w:noProof/>
          </w:rPr>
          <w:t>Особенности использования законодательн</w:t>
        </w:r>
        <w:r w:rsidR="00CD2C4C" w:rsidRPr="003F656E">
          <w:rPr>
            <w:rStyle w:val="a6"/>
            <w:b w:val="0"/>
            <w:noProof/>
          </w:rPr>
          <w:t>о</w:t>
        </w:r>
        <w:r w:rsidR="0023510E" w:rsidRPr="003F656E">
          <w:rPr>
            <w:rStyle w:val="a6"/>
            <w:b w:val="0"/>
            <w:noProof/>
          </w:rPr>
          <w:t>й техники</w:t>
        </w:r>
        <w:r w:rsidRPr="003F656E">
          <w:rPr>
            <w:b w:val="0"/>
            <w:noProof/>
            <w:webHidden/>
          </w:rPr>
          <w:tab/>
        </w:r>
        <w:r w:rsidR="00DF61F1">
          <w:rPr>
            <w:b w:val="0"/>
            <w:noProof/>
            <w:webHidden/>
            <w:lang w:val="en-US"/>
          </w:rPr>
          <w:t>18</w:t>
        </w:r>
      </w:hyperlink>
    </w:p>
    <w:p w:rsidR="001E36F6" w:rsidRPr="003F656E" w:rsidRDefault="001E36F6" w:rsidP="003F656E">
      <w:pPr>
        <w:pStyle w:val="11"/>
        <w:rPr>
          <w:b w:val="0"/>
          <w:noProof/>
        </w:rPr>
      </w:pPr>
      <w:hyperlink w:anchor="_Toc317280967" w:history="1">
        <w:r w:rsidRPr="003F656E">
          <w:rPr>
            <w:rStyle w:val="a6"/>
            <w:b w:val="0"/>
            <w:noProof/>
          </w:rPr>
          <w:t>Заключение</w:t>
        </w:r>
        <w:r w:rsidRPr="003F656E">
          <w:rPr>
            <w:b w:val="0"/>
            <w:noProof/>
            <w:webHidden/>
          </w:rPr>
          <w:tab/>
        </w:r>
        <w:r w:rsidR="00DF61F1">
          <w:rPr>
            <w:b w:val="0"/>
            <w:noProof/>
            <w:webHidden/>
            <w:lang w:val="en-US"/>
          </w:rPr>
          <w:t>22</w:t>
        </w:r>
      </w:hyperlink>
    </w:p>
    <w:p w:rsidR="001E36F6" w:rsidRPr="002671E5" w:rsidRDefault="001E36F6" w:rsidP="003F656E">
      <w:pPr>
        <w:pStyle w:val="11"/>
        <w:rPr>
          <w:noProof/>
        </w:rPr>
      </w:pPr>
      <w:hyperlink w:anchor="_Toc317280968" w:history="1">
        <w:r w:rsidRPr="003F656E">
          <w:rPr>
            <w:rStyle w:val="a6"/>
            <w:b w:val="0"/>
            <w:noProof/>
          </w:rPr>
          <w:t>Список использованных источников</w:t>
        </w:r>
        <w:r w:rsidRPr="003F656E">
          <w:rPr>
            <w:b w:val="0"/>
            <w:noProof/>
            <w:webHidden/>
          </w:rPr>
          <w:tab/>
        </w:r>
        <w:r w:rsidR="00DF61F1">
          <w:rPr>
            <w:b w:val="0"/>
            <w:noProof/>
            <w:webHidden/>
            <w:lang w:val="en-US"/>
          </w:rPr>
          <w:t>23</w:t>
        </w:r>
      </w:hyperlink>
    </w:p>
    <w:p w:rsidR="001E36F6" w:rsidRDefault="001E36F6" w:rsidP="001E36F6">
      <w:pPr>
        <w:rPr>
          <w:rFonts w:ascii="Garamond" w:hAnsi="Garamond"/>
          <w:b/>
          <w:i/>
        </w:rPr>
      </w:pPr>
      <w:r w:rsidRPr="002671E5">
        <w:rPr>
          <w:bCs/>
          <w:sz w:val="28"/>
          <w:szCs w:val="28"/>
        </w:rPr>
        <w:fldChar w:fldCharType="end"/>
      </w: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1E36F6" w:rsidRDefault="001E36F6" w:rsidP="00B9019F">
      <w:pPr>
        <w:rPr>
          <w:rFonts w:ascii="Garamond" w:hAnsi="Garamond"/>
          <w:b/>
          <w:i/>
        </w:rPr>
      </w:pPr>
    </w:p>
    <w:p w:rsidR="0023510E" w:rsidRDefault="004E1CD9" w:rsidP="004E1CD9">
      <w:pPr>
        <w:pStyle w:val="1"/>
        <w:widowControl w:val="0"/>
        <w:spacing w:line="240" w:lineRule="auto"/>
        <w:rPr>
          <w:rFonts w:ascii="Garamond" w:hAnsi="Garamond"/>
          <w:b/>
          <w:i/>
          <w:sz w:val="24"/>
        </w:rPr>
      </w:pPr>
      <w:bookmarkStart w:id="1" w:name="_Toc317280957"/>
      <w:r>
        <w:rPr>
          <w:rFonts w:ascii="Garamond" w:hAnsi="Garamond"/>
          <w:b/>
          <w:i/>
          <w:sz w:val="24"/>
        </w:rPr>
        <w:t xml:space="preserve">    </w:t>
      </w:r>
    </w:p>
    <w:p w:rsidR="0023510E" w:rsidRDefault="0023510E" w:rsidP="003E4A5D">
      <w:pPr>
        <w:pStyle w:val="1"/>
        <w:widowControl w:val="0"/>
        <w:ind w:firstLine="709"/>
        <w:rPr>
          <w:rFonts w:ascii="Garamond" w:hAnsi="Garamond"/>
          <w:b/>
          <w:i/>
          <w:sz w:val="24"/>
        </w:rPr>
      </w:pPr>
    </w:p>
    <w:p w:rsidR="001E36F6" w:rsidRPr="00AC40C1" w:rsidRDefault="001E36F6" w:rsidP="003E4A5D">
      <w:pPr>
        <w:pStyle w:val="1"/>
        <w:widowControl w:val="0"/>
        <w:ind w:firstLine="709"/>
        <w:jc w:val="center"/>
        <w:rPr>
          <w:noProof/>
          <w:color w:val="000000"/>
          <w:szCs w:val="28"/>
        </w:rPr>
      </w:pPr>
      <w:r w:rsidRPr="00AC40C1">
        <w:rPr>
          <w:noProof/>
          <w:color w:val="000000"/>
          <w:szCs w:val="28"/>
        </w:rPr>
        <w:t>Введение</w:t>
      </w:r>
      <w:bookmarkEnd w:id="1"/>
    </w:p>
    <w:p w:rsidR="001E36F6" w:rsidRPr="00AC40C1" w:rsidRDefault="001E36F6" w:rsidP="003E4A5D">
      <w:pPr>
        <w:pStyle w:val="a4"/>
        <w:keepNext/>
        <w:widowControl w:val="0"/>
        <w:ind w:firstLine="709"/>
        <w:rPr>
          <w:noProof/>
          <w:color w:val="000000"/>
          <w:szCs w:val="28"/>
        </w:rPr>
      </w:pPr>
    </w:p>
    <w:p w:rsidR="001E36F6" w:rsidRPr="00AC40C1" w:rsidRDefault="001E36F6" w:rsidP="003E4A5D">
      <w:pPr>
        <w:spacing w:line="360" w:lineRule="auto"/>
        <w:ind w:firstLine="709"/>
        <w:jc w:val="both"/>
        <w:rPr>
          <w:b/>
          <w:i/>
        </w:rPr>
      </w:pPr>
      <w:r w:rsidRPr="00AC40C1">
        <w:rPr>
          <w:noProof/>
          <w:color w:val="000000"/>
          <w:sz w:val="28"/>
          <w:szCs w:val="28"/>
        </w:rPr>
        <w:t>Актуально</w:t>
      </w:r>
      <w:r w:rsidR="005E7912" w:rsidRPr="00AC40C1">
        <w:rPr>
          <w:noProof/>
          <w:color w:val="000000"/>
          <w:sz w:val="28"/>
          <w:szCs w:val="28"/>
        </w:rPr>
        <w:t>сть темы настоящей работы</w:t>
      </w:r>
      <w:r w:rsidRPr="00AC40C1">
        <w:rPr>
          <w:noProof/>
          <w:color w:val="000000"/>
          <w:sz w:val="28"/>
          <w:szCs w:val="28"/>
        </w:rPr>
        <w:t xml:space="preserve"> обусловлена</w:t>
      </w:r>
      <w:r w:rsidR="00573003" w:rsidRPr="00AC40C1">
        <w:rPr>
          <w:noProof/>
          <w:color w:val="000000"/>
          <w:sz w:val="28"/>
          <w:szCs w:val="28"/>
        </w:rPr>
        <w:t xml:space="preserve"> тем,что</w:t>
      </w:r>
      <w:r w:rsidR="00B07091" w:rsidRPr="00AC40C1">
        <w:rPr>
          <w:noProof/>
          <w:color w:val="000000"/>
          <w:sz w:val="28"/>
          <w:szCs w:val="28"/>
        </w:rPr>
        <w:t xml:space="preserve"> в связ</w:t>
      </w:r>
      <w:r w:rsidR="00ED40AB" w:rsidRPr="00AC40C1">
        <w:rPr>
          <w:noProof/>
          <w:color w:val="000000"/>
          <w:sz w:val="28"/>
          <w:szCs w:val="28"/>
        </w:rPr>
        <w:t xml:space="preserve">и с </w:t>
      </w:r>
      <w:r w:rsidR="00DA2F03" w:rsidRPr="00AC40C1">
        <w:rPr>
          <w:noProof/>
          <w:color w:val="000000"/>
          <w:sz w:val="28"/>
          <w:szCs w:val="28"/>
        </w:rPr>
        <w:t xml:space="preserve">развитием </w:t>
      </w:r>
      <w:r w:rsidR="00581656" w:rsidRPr="00AC40C1">
        <w:rPr>
          <w:noProof/>
          <w:color w:val="000000"/>
          <w:sz w:val="28"/>
          <w:szCs w:val="28"/>
        </w:rPr>
        <w:t xml:space="preserve">и проникновением </w:t>
      </w:r>
      <w:r w:rsidR="00DA2F03" w:rsidRPr="00AC40C1">
        <w:rPr>
          <w:noProof/>
          <w:color w:val="000000"/>
          <w:sz w:val="28"/>
          <w:szCs w:val="28"/>
        </w:rPr>
        <w:t xml:space="preserve">права </w:t>
      </w:r>
      <w:r w:rsidR="00581656" w:rsidRPr="00AC40C1">
        <w:rPr>
          <w:noProof/>
          <w:color w:val="000000"/>
          <w:sz w:val="28"/>
          <w:szCs w:val="28"/>
        </w:rPr>
        <w:t>во все сферы жизни общества</w:t>
      </w:r>
      <w:r w:rsidR="00DA2F03" w:rsidRPr="00AC40C1">
        <w:rPr>
          <w:noProof/>
          <w:color w:val="000000"/>
          <w:sz w:val="28"/>
          <w:szCs w:val="28"/>
        </w:rPr>
        <w:t xml:space="preserve"> </w:t>
      </w:r>
      <w:r w:rsidR="001561FC" w:rsidRPr="00AC40C1">
        <w:rPr>
          <w:noProof/>
          <w:color w:val="000000"/>
          <w:sz w:val="28"/>
          <w:szCs w:val="28"/>
        </w:rPr>
        <w:t>нашего государства</w:t>
      </w:r>
      <w:r w:rsidR="00581656" w:rsidRPr="00AC40C1">
        <w:rPr>
          <w:noProof/>
          <w:color w:val="000000"/>
          <w:sz w:val="28"/>
          <w:szCs w:val="28"/>
        </w:rPr>
        <w:t>, люди начали проявлять вынужденный интерес</w:t>
      </w:r>
      <w:r w:rsidR="00DA2F03" w:rsidRPr="00AC40C1">
        <w:rPr>
          <w:noProof/>
          <w:color w:val="000000"/>
          <w:sz w:val="28"/>
          <w:szCs w:val="28"/>
        </w:rPr>
        <w:t xml:space="preserve"> к законодательству РФ, учить</w:t>
      </w:r>
      <w:r w:rsidR="001561FC" w:rsidRPr="00AC40C1">
        <w:rPr>
          <w:noProof/>
          <w:color w:val="000000"/>
          <w:sz w:val="28"/>
          <w:szCs w:val="28"/>
        </w:rPr>
        <w:t>ся понимать содержание законов и знать ответственность которая следует за их нарушение</w:t>
      </w:r>
      <w:r w:rsidR="005E7912" w:rsidRPr="00AC40C1">
        <w:rPr>
          <w:noProof/>
          <w:color w:val="000000"/>
          <w:sz w:val="28"/>
          <w:szCs w:val="28"/>
        </w:rPr>
        <w:t>м</w:t>
      </w:r>
      <w:r w:rsidR="001561FC" w:rsidRPr="00AC40C1">
        <w:rPr>
          <w:noProof/>
          <w:color w:val="000000"/>
          <w:sz w:val="28"/>
          <w:szCs w:val="28"/>
        </w:rPr>
        <w:t xml:space="preserve">, </w:t>
      </w:r>
      <w:r w:rsidR="00DA2F03" w:rsidRPr="00AC40C1">
        <w:rPr>
          <w:noProof/>
          <w:color w:val="000000"/>
          <w:sz w:val="28"/>
          <w:szCs w:val="28"/>
        </w:rPr>
        <w:t xml:space="preserve"> и заниматься своим самообразованием.</w:t>
      </w:r>
      <w:r w:rsidR="00CD2C4C" w:rsidRPr="00AC40C1">
        <w:rPr>
          <w:noProof/>
          <w:color w:val="000000"/>
          <w:sz w:val="28"/>
          <w:szCs w:val="28"/>
        </w:rPr>
        <w:t xml:space="preserve"> </w:t>
      </w:r>
      <w:r w:rsidR="001561FC" w:rsidRPr="00AC40C1">
        <w:rPr>
          <w:noProof/>
          <w:color w:val="000000"/>
          <w:sz w:val="28"/>
          <w:szCs w:val="28"/>
        </w:rPr>
        <w:t xml:space="preserve">В результате этих событий </w:t>
      </w:r>
      <w:r w:rsidR="00DA2F03" w:rsidRPr="00AC40C1">
        <w:rPr>
          <w:noProof/>
          <w:color w:val="000000"/>
          <w:sz w:val="28"/>
          <w:szCs w:val="28"/>
        </w:rPr>
        <w:t xml:space="preserve"> </w:t>
      </w:r>
      <w:r w:rsidR="00C8109D" w:rsidRPr="00AC40C1">
        <w:rPr>
          <w:noProof/>
          <w:color w:val="000000"/>
          <w:sz w:val="28"/>
          <w:szCs w:val="28"/>
        </w:rPr>
        <w:t>стал</w:t>
      </w:r>
      <w:r w:rsidR="00330CB5" w:rsidRPr="00AC40C1">
        <w:rPr>
          <w:noProof/>
          <w:color w:val="000000"/>
          <w:sz w:val="28"/>
          <w:szCs w:val="28"/>
        </w:rPr>
        <w:t xml:space="preserve"> стремительно</w:t>
      </w:r>
      <w:r w:rsidR="00C8109D" w:rsidRPr="00AC40C1">
        <w:rPr>
          <w:noProof/>
          <w:color w:val="000000"/>
          <w:sz w:val="28"/>
          <w:szCs w:val="28"/>
        </w:rPr>
        <w:t xml:space="preserve"> возрастать интерес к</w:t>
      </w:r>
      <w:r w:rsidR="00330CB5" w:rsidRPr="00AC40C1">
        <w:rPr>
          <w:noProof/>
          <w:color w:val="000000"/>
          <w:sz w:val="28"/>
          <w:szCs w:val="28"/>
        </w:rPr>
        <w:t xml:space="preserve"> такой деятельност</w:t>
      </w:r>
      <w:r w:rsidR="001561FC" w:rsidRPr="00AC40C1">
        <w:rPr>
          <w:noProof/>
          <w:color w:val="000000"/>
          <w:sz w:val="28"/>
          <w:szCs w:val="28"/>
        </w:rPr>
        <w:t>и как законотворчесво, а именно</w:t>
      </w:r>
      <w:r w:rsidR="00ED40AB" w:rsidRPr="00AC40C1">
        <w:rPr>
          <w:noProof/>
          <w:color w:val="000000"/>
          <w:sz w:val="28"/>
          <w:szCs w:val="28"/>
        </w:rPr>
        <w:t xml:space="preserve"> пошаговой системе</w:t>
      </w:r>
      <w:r w:rsidR="00573003" w:rsidRPr="00AC40C1">
        <w:rPr>
          <w:noProof/>
          <w:color w:val="000000"/>
          <w:sz w:val="28"/>
          <w:szCs w:val="28"/>
        </w:rPr>
        <w:t xml:space="preserve"> внесения закона в рассмотрение правительс</w:t>
      </w:r>
      <w:r w:rsidR="00DC64D2" w:rsidRPr="00AC40C1">
        <w:rPr>
          <w:noProof/>
          <w:color w:val="000000"/>
          <w:sz w:val="28"/>
          <w:szCs w:val="28"/>
        </w:rPr>
        <w:t>т</w:t>
      </w:r>
      <w:r w:rsidR="00573003" w:rsidRPr="00AC40C1">
        <w:rPr>
          <w:noProof/>
          <w:color w:val="000000"/>
          <w:sz w:val="28"/>
          <w:szCs w:val="28"/>
        </w:rPr>
        <w:t>ву</w:t>
      </w:r>
      <w:r w:rsidR="00C8109D" w:rsidRPr="00AC40C1">
        <w:rPr>
          <w:noProof/>
          <w:color w:val="000000"/>
          <w:sz w:val="28"/>
          <w:szCs w:val="28"/>
        </w:rPr>
        <w:t>, его принятие и вступление в действие</w:t>
      </w:r>
      <w:r w:rsidR="005E7912" w:rsidRPr="00AC40C1">
        <w:rPr>
          <w:noProof/>
          <w:color w:val="000000"/>
          <w:sz w:val="28"/>
          <w:szCs w:val="28"/>
        </w:rPr>
        <w:t>.</w:t>
      </w:r>
    </w:p>
    <w:p w:rsidR="001E36F6" w:rsidRPr="00AC40C1" w:rsidRDefault="005E7912" w:rsidP="003E4A5D">
      <w:pPr>
        <w:spacing w:line="360" w:lineRule="auto"/>
        <w:ind w:firstLine="709"/>
        <w:jc w:val="both"/>
        <w:rPr>
          <w:sz w:val="28"/>
          <w:szCs w:val="28"/>
        </w:rPr>
      </w:pPr>
      <w:r w:rsidRPr="00AC40C1">
        <w:rPr>
          <w:sz w:val="28"/>
          <w:szCs w:val="28"/>
        </w:rPr>
        <w:t>Объект</w:t>
      </w:r>
      <w:r w:rsidR="00CA3D13" w:rsidRPr="00AC40C1">
        <w:rPr>
          <w:sz w:val="28"/>
          <w:szCs w:val="28"/>
        </w:rPr>
        <w:t>а</w:t>
      </w:r>
      <w:r w:rsidRPr="00AC40C1">
        <w:rPr>
          <w:sz w:val="28"/>
          <w:szCs w:val="28"/>
        </w:rPr>
        <w:t>м</w:t>
      </w:r>
      <w:r w:rsidR="00CA3D13" w:rsidRPr="00AC40C1">
        <w:rPr>
          <w:sz w:val="28"/>
          <w:szCs w:val="28"/>
        </w:rPr>
        <w:t>и</w:t>
      </w:r>
      <w:r w:rsidR="00DC64D2" w:rsidRPr="00AC40C1">
        <w:rPr>
          <w:sz w:val="28"/>
          <w:szCs w:val="28"/>
        </w:rPr>
        <w:t xml:space="preserve"> данной курсовой работы являются законотворчество и законодательная техника.</w:t>
      </w:r>
    </w:p>
    <w:p w:rsidR="00CD2C4C" w:rsidRPr="00AC40C1" w:rsidRDefault="00AC40C1" w:rsidP="003E4A5D">
      <w:pPr>
        <w:spacing w:line="360" w:lineRule="auto"/>
        <w:ind w:firstLine="709"/>
        <w:jc w:val="both"/>
        <w:rPr>
          <w:sz w:val="28"/>
          <w:szCs w:val="28"/>
        </w:rPr>
      </w:pPr>
      <w:r>
        <w:rPr>
          <w:sz w:val="28"/>
          <w:szCs w:val="28"/>
        </w:rPr>
        <w:t>Предметом изучения данной курсовой работы является законотворчество и законодательная техника.</w:t>
      </w:r>
    </w:p>
    <w:p w:rsidR="001E36F6" w:rsidRPr="00AC40C1" w:rsidRDefault="007D1D46" w:rsidP="003E4A5D">
      <w:pPr>
        <w:spacing w:line="360" w:lineRule="auto"/>
        <w:ind w:firstLine="709"/>
        <w:jc w:val="both"/>
        <w:rPr>
          <w:sz w:val="28"/>
          <w:szCs w:val="28"/>
        </w:rPr>
      </w:pPr>
      <w:r w:rsidRPr="00AC40C1">
        <w:rPr>
          <w:sz w:val="28"/>
          <w:szCs w:val="28"/>
        </w:rPr>
        <w:t>Целью</w:t>
      </w:r>
      <w:r w:rsidR="00DC64D2" w:rsidRPr="00AC40C1">
        <w:rPr>
          <w:sz w:val="28"/>
          <w:szCs w:val="28"/>
        </w:rPr>
        <w:t xml:space="preserve"> исследования является изучение </w:t>
      </w:r>
      <w:r w:rsidR="00CA3D13" w:rsidRPr="00AC40C1">
        <w:rPr>
          <w:sz w:val="28"/>
          <w:szCs w:val="28"/>
        </w:rPr>
        <w:t>различных общественно-значимых факторов, показывающих потребность в нормативно-правовом регулировании соответствующих общественных отношений, а так же определения связи, соответствия и взаимодействия проектируемого закона с данной правовой системой в целом и прежде всего с Конституцией.</w:t>
      </w:r>
    </w:p>
    <w:p w:rsidR="007D1D46" w:rsidRPr="00AC40C1" w:rsidRDefault="007D1D46" w:rsidP="003E4A5D">
      <w:pPr>
        <w:keepNext/>
        <w:widowControl w:val="0"/>
        <w:spacing w:line="360" w:lineRule="auto"/>
        <w:ind w:firstLine="709"/>
        <w:jc w:val="both"/>
        <w:rPr>
          <w:noProof/>
          <w:color w:val="000000"/>
          <w:sz w:val="28"/>
          <w:szCs w:val="28"/>
        </w:rPr>
      </w:pPr>
      <w:r w:rsidRPr="00AC40C1">
        <w:rPr>
          <w:noProof/>
          <w:color w:val="000000"/>
          <w:sz w:val="28"/>
          <w:szCs w:val="28"/>
        </w:rPr>
        <w:t>Поставленная цель обусловила постанов</w:t>
      </w:r>
      <w:r w:rsidR="0023510E" w:rsidRPr="00AC40C1">
        <w:rPr>
          <w:noProof/>
          <w:color w:val="000000"/>
          <w:sz w:val="28"/>
          <w:szCs w:val="28"/>
        </w:rPr>
        <w:t>ку и разрешение следующих задач: 1.Методы с помощью которых законотворчество осуществляет свою деятельность. 2.Теория основания законотворчества и законодательного процесса. 3. Структура работы, в которой мы попытаемся разобраться,как же все таки осуществляет свои функции законотворчество и законодательная техника.</w:t>
      </w:r>
    </w:p>
    <w:p w:rsidR="00E647EF" w:rsidRPr="00AC40C1" w:rsidRDefault="00E647EF" w:rsidP="003E4A5D">
      <w:pPr>
        <w:keepNext/>
        <w:widowControl w:val="0"/>
        <w:spacing w:line="360" w:lineRule="auto"/>
        <w:ind w:firstLine="709"/>
        <w:jc w:val="both"/>
        <w:rPr>
          <w:noProof/>
          <w:color w:val="000000"/>
          <w:sz w:val="28"/>
          <w:szCs w:val="28"/>
        </w:rPr>
      </w:pPr>
    </w:p>
    <w:p w:rsidR="001E36F6" w:rsidRDefault="001E36F6" w:rsidP="003E4A5D">
      <w:pPr>
        <w:spacing w:line="360" w:lineRule="auto"/>
        <w:jc w:val="both"/>
        <w:rPr>
          <w:rFonts w:ascii="Garamond" w:hAnsi="Garamond"/>
          <w:b/>
          <w:i/>
        </w:rPr>
      </w:pPr>
    </w:p>
    <w:p w:rsidR="00AC40C1" w:rsidRPr="00AC40C1" w:rsidRDefault="00AC40C1" w:rsidP="003E4A5D">
      <w:pPr>
        <w:spacing w:line="360" w:lineRule="auto"/>
        <w:jc w:val="both"/>
        <w:rPr>
          <w:rFonts w:ascii="Garamond" w:hAnsi="Garamond"/>
          <w:b/>
          <w:i/>
        </w:rPr>
      </w:pPr>
    </w:p>
    <w:p w:rsidR="00A26B69" w:rsidRPr="00AC40C1" w:rsidRDefault="00A26B69" w:rsidP="003E4A5D">
      <w:pPr>
        <w:spacing w:line="360" w:lineRule="auto"/>
        <w:ind w:firstLine="709"/>
        <w:jc w:val="center"/>
        <w:rPr>
          <w:sz w:val="28"/>
          <w:szCs w:val="28"/>
        </w:rPr>
      </w:pPr>
      <w:r w:rsidRPr="00AC40C1">
        <w:rPr>
          <w:sz w:val="28"/>
          <w:szCs w:val="28"/>
        </w:rPr>
        <w:t>Глава</w:t>
      </w:r>
      <w:proofErr w:type="gramStart"/>
      <w:r w:rsidRPr="00AC40C1">
        <w:rPr>
          <w:sz w:val="28"/>
          <w:szCs w:val="28"/>
        </w:rPr>
        <w:t>1</w:t>
      </w:r>
      <w:proofErr w:type="gramEnd"/>
      <w:r w:rsidRPr="00AC40C1">
        <w:rPr>
          <w:sz w:val="28"/>
          <w:szCs w:val="28"/>
        </w:rPr>
        <w:t>. Понятие, принципы и стадии законотворчества.</w:t>
      </w:r>
    </w:p>
    <w:p w:rsidR="00A26B69" w:rsidRPr="00AC40C1" w:rsidRDefault="003E4A5D" w:rsidP="003E4A5D">
      <w:pPr>
        <w:spacing w:line="360" w:lineRule="auto"/>
        <w:jc w:val="center"/>
        <w:rPr>
          <w:sz w:val="28"/>
          <w:szCs w:val="28"/>
        </w:rPr>
      </w:pPr>
      <w:proofErr w:type="gramStart"/>
      <w:r>
        <w:rPr>
          <w:sz w:val="28"/>
          <w:szCs w:val="28"/>
          <w:lang w:val="en-US"/>
        </w:rPr>
        <w:t>1.1</w:t>
      </w:r>
      <w:r w:rsidR="00A26B69" w:rsidRPr="00AC40C1">
        <w:rPr>
          <w:sz w:val="28"/>
          <w:szCs w:val="28"/>
        </w:rPr>
        <w:t>Понятие и принципы законотворчества.</w:t>
      </w:r>
      <w:proofErr w:type="gramEnd"/>
    </w:p>
    <w:p w:rsidR="00A26B69" w:rsidRPr="00AC40C1" w:rsidRDefault="00A26B69" w:rsidP="003E4A5D">
      <w:pPr>
        <w:spacing w:line="360" w:lineRule="auto"/>
        <w:ind w:firstLine="709"/>
        <w:jc w:val="both"/>
        <w:rPr>
          <w:sz w:val="28"/>
          <w:szCs w:val="28"/>
        </w:rPr>
      </w:pPr>
    </w:p>
    <w:p w:rsidR="00E647EF" w:rsidRPr="00AC40C1" w:rsidRDefault="00A26B69" w:rsidP="003E4A5D">
      <w:pPr>
        <w:spacing w:line="360" w:lineRule="auto"/>
        <w:ind w:firstLine="709"/>
        <w:jc w:val="both"/>
        <w:rPr>
          <w:rStyle w:val="apple-converted-space"/>
          <w:color w:val="000000"/>
          <w:sz w:val="28"/>
          <w:szCs w:val="28"/>
          <w:shd w:val="clear" w:color="auto" w:fill="FFFFFF"/>
        </w:rPr>
      </w:pPr>
      <w:r w:rsidRPr="00AC40C1">
        <w:rPr>
          <w:rStyle w:val="w"/>
          <w:sz w:val="28"/>
          <w:szCs w:val="28"/>
        </w:rPr>
        <w:t>В наш век мы часто слышим о том, что для улучшения жизни людей и обеспечения порядка в обществе, создаются, выносятся на рассмотрение и принимаются различные законы, призванные повысить  правовую культуру народа. Эту процедуру принято называть законотворчество. Сразу оговорюсь, что в этой работе понятия «законотворчество» и «правотворчество» будут использованы как синонимичные, так как тема затронута в узком смысле</w:t>
      </w:r>
      <w:r w:rsidR="006123A0" w:rsidRPr="00AC40C1">
        <w:rPr>
          <w:rStyle w:val="a9"/>
          <w:sz w:val="28"/>
          <w:szCs w:val="28"/>
        </w:rPr>
        <w:footnoteReference w:id="1"/>
      </w:r>
      <w:r w:rsidRPr="00AC40C1">
        <w:rPr>
          <w:rStyle w:val="w"/>
          <w:sz w:val="28"/>
          <w:szCs w:val="28"/>
        </w:rPr>
        <w:t xml:space="preserve">. Определений такого понятия как законотворчество, можно встретить во многих учебных пособиях по направлению юриспруденция, а так же  в научных статьях авторитетных юристов. </w:t>
      </w:r>
      <w:proofErr w:type="gramStart"/>
      <w:r w:rsidRPr="00AC40C1">
        <w:rPr>
          <w:rStyle w:val="w"/>
          <w:sz w:val="28"/>
          <w:szCs w:val="28"/>
        </w:rPr>
        <w:t>Каждый из них, приводит свое определение, но прочитав их, из около десяти  разно взятых источников, я понял, что все они несут один и тот же смысл, слова заменяются на синонимичные, предложение строится в зависимости от того, на какую публику предусмотрен труд автора и как он захочет преподнести его своим читателям, но самое главное это то, что смысл этого определения не</w:t>
      </w:r>
      <w:proofErr w:type="gramEnd"/>
      <w:r w:rsidRPr="00AC40C1">
        <w:rPr>
          <w:rStyle w:val="w"/>
          <w:sz w:val="28"/>
          <w:szCs w:val="28"/>
        </w:rPr>
        <w:t xml:space="preserve"> изменяется и не теряется. </w:t>
      </w:r>
      <w:proofErr w:type="gramStart"/>
      <w:r w:rsidRPr="00AC40C1">
        <w:rPr>
          <w:rStyle w:val="w"/>
          <w:sz w:val="28"/>
          <w:szCs w:val="28"/>
        </w:rPr>
        <w:t>Вот</w:t>
      </w:r>
      <w:proofErr w:type="gramEnd"/>
      <w:r w:rsidRPr="00AC40C1">
        <w:rPr>
          <w:rStyle w:val="w"/>
          <w:sz w:val="28"/>
          <w:szCs w:val="28"/>
        </w:rPr>
        <w:t xml:space="preserve"> например как Измайлов  М. В трактует это определение: з</w:t>
      </w:r>
      <w:r w:rsidRPr="00AC40C1">
        <w:rPr>
          <w:color w:val="000000"/>
          <w:sz w:val="28"/>
          <w:szCs w:val="28"/>
          <w:shd w:val="clear" w:color="auto" w:fill="FFFFFF"/>
        </w:rPr>
        <w:t>аконотворчество - это процесс создания, изменения и отмены нормативно-правовых актов высшей юридической силы</w:t>
      </w:r>
      <w:r w:rsidR="00E647EF" w:rsidRPr="00AC40C1">
        <w:rPr>
          <w:rStyle w:val="a9"/>
          <w:color w:val="000000"/>
          <w:sz w:val="28"/>
          <w:szCs w:val="28"/>
          <w:shd w:val="clear" w:color="auto" w:fill="FFFFFF"/>
        </w:rPr>
        <w:footnoteReference w:id="2"/>
      </w:r>
      <w:r w:rsidRPr="00AC40C1">
        <w:rPr>
          <w:color w:val="000000"/>
          <w:sz w:val="28"/>
          <w:szCs w:val="28"/>
          <w:shd w:val="clear" w:color="auto" w:fill="FFFFFF"/>
        </w:rPr>
        <w:t>.</w:t>
      </w:r>
      <w:r w:rsidRPr="00AC40C1">
        <w:rPr>
          <w:rStyle w:val="apple-converted-space"/>
          <w:color w:val="000000"/>
          <w:sz w:val="28"/>
          <w:szCs w:val="28"/>
          <w:shd w:val="clear" w:color="auto" w:fill="FFFFFF"/>
        </w:rPr>
        <w:t xml:space="preserve"> Достаточно кратко и понятно, но </w:t>
      </w:r>
      <w:r w:rsidR="00E647EF" w:rsidRPr="00AC40C1">
        <w:rPr>
          <w:rStyle w:val="apple-converted-space"/>
          <w:color w:val="000000"/>
          <w:sz w:val="28"/>
          <w:szCs w:val="28"/>
          <w:shd w:val="clear" w:color="auto" w:fill="FFFFFF"/>
        </w:rPr>
        <w:t>М.И. </w:t>
      </w:r>
      <w:r w:rsidRPr="00AC40C1">
        <w:rPr>
          <w:rStyle w:val="apple-converted-space"/>
          <w:color w:val="000000"/>
          <w:sz w:val="28"/>
          <w:szCs w:val="28"/>
          <w:shd w:val="clear" w:color="auto" w:fill="FFFFFF"/>
        </w:rPr>
        <w:t>Абдулаев приводит более длинное определение</w:t>
      </w:r>
    </w:p>
    <w:p w:rsidR="00A26B69" w:rsidRPr="00AC40C1" w:rsidRDefault="00A26B69" w:rsidP="003E4A5D">
      <w:pPr>
        <w:spacing w:line="360" w:lineRule="auto"/>
        <w:ind w:firstLine="709"/>
        <w:jc w:val="both"/>
        <w:rPr>
          <w:rFonts w:ascii="Garamond" w:hAnsi="Garamond"/>
          <w:b/>
          <w:i/>
        </w:rPr>
      </w:pPr>
      <w:r w:rsidRPr="00AC40C1">
        <w:rPr>
          <w:color w:val="000000"/>
          <w:sz w:val="28"/>
          <w:szCs w:val="28"/>
          <w:shd w:val="clear" w:color="auto" w:fill="FFFFFF"/>
        </w:rPr>
        <w:t>Законотворчество – это деятельность компетентных органов государственной власти, которая представляет собой особую правовую форму осуществления функций государства, состоящую в принятии, изменении или отмене правовых норм</w:t>
      </w:r>
      <w:r w:rsidR="00E647EF" w:rsidRPr="00AC40C1">
        <w:rPr>
          <w:rStyle w:val="a9"/>
          <w:color w:val="000000"/>
          <w:sz w:val="28"/>
          <w:szCs w:val="28"/>
          <w:shd w:val="clear" w:color="auto" w:fill="FFFFFF"/>
        </w:rPr>
        <w:footnoteReference w:id="3"/>
      </w:r>
      <w:r w:rsidRPr="00AC40C1">
        <w:rPr>
          <w:color w:val="000000"/>
          <w:sz w:val="28"/>
          <w:szCs w:val="28"/>
          <w:shd w:val="clear" w:color="auto" w:fill="FFFFFF"/>
        </w:rPr>
        <w:t xml:space="preserve">. </w:t>
      </w:r>
      <w:r w:rsidR="00554592" w:rsidRPr="00AC40C1">
        <w:rPr>
          <w:rStyle w:val="apple-converted-space"/>
          <w:color w:val="000000"/>
          <w:sz w:val="28"/>
          <w:szCs w:val="28"/>
          <w:shd w:val="clear" w:color="auto" w:fill="FFFFFF"/>
        </w:rPr>
        <w:t xml:space="preserve">И в первом и во втором случае, оба </w:t>
      </w:r>
      <w:r w:rsidR="00554592" w:rsidRPr="00AC40C1">
        <w:rPr>
          <w:rStyle w:val="apple-converted-space"/>
          <w:color w:val="000000"/>
          <w:sz w:val="28"/>
          <w:szCs w:val="28"/>
          <w:shd w:val="clear" w:color="auto" w:fill="FFFFFF"/>
        </w:rPr>
        <w:lastRenderedPageBreak/>
        <w:t xml:space="preserve">варианта верны, дело лишь в том, кому как удобнее запоминать и вникать в суть понятия законотворчество. </w:t>
      </w:r>
      <w:r w:rsidRPr="00AC40C1">
        <w:rPr>
          <w:color w:val="000000"/>
          <w:sz w:val="28"/>
          <w:szCs w:val="28"/>
          <w:shd w:val="clear" w:color="auto" w:fill="FFFFFF"/>
        </w:rPr>
        <w:t>Законотворческая деятельность отличается от других форм деятельности органов государственной власти тем, что здесь устанавливаются общеобязательные правила поведения (правовые нормы), адресованные всем субъектам правоотношений. В результате законотворчества нормы права получают свое закрепление в официальных документах – нормативно-правовых актах</w:t>
      </w:r>
      <w:r w:rsidRPr="00AC40C1">
        <w:rPr>
          <w:rStyle w:val="apple-converted-space"/>
          <w:color w:val="000000"/>
          <w:sz w:val="28"/>
          <w:szCs w:val="28"/>
          <w:shd w:val="clear" w:color="auto" w:fill="FFFFFF"/>
        </w:rPr>
        <w:t>.</w:t>
      </w:r>
    </w:p>
    <w:p w:rsidR="00954FE1" w:rsidRPr="00AC40C1" w:rsidRDefault="000766B2" w:rsidP="003E4A5D">
      <w:pPr>
        <w:spacing w:line="360" w:lineRule="auto"/>
        <w:ind w:firstLine="709"/>
        <w:jc w:val="both"/>
        <w:rPr>
          <w:sz w:val="28"/>
          <w:szCs w:val="28"/>
        </w:rPr>
      </w:pPr>
      <w:r w:rsidRPr="00AC40C1">
        <w:rPr>
          <w:sz w:val="28"/>
          <w:szCs w:val="28"/>
        </w:rPr>
        <w:t xml:space="preserve">Законотворчество – очень значимое направление государственной работы, в </w:t>
      </w:r>
      <w:proofErr w:type="gramStart"/>
      <w:r w:rsidRPr="00AC40C1">
        <w:rPr>
          <w:sz w:val="28"/>
          <w:szCs w:val="28"/>
        </w:rPr>
        <w:t>связи</w:t>
      </w:r>
      <w:proofErr w:type="gramEnd"/>
      <w:r w:rsidRPr="00AC40C1">
        <w:rPr>
          <w:sz w:val="28"/>
          <w:szCs w:val="28"/>
        </w:rPr>
        <w:t xml:space="preserve"> с чем  оно должно строиться на рациональных, прагматических, лишенных какой- либо и</w:t>
      </w:r>
      <w:r w:rsidR="00554592" w:rsidRPr="00AC40C1">
        <w:rPr>
          <w:sz w:val="28"/>
          <w:szCs w:val="28"/>
        </w:rPr>
        <w:t>деологии эффективных принципах, началах, основополагающих идеях</w:t>
      </w:r>
      <w:r w:rsidR="00C62205" w:rsidRPr="00AC40C1">
        <w:rPr>
          <w:sz w:val="28"/>
          <w:szCs w:val="28"/>
        </w:rPr>
        <w:t>.</w:t>
      </w:r>
    </w:p>
    <w:p w:rsidR="00F422EF" w:rsidRPr="00AC40C1" w:rsidRDefault="00954FE1" w:rsidP="003E4A5D">
      <w:pPr>
        <w:spacing w:line="360" w:lineRule="auto"/>
        <w:ind w:firstLine="709"/>
        <w:jc w:val="both"/>
        <w:rPr>
          <w:sz w:val="28"/>
          <w:szCs w:val="28"/>
        </w:rPr>
      </w:pPr>
      <w:r w:rsidRPr="00AC40C1">
        <w:rPr>
          <w:sz w:val="28"/>
          <w:szCs w:val="28"/>
        </w:rPr>
        <w:t>Качество и эффективность реализации правотворческого процесса основывается на определенных принципах и идеях</w:t>
      </w:r>
      <w:r w:rsidR="003A47E5" w:rsidRPr="00AC40C1">
        <w:rPr>
          <w:sz w:val="28"/>
          <w:szCs w:val="28"/>
        </w:rPr>
        <w:t>. Давайте рассмотрим следующие основные принципы правотворчества.</w:t>
      </w:r>
    </w:p>
    <w:p w:rsidR="00F422EF" w:rsidRPr="00AC40C1" w:rsidRDefault="00A1448C" w:rsidP="003E4A5D">
      <w:pPr>
        <w:pStyle w:val="a3"/>
        <w:shd w:val="clear" w:color="auto" w:fill="FFFFFF"/>
        <w:spacing w:line="360" w:lineRule="auto"/>
        <w:ind w:firstLine="709"/>
        <w:jc w:val="both"/>
        <w:rPr>
          <w:color w:val="000000"/>
          <w:sz w:val="28"/>
          <w:szCs w:val="28"/>
        </w:rPr>
      </w:pPr>
      <w:r w:rsidRPr="00AC40C1">
        <w:rPr>
          <w:color w:val="000000"/>
          <w:sz w:val="28"/>
          <w:szCs w:val="28"/>
        </w:rPr>
        <w:t>1.</w:t>
      </w:r>
      <w:proofErr w:type="gramStart"/>
      <w:r w:rsidRPr="00AC40C1">
        <w:rPr>
          <w:color w:val="000000"/>
          <w:sz w:val="28"/>
          <w:szCs w:val="28"/>
        </w:rPr>
        <w:t>Во</w:t>
      </w:r>
      <w:proofErr w:type="gramEnd"/>
      <w:r w:rsidRPr="00AC40C1">
        <w:rPr>
          <w:color w:val="000000"/>
          <w:sz w:val="28"/>
          <w:szCs w:val="28"/>
        </w:rPr>
        <w:t xml:space="preserve"> первых обратим внимание на принцип демократизма. Этот принцип находит свое отражение в демократической процедуре разработки и принятия нормативного правового акта</w:t>
      </w:r>
      <w:proofErr w:type="gramStart"/>
      <w:r w:rsidRPr="00AC40C1">
        <w:rPr>
          <w:color w:val="000000"/>
          <w:sz w:val="28"/>
          <w:szCs w:val="28"/>
        </w:rPr>
        <w:t xml:space="preserve"> ,</w:t>
      </w:r>
      <w:proofErr w:type="gramEnd"/>
      <w:r w:rsidRPr="00AC40C1">
        <w:rPr>
          <w:color w:val="000000"/>
          <w:sz w:val="28"/>
          <w:szCs w:val="28"/>
        </w:rPr>
        <w:t>так же</w:t>
      </w:r>
      <w:r w:rsidR="00352404" w:rsidRPr="00AC40C1">
        <w:rPr>
          <w:color w:val="000000"/>
          <w:sz w:val="28"/>
          <w:szCs w:val="28"/>
        </w:rPr>
        <w:t xml:space="preserve"> для осуществления правотворческой деятельности производится широкое привлечение населения.</w:t>
      </w:r>
    </w:p>
    <w:p w:rsidR="006D6FE4" w:rsidRPr="00AC40C1" w:rsidRDefault="006D6FE4" w:rsidP="003E4A5D">
      <w:pPr>
        <w:pStyle w:val="a3"/>
        <w:shd w:val="clear" w:color="auto" w:fill="FFFFFF"/>
        <w:spacing w:line="360" w:lineRule="auto"/>
        <w:ind w:firstLine="709"/>
        <w:jc w:val="both"/>
        <w:rPr>
          <w:color w:val="000000"/>
          <w:sz w:val="28"/>
          <w:szCs w:val="28"/>
        </w:rPr>
      </w:pPr>
      <w:r w:rsidRPr="00AC40C1">
        <w:rPr>
          <w:color w:val="000000"/>
          <w:sz w:val="28"/>
          <w:szCs w:val="28"/>
        </w:rPr>
        <w:t>Принятие нормативных правовых актов на федеральном, региональном и местном референдуме, является наивысшим проявлением демократизма правотворчества.</w:t>
      </w:r>
    </w:p>
    <w:p w:rsidR="006D6FE4" w:rsidRPr="00AC40C1" w:rsidRDefault="00F422EF" w:rsidP="003E4A5D">
      <w:pPr>
        <w:pStyle w:val="a3"/>
        <w:shd w:val="clear" w:color="auto" w:fill="FFFFFF"/>
        <w:spacing w:line="360" w:lineRule="auto"/>
        <w:ind w:firstLine="709"/>
        <w:jc w:val="both"/>
        <w:rPr>
          <w:color w:val="000000"/>
          <w:sz w:val="28"/>
          <w:szCs w:val="28"/>
        </w:rPr>
      </w:pPr>
      <w:r w:rsidRPr="00AC40C1">
        <w:rPr>
          <w:color w:val="000000"/>
          <w:sz w:val="28"/>
          <w:szCs w:val="28"/>
        </w:rPr>
        <w:t>2.</w:t>
      </w:r>
      <w:r w:rsidR="00D921E7" w:rsidRPr="00AC40C1">
        <w:rPr>
          <w:color w:val="000000"/>
          <w:sz w:val="28"/>
          <w:szCs w:val="28"/>
        </w:rPr>
        <w:t xml:space="preserve"> Следующий </w:t>
      </w:r>
      <w:proofErr w:type="gramStart"/>
      <w:r w:rsidR="00D921E7" w:rsidRPr="00AC40C1">
        <w:rPr>
          <w:color w:val="000000"/>
          <w:sz w:val="28"/>
          <w:szCs w:val="28"/>
        </w:rPr>
        <w:t>принцип</w:t>
      </w:r>
      <w:proofErr w:type="gramEnd"/>
      <w:r w:rsidR="00D921E7" w:rsidRPr="00AC40C1">
        <w:rPr>
          <w:color w:val="000000"/>
          <w:sz w:val="28"/>
          <w:szCs w:val="28"/>
        </w:rPr>
        <w:t xml:space="preserve"> на котором основывается правотворчество, это</w:t>
      </w:r>
      <w:r w:rsidRPr="00AC40C1">
        <w:rPr>
          <w:color w:val="000000"/>
          <w:sz w:val="28"/>
          <w:szCs w:val="28"/>
        </w:rPr>
        <w:t xml:space="preserve"> </w:t>
      </w:r>
      <w:r w:rsidR="00D921E7" w:rsidRPr="00AC40C1">
        <w:rPr>
          <w:color w:val="000000"/>
          <w:sz w:val="28"/>
          <w:szCs w:val="28"/>
        </w:rPr>
        <w:t>научный характер правотворчества и его связь с правоприменительной практикой. По мере развития общества, правотворчество так же должно</w:t>
      </w:r>
      <w:r w:rsidR="005D422A" w:rsidRPr="00AC40C1">
        <w:rPr>
          <w:color w:val="000000"/>
          <w:sz w:val="28"/>
          <w:szCs w:val="28"/>
        </w:rPr>
        <w:t xml:space="preserve"> опираясь на достижение научного и технического прогресса,</w:t>
      </w:r>
      <w:r w:rsidR="00D921E7" w:rsidRPr="00AC40C1">
        <w:rPr>
          <w:color w:val="000000"/>
          <w:sz w:val="28"/>
          <w:szCs w:val="28"/>
        </w:rPr>
        <w:t xml:space="preserve"> отвечать </w:t>
      </w:r>
      <w:r w:rsidR="005D422A" w:rsidRPr="00AC40C1">
        <w:rPr>
          <w:color w:val="000000"/>
          <w:sz w:val="28"/>
          <w:szCs w:val="28"/>
        </w:rPr>
        <w:t xml:space="preserve">потребностям развития общества. Именно поэтому в процессе разработки нормативных правовых актов, так часто используется привлечение </w:t>
      </w:r>
      <w:r w:rsidR="005D422A" w:rsidRPr="00AC40C1">
        <w:rPr>
          <w:color w:val="000000"/>
          <w:sz w:val="28"/>
          <w:szCs w:val="28"/>
        </w:rPr>
        <w:lastRenderedPageBreak/>
        <w:t xml:space="preserve">различных научных учреждений </w:t>
      </w:r>
      <w:r w:rsidR="00945F10" w:rsidRPr="00AC40C1">
        <w:rPr>
          <w:color w:val="000000"/>
          <w:sz w:val="28"/>
          <w:szCs w:val="28"/>
        </w:rPr>
        <w:t>и независимых экспертов. Рассмотрим такой метод правотворческой деятельности как социально-правовой эксперимент, так как он имеет большое значение в развитии данного принципа.</w:t>
      </w:r>
    </w:p>
    <w:p w:rsidR="00945F10" w:rsidRPr="00AC40C1" w:rsidRDefault="00F422EF" w:rsidP="003E4A5D">
      <w:pPr>
        <w:pStyle w:val="a3"/>
        <w:shd w:val="clear" w:color="auto" w:fill="FFFFFF"/>
        <w:spacing w:line="360" w:lineRule="auto"/>
        <w:ind w:firstLine="709"/>
        <w:jc w:val="both"/>
        <w:rPr>
          <w:color w:val="000000"/>
          <w:sz w:val="28"/>
          <w:szCs w:val="28"/>
        </w:rPr>
      </w:pPr>
      <w:r w:rsidRPr="00AC40C1">
        <w:rPr>
          <w:color w:val="000000"/>
          <w:sz w:val="28"/>
          <w:szCs w:val="28"/>
        </w:rPr>
        <w:t>Социально-правовой эксперимент —</w:t>
      </w:r>
      <w:r w:rsidR="002803FD" w:rsidRPr="00AC40C1">
        <w:rPr>
          <w:color w:val="000000"/>
          <w:sz w:val="28"/>
          <w:szCs w:val="28"/>
        </w:rPr>
        <w:t xml:space="preserve"> </w:t>
      </w:r>
      <w:r w:rsidR="00945F10" w:rsidRPr="00AC40C1">
        <w:rPr>
          <w:color w:val="000000"/>
          <w:sz w:val="28"/>
          <w:szCs w:val="28"/>
        </w:rPr>
        <w:t>это искусственное создание определенной ситуации кот</w:t>
      </w:r>
      <w:r w:rsidR="00D37A61" w:rsidRPr="00AC40C1">
        <w:rPr>
          <w:color w:val="000000"/>
          <w:sz w:val="28"/>
          <w:szCs w:val="28"/>
        </w:rPr>
        <w:t>орая может сложиться в обществе,</w:t>
      </w:r>
      <w:r w:rsidR="002803FD" w:rsidRPr="00AC40C1">
        <w:rPr>
          <w:color w:val="000000"/>
          <w:sz w:val="28"/>
          <w:szCs w:val="28"/>
        </w:rPr>
        <w:t xml:space="preserve"> </w:t>
      </w:r>
      <w:r w:rsidR="00D37A61" w:rsidRPr="00AC40C1">
        <w:rPr>
          <w:color w:val="000000"/>
          <w:sz w:val="28"/>
          <w:szCs w:val="28"/>
        </w:rPr>
        <w:t xml:space="preserve">и при дальнейшем ее анализе рассмотрение </w:t>
      </w:r>
      <w:r w:rsidR="0087226B" w:rsidRPr="00AC40C1">
        <w:rPr>
          <w:color w:val="000000"/>
          <w:sz w:val="28"/>
          <w:szCs w:val="28"/>
        </w:rPr>
        <w:t xml:space="preserve"> специально разработанного </w:t>
      </w:r>
      <w:r w:rsidR="00D37A61" w:rsidRPr="00AC40C1">
        <w:rPr>
          <w:color w:val="000000"/>
          <w:sz w:val="28"/>
          <w:szCs w:val="28"/>
        </w:rPr>
        <w:t xml:space="preserve">нормативного правового </w:t>
      </w:r>
      <w:proofErr w:type="gramStart"/>
      <w:r w:rsidR="00D37A61" w:rsidRPr="00AC40C1">
        <w:rPr>
          <w:color w:val="000000"/>
          <w:sz w:val="28"/>
          <w:szCs w:val="28"/>
        </w:rPr>
        <w:t>акта</w:t>
      </w:r>
      <w:proofErr w:type="gramEnd"/>
      <w:r w:rsidR="00D37A61" w:rsidRPr="00AC40C1">
        <w:rPr>
          <w:color w:val="000000"/>
          <w:sz w:val="28"/>
          <w:szCs w:val="28"/>
        </w:rPr>
        <w:t xml:space="preserve"> который эту ситуацию бы </w:t>
      </w:r>
      <w:r w:rsidR="0087226B" w:rsidRPr="00AC40C1">
        <w:rPr>
          <w:color w:val="000000"/>
          <w:sz w:val="28"/>
          <w:szCs w:val="28"/>
        </w:rPr>
        <w:t xml:space="preserve">урегулировал. Цель этого эксперимента заключается в том, чтобы </w:t>
      </w:r>
      <w:proofErr w:type="gramStart"/>
      <w:r w:rsidR="0087226B" w:rsidRPr="00AC40C1">
        <w:rPr>
          <w:color w:val="000000"/>
          <w:sz w:val="28"/>
          <w:szCs w:val="28"/>
        </w:rPr>
        <w:t>определить какие юридические нормы просто необходимы</w:t>
      </w:r>
      <w:proofErr w:type="gramEnd"/>
      <w:r w:rsidR="0087226B" w:rsidRPr="00AC40C1">
        <w:rPr>
          <w:color w:val="000000"/>
          <w:sz w:val="28"/>
          <w:szCs w:val="28"/>
        </w:rPr>
        <w:t xml:space="preserve"> в новых условиях и как они будут действовать. </w:t>
      </w:r>
      <w:proofErr w:type="gramStart"/>
      <w:r w:rsidR="0087226B" w:rsidRPr="00AC40C1">
        <w:rPr>
          <w:color w:val="000000"/>
          <w:sz w:val="28"/>
          <w:szCs w:val="28"/>
        </w:rPr>
        <w:t>Благодаря</w:t>
      </w:r>
      <w:proofErr w:type="gramEnd"/>
      <w:r w:rsidR="0087226B" w:rsidRPr="00AC40C1">
        <w:rPr>
          <w:color w:val="000000"/>
          <w:sz w:val="28"/>
          <w:szCs w:val="28"/>
        </w:rPr>
        <w:t xml:space="preserve"> </w:t>
      </w:r>
      <w:proofErr w:type="gramStart"/>
      <w:r w:rsidR="0087226B" w:rsidRPr="00AC40C1">
        <w:rPr>
          <w:color w:val="000000"/>
          <w:sz w:val="28"/>
          <w:szCs w:val="28"/>
        </w:rPr>
        <w:t>нему</w:t>
      </w:r>
      <w:proofErr w:type="gramEnd"/>
      <w:r w:rsidR="0087226B" w:rsidRPr="00AC40C1">
        <w:rPr>
          <w:color w:val="000000"/>
          <w:sz w:val="28"/>
          <w:szCs w:val="28"/>
        </w:rPr>
        <w:t xml:space="preserve">, появляется возможность </w:t>
      </w:r>
      <w:r w:rsidR="007B20F1" w:rsidRPr="00AC40C1">
        <w:rPr>
          <w:color w:val="000000"/>
          <w:sz w:val="28"/>
          <w:szCs w:val="28"/>
        </w:rPr>
        <w:t>вовремя выявлять недостатки юридических норм, провести их корректировку и тем самым избежать просчетов в процессе дальнейшего правового регулирования общественных отношений.</w:t>
      </w:r>
      <w:r w:rsidR="0087226B" w:rsidRPr="00AC40C1">
        <w:rPr>
          <w:color w:val="000000"/>
          <w:sz w:val="28"/>
          <w:szCs w:val="28"/>
        </w:rPr>
        <w:t xml:space="preserve"> </w:t>
      </w:r>
      <w:r w:rsidR="007B20F1" w:rsidRPr="00AC40C1">
        <w:rPr>
          <w:color w:val="000000"/>
          <w:sz w:val="28"/>
          <w:szCs w:val="28"/>
        </w:rPr>
        <w:t>Очень жаль, но современный законодатель данным экспериментом пользуется очень редко.</w:t>
      </w:r>
    </w:p>
    <w:p w:rsidR="007B20F1" w:rsidRPr="00AC40C1" w:rsidRDefault="007B20F1" w:rsidP="003E4A5D">
      <w:pPr>
        <w:pStyle w:val="a3"/>
        <w:shd w:val="clear" w:color="auto" w:fill="FFFFFF"/>
        <w:spacing w:line="360" w:lineRule="auto"/>
        <w:ind w:firstLine="709"/>
        <w:jc w:val="both"/>
        <w:rPr>
          <w:color w:val="000000"/>
          <w:sz w:val="28"/>
          <w:szCs w:val="28"/>
        </w:rPr>
      </w:pPr>
      <w:r w:rsidRPr="00AC40C1">
        <w:rPr>
          <w:color w:val="000000"/>
          <w:sz w:val="28"/>
          <w:szCs w:val="28"/>
        </w:rPr>
        <w:t>Правотворчество обязано быть тесно связано с правоприменительной практикой.</w:t>
      </w:r>
      <w:r w:rsidR="006375AC" w:rsidRPr="00AC40C1">
        <w:rPr>
          <w:color w:val="000000"/>
          <w:sz w:val="28"/>
          <w:szCs w:val="28"/>
        </w:rPr>
        <w:t xml:space="preserve"> Именно она дает возможность судить о качестве и эффективности принятых нормативно правовых актов, предоставляет информацию о необходимости их изменения или вовсе отмены. В связи с этим, работа правотворческих органов не стоит на месте, а корректируется и совершенствуется.</w:t>
      </w:r>
    </w:p>
    <w:p w:rsidR="00F422EF" w:rsidRPr="00AC40C1" w:rsidRDefault="006375AC" w:rsidP="003E4A5D">
      <w:pPr>
        <w:pStyle w:val="a3"/>
        <w:shd w:val="clear" w:color="auto" w:fill="FFFFFF"/>
        <w:spacing w:line="360" w:lineRule="auto"/>
        <w:ind w:firstLine="709"/>
        <w:jc w:val="both"/>
        <w:rPr>
          <w:color w:val="000000"/>
          <w:sz w:val="28"/>
          <w:szCs w:val="28"/>
        </w:rPr>
      </w:pPr>
      <w:r w:rsidRPr="00AC40C1">
        <w:rPr>
          <w:color w:val="000000"/>
          <w:sz w:val="28"/>
          <w:szCs w:val="28"/>
        </w:rPr>
        <w:t xml:space="preserve">Тем самым </w:t>
      </w:r>
      <w:r w:rsidR="00F422EF" w:rsidRPr="00AC40C1">
        <w:rPr>
          <w:color w:val="000000"/>
          <w:sz w:val="28"/>
          <w:szCs w:val="28"/>
        </w:rPr>
        <w:t>актуальным представляется идея о развитии правового мониторинга.</w:t>
      </w:r>
    </w:p>
    <w:p w:rsidR="00F422EF" w:rsidRPr="00AC40C1" w:rsidRDefault="00F422EF" w:rsidP="003E4A5D">
      <w:pPr>
        <w:pStyle w:val="a3"/>
        <w:shd w:val="clear" w:color="auto" w:fill="FFFFFF"/>
        <w:spacing w:line="360" w:lineRule="auto"/>
        <w:ind w:firstLine="709"/>
        <w:jc w:val="both"/>
        <w:rPr>
          <w:color w:val="000000"/>
          <w:sz w:val="28"/>
          <w:szCs w:val="28"/>
        </w:rPr>
      </w:pPr>
      <w:r w:rsidRPr="00AC40C1">
        <w:rPr>
          <w:color w:val="000000"/>
          <w:sz w:val="28"/>
          <w:szCs w:val="28"/>
        </w:rPr>
        <w:t>3.</w:t>
      </w:r>
      <w:r w:rsidR="00631B8E" w:rsidRPr="00AC40C1">
        <w:rPr>
          <w:color w:val="000000"/>
          <w:sz w:val="28"/>
          <w:szCs w:val="28"/>
        </w:rPr>
        <w:t xml:space="preserve">Следующий принцип </w:t>
      </w:r>
      <w:proofErr w:type="gramStart"/>
      <w:r w:rsidR="00631B8E" w:rsidRPr="00AC40C1">
        <w:rPr>
          <w:color w:val="000000"/>
          <w:sz w:val="28"/>
          <w:szCs w:val="28"/>
        </w:rPr>
        <w:t>правотворчества</w:t>
      </w:r>
      <w:proofErr w:type="gramEnd"/>
      <w:r w:rsidR="00631B8E" w:rsidRPr="00AC40C1">
        <w:rPr>
          <w:color w:val="000000"/>
          <w:sz w:val="28"/>
          <w:szCs w:val="28"/>
        </w:rPr>
        <w:t xml:space="preserve"> который мне предстоит представить это Законность правотворчества. Данный принцип осуществляется при помощи</w:t>
      </w:r>
      <w:proofErr w:type="gramStart"/>
      <w:r w:rsidR="00631B8E" w:rsidRPr="00AC40C1">
        <w:rPr>
          <w:color w:val="000000"/>
          <w:sz w:val="28"/>
          <w:szCs w:val="28"/>
        </w:rPr>
        <w:t xml:space="preserve"> :</w:t>
      </w:r>
      <w:proofErr w:type="gramEnd"/>
    </w:p>
    <w:p w:rsidR="00F422EF" w:rsidRPr="00AC40C1" w:rsidRDefault="000377DB" w:rsidP="003E4A5D">
      <w:pPr>
        <w:pStyle w:val="a3"/>
        <w:shd w:val="clear" w:color="auto" w:fill="FFFFFF"/>
        <w:spacing w:line="360" w:lineRule="auto"/>
        <w:ind w:firstLine="709"/>
        <w:jc w:val="both"/>
        <w:rPr>
          <w:color w:val="000000"/>
          <w:sz w:val="28"/>
          <w:szCs w:val="28"/>
        </w:rPr>
      </w:pPr>
      <w:r w:rsidRPr="00AC40C1">
        <w:rPr>
          <w:color w:val="000000"/>
          <w:sz w:val="28"/>
          <w:szCs w:val="28"/>
        </w:rPr>
        <w:t>1)</w:t>
      </w:r>
      <w:r w:rsidR="00F422EF" w:rsidRPr="00AC40C1">
        <w:rPr>
          <w:color w:val="000000"/>
          <w:sz w:val="28"/>
          <w:szCs w:val="28"/>
        </w:rPr>
        <w:t>соблюдения регламента законодательных органов, процедуры принятия и опубликования нормативных правовых актов;</w:t>
      </w:r>
    </w:p>
    <w:p w:rsidR="00F422EF" w:rsidRPr="00AC40C1" w:rsidRDefault="000377DB" w:rsidP="003E4A5D">
      <w:pPr>
        <w:pStyle w:val="a3"/>
        <w:shd w:val="clear" w:color="auto" w:fill="FFFFFF"/>
        <w:spacing w:line="360" w:lineRule="auto"/>
        <w:ind w:firstLine="709"/>
        <w:jc w:val="both"/>
        <w:rPr>
          <w:color w:val="000000"/>
          <w:sz w:val="28"/>
          <w:szCs w:val="28"/>
        </w:rPr>
      </w:pPr>
      <w:proofErr w:type="gramStart"/>
      <w:r w:rsidRPr="00AC40C1">
        <w:rPr>
          <w:color w:val="000000"/>
          <w:sz w:val="28"/>
          <w:szCs w:val="28"/>
        </w:rPr>
        <w:lastRenderedPageBreak/>
        <w:t>2)</w:t>
      </w:r>
      <w:r w:rsidR="00F422EF" w:rsidRPr="00AC40C1">
        <w:rPr>
          <w:color w:val="000000"/>
          <w:sz w:val="28"/>
          <w:szCs w:val="28"/>
        </w:rPr>
        <w:t>соответствия иерархии принимаемых нормативных правовых актов: каждый вновь принятый акт должен согласовываться с ранее принятыми либо вносить в них прямые изменения, акт нижестоящего правотворческого органа не должен противоречить акту вышестоящего.</w:t>
      </w:r>
      <w:proofErr w:type="gramEnd"/>
    </w:p>
    <w:p w:rsidR="00F422EF" w:rsidRPr="00AC40C1" w:rsidRDefault="000377DB" w:rsidP="003E4A5D">
      <w:pPr>
        <w:pStyle w:val="a3"/>
        <w:shd w:val="clear" w:color="auto" w:fill="FFFFFF"/>
        <w:spacing w:line="360" w:lineRule="auto"/>
        <w:ind w:firstLine="709"/>
        <w:jc w:val="both"/>
        <w:rPr>
          <w:color w:val="000000"/>
          <w:sz w:val="28"/>
          <w:szCs w:val="28"/>
        </w:rPr>
      </w:pPr>
      <w:r w:rsidRPr="00AC40C1">
        <w:rPr>
          <w:color w:val="000000"/>
          <w:sz w:val="28"/>
          <w:szCs w:val="28"/>
        </w:rPr>
        <w:t>3)</w:t>
      </w:r>
      <w:r w:rsidR="00F422EF" w:rsidRPr="00AC40C1">
        <w:rPr>
          <w:color w:val="000000"/>
          <w:sz w:val="28"/>
          <w:szCs w:val="28"/>
        </w:rPr>
        <w:t>учета компетенции правотворческого органа;</w:t>
      </w:r>
    </w:p>
    <w:p w:rsidR="00F422EF" w:rsidRPr="00AC40C1" w:rsidRDefault="000377DB" w:rsidP="003E4A5D">
      <w:pPr>
        <w:pStyle w:val="a3"/>
        <w:shd w:val="clear" w:color="auto" w:fill="FFFFFF"/>
        <w:spacing w:line="360" w:lineRule="auto"/>
        <w:ind w:firstLine="709"/>
        <w:jc w:val="both"/>
        <w:rPr>
          <w:color w:val="000000"/>
          <w:sz w:val="28"/>
          <w:szCs w:val="28"/>
        </w:rPr>
      </w:pPr>
      <w:r w:rsidRPr="00AC40C1">
        <w:rPr>
          <w:color w:val="000000"/>
          <w:sz w:val="28"/>
          <w:szCs w:val="28"/>
        </w:rPr>
        <w:t>4)</w:t>
      </w:r>
      <w:r w:rsidR="00F422EF" w:rsidRPr="00AC40C1">
        <w:rPr>
          <w:color w:val="000000"/>
          <w:sz w:val="28"/>
          <w:szCs w:val="28"/>
        </w:rPr>
        <w:t>учета распределения полномочий федерац</w:t>
      </w:r>
      <w:proofErr w:type="gramStart"/>
      <w:r w:rsidR="00F422EF" w:rsidRPr="00AC40C1">
        <w:rPr>
          <w:color w:val="000000"/>
          <w:sz w:val="28"/>
          <w:szCs w:val="28"/>
        </w:rPr>
        <w:t>ии и ее</w:t>
      </w:r>
      <w:proofErr w:type="gramEnd"/>
      <w:r w:rsidR="00F422EF" w:rsidRPr="00AC40C1">
        <w:rPr>
          <w:color w:val="000000"/>
          <w:sz w:val="28"/>
          <w:szCs w:val="28"/>
        </w:rPr>
        <w:t xml:space="preserve"> субъектов.</w:t>
      </w:r>
    </w:p>
    <w:p w:rsidR="00F422EF" w:rsidRPr="00AC40C1" w:rsidRDefault="000377DB" w:rsidP="003E4A5D">
      <w:pPr>
        <w:pStyle w:val="a3"/>
        <w:shd w:val="clear" w:color="auto" w:fill="FFFFFF"/>
        <w:spacing w:line="360" w:lineRule="auto"/>
        <w:jc w:val="both"/>
        <w:rPr>
          <w:color w:val="000000"/>
          <w:sz w:val="28"/>
          <w:szCs w:val="28"/>
        </w:rPr>
      </w:pPr>
      <w:r w:rsidRPr="00AC40C1">
        <w:rPr>
          <w:color w:val="000000"/>
          <w:sz w:val="28"/>
          <w:szCs w:val="28"/>
        </w:rPr>
        <w:t>Немаловажным является п</w:t>
      </w:r>
      <w:r w:rsidR="00F422EF" w:rsidRPr="00AC40C1">
        <w:rPr>
          <w:color w:val="000000"/>
          <w:sz w:val="28"/>
          <w:szCs w:val="28"/>
        </w:rPr>
        <w:t>рофессионализм, т.е. участие в разработке специалистов соответствующей квалификации.</w:t>
      </w:r>
    </w:p>
    <w:p w:rsidR="00F422EF" w:rsidRPr="00AC40C1" w:rsidRDefault="000377DB" w:rsidP="003E4A5D">
      <w:pPr>
        <w:pStyle w:val="a3"/>
        <w:shd w:val="clear" w:color="auto" w:fill="FFFFFF"/>
        <w:spacing w:line="360" w:lineRule="auto"/>
        <w:ind w:firstLine="709"/>
        <w:jc w:val="both"/>
        <w:rPr>
          <w:color w:val="000000"/>
          <w:sz w:val="28"/>
          <w:szCs w:val="28"/>
        </w:rPr>
      </w:pPr>
      <w:r w:rsidRPr="00AC40C1">
        <w:rPr>
          <w:color w:val="000000"/>
          <w:sz w:val="28"/>
          <w:szCs w:val="28"/>
        </w:rPr>
        <w:t>А.С. Пиголкин в своей работе  отмечает, что принцип технического</w:t>
      </w:r>
      <w:r w:rsidR="00F422EF" w:rsidRPr="00AC40C1">
        <w:rPr>
          <w:color w:val="000000"/>
          <w:sz w:val="28"/>
          <w:szCs w:val="28"/>
        </w:rPr>
        <w:t xml:space="preserve"> совершенство</w:t>
      </w:r>
      <w:r w:rsidRPr="00AC40C1">
        <w:rPr>
          <w:color w:val="000000"/>
          <w:sz w:val="28"/>
          <w:szCs w:val="28"/>
        </w:rPr>
        <w:t>вания</w:t>
      </w:r>
      <w:r w:rsidR="00F422EF" w:rsidRPr="00AC40C1">
        <w:rPr>
          <w:color w:val="000000"/>
          <w:sz w:val="28"/>
          <w:szCs w:val="28"/>
        </w:rPr>
        <w:t xml:space="preserve"> п</w:t>
      </w:r>
      <w:r w:rsidRPr="00AC40C1">
        <w:rPr>
          <w:color w:val="000000"/>
          <w:sz w:val="28"/>
          <w:szCs w:val="28"/>
        </w:rPr>
        <w:t>ринимаемых актов,</w:t>
      </w:r>
      <w:r w:rsidR="00F422EF" w:rsidRPr="00AC40C1">
        <w:rPr>
          <w:color w:val="000000"/>
          <w:sz w:val="28"/>
          <w:szCs w:val="28"/>
        </w:rPr>
        <w:t xml:space="preserve"> предполагает грамотное использование при разработке нормативных правовых актов приемов юрид</w:t>
      </w:r>
      <w:r w:rsidRPr="00AC40C1">
        <w:rPr>
          <w:color w:val="000000"/>
          <w:sz w:val="28"/>
          <w:szCs w:val="28"/>
        </w:rPr>
        <w:t>ической техники</w:t>
      </w:r>
      <w:r w:rsidR="00F32765" w:rsidRPr="00AC40C1">
        <w:rPr>
          <w:color w:val="000000"/>
          <w:sz w:val="28"/>
          <w:szCs w:val="28"/>
        </w:rPr>
        <w:t>.</w:t>
      </w:r>
    </w:p>
    <w:p w:rsidR="00503C2A" w:rsidRPr="00AC40C1" w:rsidRDefault="00503C2A" w:rsidP="003E4A5D">
      <w:pPr>
        <w:spacing w:line="360" w:lineRule="auto"/>
        <w:jc w:val="both"/>
        <w:rPr>
          <w:color w:val="000000"/>
          <w:sz w:val="28"/>
          <w:szCs w:val="28"/>
        </w:rPr>
      </w:pPr>
      <w:r w:rsidRPr="00AC40C1">
        <w:rPr>
          <w:color w:val="000000"/>
          <w:sz w:val="28"/>
          <w:szCs w:val="28"/>
        </w:rPr>
        <w:t>Показателем цивилизованности и демократизма общества, является уровень и культура правотворчества</w:t>
      </w:r>
      <w:proofErr w:type="gramStart"/>
      <w:r w:rsidRPr="00AC40C1">
        <w:rPr>
          <w:color w:val="000000"/>
          <w:sz w:val="28"/>
          <w:szCs w:val="28"/>
        </w:rPr>
        <w:t xml:space="preserve"> ,</w:t>
      </w:r>
      <w:proofErr w:type="gramEnd"/>
      <w:r w:rsidRPr="00AC40C1">
        <w:rPr>
          <w:color w:val="000000"/>
          <w:sz w:val="28"/>
          <w:szCs w:val="28"/>
        </w:rPr>
        <w:t xml:space="preserve"> а соответственно и качество принимаемых нормативных правовых актов.</w:t>
      </w:r>
    </w:p>
    <w:p w:rsidR="00503C2A" w:rsidRPr="00AC40C1" w:rsidRDefault="00503C2A" w:rsidP="003E4A5D">
      <w:pPr>
        <w:spacing w:line="360" w:lineRule="auto"/>
        <w:jc w:val="both"/>
        <w:rPr>
          <w:i/>
          <w:color w:val="000000"/>
          <w:sz w:val="28"/>
          <w:szCs w:val="28"/>
        </w:rPr>
      </w:pPr>
      <w:r w:rsidRPr="00AC40C1">
        <w:rPr>
          <w:i/>
          <w:color w:val="000000"/>
          <w:sz w:val="28"/>
          <w:szCs w:val="28"/>
        </w:rPr>
        <w:t xml:space="preserve">       </w:t>
      </w:r>
    </w:p>
    <w:p w:rsidR="003E4A5D" w:rsidRDefault="00503C2A" w:rsidP="003E4A5D">
      <w:pPr>
        <w:spacing w:line="360" w:lineRule="auto"/>
        <w:jc w:val="both"/>
        <w:rPr>
          <w:i/>
          <w:color w:val="000000"/>
          <w:sz w:val="28"/>
          <w:szCs w:val="28"/>
          <w:lang w:val="en-US"/>
        </w:rPr>
      </w:pPr>
      <w:r w:rsidRPr="00AC40C1">
        <w:rPr>
          <w:i/>
          <w:color w:val="000000"/>
          <w:sz w:val="28"/>
          <w:szCs w:val="28"/>
        </w:rPr>
        <w:t xml:space="preserve">        </w:t>
      </w:r>
    </w:p>
    <w:p w:rsidR="003E4A5D" w:rsidRDefault="003E4A5D" w:rsidP="003E4A5D">
      <w:pPr>
        <w:spacing w:line="360" w:lineRule="auto"/>
        <w:jc w:val="both"/>
        <w:rPr>
          <w:i/>
          <w:color w:val="000000"/>
          <w:sz w:val="28"/>
          <w:szCs w:val="28"/>
          <w:lang w:val="en-US"/>
        </w:rPr>
      </w:pPr>
    </w:p>
    <w:p w:rsidR="003E4A5D" w:rsidRDefault="003E4A5D" w:rsidP="003E4A5D">
      <w:pPr>
        <w:spacing w:line="360" w:lineRule="auto"/>
        <w:jc w:val="both"/>
        <w:rPr>
          <w:i/>
          <w:color w:val="000000"/>
          <w:sz w:val="28"/>
          <w:szCs w:val="28"/>
          <w:lang w:val="en-US"/>
        </w:rPr>
      </w:pPr>
    </w:p>
    <w:p w:rsidR="003E4A5D" w:rsidRDefault="003E4A5D" w:rsidP="003E4A5D">
      <w:pPr>
        <w:spacing w:line="360" w:lineRule="auto"/>
        <w:jc w:val="both"/>
        <w:rPr>
          <w:i/>
          <w:color w:val="000000"/>
          <w:sz w:val="28"/>
          <w:szCs w:val="28"/>
          <w:lang w:val="en-US"/>
        </w:rPr>
      </w:pPr>
    </w:p>
    <w:p w:rsidR="003E4A5D" w:rsidRDefault="003E4A5D" w:rsidP="003E4A5D">
      <w:pPr>
        <w:spacing w:line="360" w:lineRule="auto"/>
        <w:jc w:val="both"/>
        <w:rPr>
          <w:i/>
          <w:color w:val="000000"/>
          <w:sz w:val="28"/>
          <w:szCs w:val="28"/>
          <w:lang w:val="en-US"/>
        </w:rPr>
      </w:pPr>
    </w:p>
    <w:p w:rsidR="003E4A5D" w:rsidRDefault="003E4A5D" w:rsidP="003E4A5D">
      <w:pPr>
        <w:spacing w:line="360" w:lineRule="auto"/>
        <w:jc w:val="both"/>
        <w:rPr>
          <w:i/>
          <w:color w:val="000000"/>
          <w:sz w:val="28"/>
          <w:szCs w:val="28"/>
          <w:lang w:val="en-US"/>
        </w:rPr>
      </w:pPr>
    </w:p>
    <w:p w:rsidR="003E4A5D" w:rsidRDefault="003E4A5D" w:rsidP="003E4A5D">
      <w:pPr>
        <w:spacing w:line="360" w:lineRule="auto"/>
        <w:jc w:val="both"/>
        <w:rPr>
          <w:i/>
          <w:color w:val="000000"/>
          <w:sz w:val="28"/>
          <w:szCs w:val="28"/>
          <w:lang w:val="en-US"/>
        </w:rPr>
      </w:pPr>
    </w:p>
    <w:p w:rsidR="005177AD" w:rsidRDefault="005177AD" w:rsidP="003E4A5D">
      <w:pPr>
        <w:spacing w:line="360" w:lineRule="auto"/>
        <w:jc w:val="center"/>
        <w:rPr>
          <w:sz w:val="28"/>
          <w:szCs w:val="28"/>
        </w:rPr>
      </w:pPr>
    </w:p>
    <w:p w:rsidR="005177AD" w:rsidRDefault="005177AD" w:rsidP="003E4A5D">
      <w:pPr>
        <w:spacing w:line="360" w:lineRule="auto"/>
        <w:jc w:val="center"/>
        <w:rPr>
          <w:sz w:val="28"/>
          <w:szCs w:val="28"/>
        </w:rPr>
      </w:pPr>
    </w:p>
    <w:p w:rsidR="005177AD" w:rsidRDefault="005177AD" w:rsidP="003E4A5D">
      <w:pPr>
        <w:spacing w:line="360" w:lineRule="auto"/>
        <w:jc w:val="center"/>
        <w:rPr>
          <w:sz w:val="28"/>
          <w:szCs w:val="28"/>
        </w:rPr>
      </w:pPr>
    </w:p>
    <w:p w:rsidR="005177AD" w:rsidRDefault="005177AD" w:rsidP="003E4A5D">
      <w:pPr>
        <w:spacing w:line="360" w:lineRule="auto"/>
        <w:jc w:val="center"/>
        <w:rPr>
          <w:sz w:val="28"/>
          <w:szCs w:val="28"/>
        </w:rPr>
      </w:pPr>
    </w:p>
    <w:p w:rsidR="00454480" w:rsidRPr="00AC40C1" w:rsidRDefault="003E4A5D" w:rsidP="003E4A5D">
      <w:pPr>
        <w:spacing w:line="360" w:lineRule="auto"/>
        <w:jc w:val="center"/>
        <w:rPr>
          <w:b/>
          <w:i/>
          <w:sz w:val="20"/>
          <w:szCs w:val="20"/>
        </w:rPr>
      </w:pPr>
      <w:r w:rsidRPr="00AC40C1">
        <w:rPr>
          <w:sz w:val="28"/>
          <w:szCs w:val="28"/>
        </w:rPr>
        <w:lastRenderedPageBreak/>
        <w:t>1.2</w:t>
      </w:r>
      <w:r>
        <w:rPr>
          <w:sz w:val="28"/>
          <w:szCs w:val="28"/>
          <w:lang w:val="en-US"/>
        </w:rPr>
        <w:t xml:space="preserve"> </w:t>
      </w:r>
      <w:r w:rsidR="00454480" w:rsidRPr="00AC40C1">
        <w:rPr>
          <w:sz w:val="28"/>
          <w:szCs w:val="28"/>
        </w:rPr>
        <w:t>Стадии законотворчества</w:t>
      </w:r>
    </w:p>
    <w:p w:rsidR="000766B2" w:rsidRPr="00AC40C1" w:rsidRDefault="000766B2" w:rsidP="003E4A5D">
      <w:pPr>
        <w:spacing w:line="360" w:lineRule="auto"/>
        <w:ind w:firstLine="709"/>
        <w:jc w:val="both"/>
        <w:rPr>
          <w:sz w:val="28"/>
          <w:szCs w:val="28"/>
        </w:rPr>
      </w:pPr>
    </w:p>
    <w:p w:rsidR="00336D3E" w:rsidRPr="00AC40C1" w:rsidRDefault="00336D3E" w:rsidP="003E4A5D">
      <w:pPr>
        <w:spacing w:line="360" w:lineRule="auto"/>
        <w:ind w:firstLine="709"/>
        <w:jc w:val="both"/>
        <w:rPr>
          <w:sz w:val="28"/>
          <w:szCs w:val="28"/>
        </w:rPr>
      </w:pPr>
      <w:r w:rsidRPr="00AC40C1">
        <w:rPr>
          <w:sz w:val="28"/>
          <w:szCs w:val="28"/>
        </w:rPr>
        <w:t xml:space="preserve">Законотворчество-это </w:t>
      </w:r>
      <w:r w:rsidR="00D9593E" w:rsidRPr="00AC40C1">
        <w:rPr>
          <w:sz w:val="28"/>
          <w:szCs w:val="28"/>
        </w:rPr>
        <w:t xml:space="preserve">один из видов деятельности государства </w:t>
      </w:r>
      <w:proofErr w:type="gramStart"/>
      <w:r w:rsidR="00D9593E" w:rsidRPr="00AC40C1">
        <w:rPr>
          <w:sz w:val="28"/>
          <w:szCs w:val="28"/>
        </w:rPr>
        <w:t>в следствии</w:t>
      </w:r>
      <w:proofErr w:type="gramEnd"/>
      <w:r w:rsidR="00D9593E" w:rsidRPr="00AC40C1">
        <w:rPr>
          <w:sz w:val="28"/>
          <w:szCs w:val="28"/>
        </w:rPr>
        <w:t xml:space="preserve"> которой воля народа и правящего класса возводится в закон, и выражается в виде нормы права в определенном источнике права.</w:t>
      </w:r>
      <w:r w:rsidR="000C1FE3" w:rsidRPr="00AC40C1">
        <w:rPr>
          <w:sz w:val="28"/>
          <w:szCs w:val="28"/>
        </w:rPr>
        <w:t xml:space="preserve"> Создание закона </w:t>
      </w:r>
      <w:r w:rsidR="00AF0A08" w:rsidRPr="00AC40C1">
        <w:rPr>
          <w:sz w:val="28"/>
          <w:szCs w:val="28"/>
        </w:rPr>
        <w:t xml:space="preserve">нуждается в опоре на практику прошлого, </w:t>
      </w:r>
      <w:r w:rsidR="000C1FE3" w:rsidRPr="00AC40C1">
        <w:rPr>
          <w:sz w:val="28"/>
          <w:szCs w:val="28"/>
        </w:rPr>
        <w:t>так как многие законодательные акты оказались далеко оторванными от реальной жизни и имели пробелы, повторы, противоречия и несогласованность между собой, а так же не отражали закономерностей  ра</w:t>
      </w:r>
      <w:r w:rsidR="00AF0A08" w:rsidRPr="00AC40C1">
        <w:rPr>
          <w:sz w:val="28"/>
          <w:szCs w:val="28"/>
        </w:rPr>
        <w:t>звития общества.</w:t>
      </w:r>
      <w:r w:rsidR="008E4629" w:rsidRPr="00AC40C1">
        <w:rPr>
          <w:sz w:val="28"/>
          <w:szCs w:val="28"/>
        </w:rPr>
        <w:t xml:space="preserve"> Можно выделить следующие основные стадии издания законов в законотворческом процессе</w:t>
      </w:r>
      <w:proofErr w:type="gramStart"/>
      <w:r w:rsidR="008E4629" w:rsidRPr="00AC40C1">
        <w:rPr>
          <w:sz w:val="28"/>
          <w:szCs w:val="28"/>
        </w:rPr>
        <w:t xml:space="preserve"> :</w:t>
      </w:r>
      <w:proofErr w:type="gramEnd"/>
    </w:p>
    <w:p w:rsidR="008E4629" w:rsidRPr="00AC40C1" w:rsidRDefault="008E4629" w:rsidP="003E4A5D">
      <w:pPr>
        <w:numPr>
          <w:ilvl w:val="0"/>
          <w:numId w:val="8"/>
        </w:numPr>
        <w:spacing w:line="360" w:lineRule="auto"/>
        <w:ind w:firstLine="709"/>
        <w:jc w:val="both"/>
        <w:rPr>
          <w:sz w:val="28"/>
          <w:szCs w:val="28"/>
        </w:rPr>
      </w:pPr>
      <w:r w:rsidRPr="00AC40C1">
        <w:rPr>
          <w:sz w:val="28"/>
          <w:szCs w:val="28"/>
        </w:rPr>
        <w:t>Законодательная инициатива</w:t>
      </w:r>
    </w:p>
    <w:p w:rsidR="008E4629" w:rsidRPr="00AC40C1" w:rsidRDefault="008E4629" w:rsidP="003E4A5D">
      <w:pPr>
        <w:numPr>
          <w:ilvl w:val="0"/>
          <w:numId w:val="8"/>
        </w:numPr>
        <w:spacing w:line="360" w:lineRule="auto"/>
        <w:ind w:firstLine="709"/>
        <w:jc w:val="both"/>
        <w:rPr>
          <w:sz w:val="28"/>
          <w:szCs w:val="28"/>
        </w:rPr>
      </w:pPr>
      <w:r w:rsidRPr="00AC40C1">
        <w:rPr>
          <w:sz w:val="28"/>
          <w:szCs w:val="28"/>
        </w:rPr>
        <w:t>Обсуждение законопроекта</w:t>
      </w:r>
    </w:p>
    <w:p w:rsidR="008E4629" w:rsidRPr="00AC40C1" w:rsidRDefault="008E4629" w:rsidP="003E4A5D">
      <w:pPr>
        <w:numPr>
          <w:ilvl w:val="0"/>
          <w:numId w:val="8"/>
        </w:numPr>
        <w:spacing w:line="360" w:lineRule="auto"/>
        <w:ind w:firstLine="709"/>
        <w:jc w:val="both"/>
        <w:rPr>
          <w:sz w:val="28"/>
          <w:szCs w:val="28"/>
        </w:rPr>
      </w:pPr>
      <w:r w:rsidRPr="00AC40C1">
        <w:rPr>
          <w:sz w:val="28"/>
          <w:szCs w:val="28"/>
        </w:rPr>
        <w:t>Принятие закона</w:t>
      </w:r>
    </w:p>
    <w:p w:rsidR="008E4629" w:rsidRPr="00AC40C1" w:rsidRDefault="008E4629" w:rsidP="003E4A5D">
      <w:pPr>
        <w:numPr>
          <w:ilvl w:val="0"/>
          <w:numId w:val="8"/>
        </w:numPr>
        <w:spacing w:line="360" w:lineRule="auto"/>
        <w:ind w:firstLine="709"/>
        <w:jc w:val="both"/>
        <w:rPr>
          <w:sz w:val="28"/>
          <w:szCs w:val="28"/>
        </w:rPr>
      </w:pPr>
      <w:r w:rsidRPr="00AC40C1">
        <w:rPr>
          <w:sz w:val="28"/>
          <w:szCs w:val="28"/>
        </w:rPr>
        <w:t xml:space="preserve">Опубликование (или проще говоря </w:t>
      </w:r>
      <w:proofErr w:type="gramStart"/>
      <w:r w:rsidRPr="00AC40C1">
        <w:rPr>
          <w:sz w:val="28"/>
          <w:szCs w:val="28"/>
        </w:rPr>
        <w:t>-о</w:t>
      </w:r>
      <w:proofErr w:type="gramEnd"/>
      <w:r w:rsidRPr="00AC40C1">
        <w:rPr>
          <w:sz w:val="28"/>
          <w:szCs w:val="28"/>
        </w:rPr>
        <w:t>бнародование ) закона</w:t>
      </w:r>
    </w:p>
    <w:p w:rsidR="008E4629" w:rsidRPr="00AC40C1" w:rsidRDefault="008E4629" w:rsidP="003E4A5D">
      <w:pPr>
        <w:spacing w:line="360" w:lineRule="auto"/>
        <w:ind w:left="720" w:firstLine="709"/>
        <w:jc w:val="both"/>
        <w:rPr>
          <w:sz w:val="28"/>
          <w:szCs w:val="28"/>
        </w:rPr>
      </w:pPr>
    </w:p>
    <w:p w:rsidR="008E4629" w:rsidRPr="00AC40C1" w:rsidRDefault="008E4629" w:rsidP="003E4A5D">
      <w:pPr>
        <w:spacing w:line="360" w:lineRule="auto"/>
        <w:ind w:left="720" w:firstLine="709"/>
        <w:jc w:val="both"/>
        <w:rPr>
          <w:sz w:val="28"/>
          <w:szCs w:val="28"/>
        </w:rPr>
      </w:pPr>
      <w:r w:rsidRPr="00AC40C1">
        <w:rPr>
          <w:sz w:val="28"/>
          <w:szCs w:val="28"/>
        </w:rPr>
        <w:t>Итак,</w:t>
      </w:r>
      <w:r w:rsidR="00D141A5" w:rsidRPr="00AC40C1">
        <w:rPr>
          <w:sz w:val="28"/>
          <w:szCs w:val="28"/>
        </w:rPr>
        <w:t xml:space="preserve"> давайте же разберемся по порядку в каждой из них.</w:t>
      </w:r>
    </w:p>
    <w:p w:rsidR="00352404" w:rsidRPr="00AC40C1" w:rsidRDefault="00D141A5" w:rsidP="003E4A5D">
      <w:pPr>
        <w:spacing w:line="360" w:lineRule="auto"/>
        <w:ind w:left="720" w:firstLine="709"/>
        <w:jc w:val="both"/>
        <w:rPr>
          <w:sz w:val="28"/>
          <w:szCs w:val="28"/>
        </w:rPr>
      </w:pPr>
      <w:r w:rsidRPr="00AC40C1">
        <w:rPr>
          <w:sz w:val="28"/>
          <w:szCs w:val="28"/>
        </w:rPr>
        <w:t>Законодательная инициатив</w:t>
      </w:r>
      <w:proofErr w:type="gramStart"/>
      <w:r w:rsidRPr="00AC40C1">
        <w:rPr>
          <w:sz w:val="28"/>
          <w:szCs w:val="28"/>
        </w:rPr>
        <w:t>а-</w:t>
      </w:r>
      <w:proofErr w:type="gramEnd"/>
      <w:r w:rsidRPr="00AC40C1">
        <w:rPr>
          <w:sz w:val="28"/>
          <w:szCs w:val="28"/>
        </w:rPr>
        <w:t xml:space="preserve"> это предоставление права четко определенному кругу физических лиц </w:t>
      </w:r>
      <w:r w:rsidR="00AF18DE" w:rsidRPr="00AC40C1">
        <w:rPr>
          <w:sz w:val="28"/>
          <w:szCs w:val="28"/>
        </w:rPr>
        <w:t>или учреждений на внесение предложений по улучшению качества законодательства, его совершенствованию и выдвижением конкретных законодательных проектов</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t>Для начала следует отметить, что законодательная деятельность — это сложный и многогранный процесс. Порядок подготовки, рассмотрения и принятия законов определяется Конституцией Российской Федерации и регламентами деятельности соответствующих представительных органов государственной власти.</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t>В законотворческом процессе можно выделить следующие основные стадии издания законов:</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lastRenderedPageBreak/>
        <w:t>1) законодательная инициатива,</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t>2) обсуждение законопроекта,</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t>3) принятие закона,</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t>4) опубликование (обнародование) закона.</w:t>
      </w:r>
    </w:p>
    <w:p w:rsidR="00352404" w:rsidRPr="00AC40C1" w:rsidRDefault="004C1EAE" w:rsidP="003E4A5D">
      <w:pPr>
        <w:spacing w:before="100" w:beforeAutospacing="1" w:after="100" w:afterAutospacing="1" w:line="360" w:lineRule="auto"/>
        <w:ind w:firstLine="709"/>
        <w:jc w:val="both"/>
        <w:rPr>
          <w:color w:val="000000"/>
          <w:sz w:val="28"/>
          <w:szCs w:val="28"/>
        </w:rPr>
      </w:pPr>
      <w:r w:rsidRPr="00AC40C1">
        <w:rPr>
          <w:color w:val="000000"/>
          <w:sz w:val="28"/>
          <w:szCs w:val="28"/>
        </w:rPr>
        <w:t>Итак, первая стадия - з</w:t>
      </w:r>
      <w:r w:rsidR="00352404" w:rsidRPr="00AC40C1">
        <w:rPr>
          <w:color w:val="000000"/>
          <w:sz w:val="28"/>
          <w:szCs w:val="28"/>
        </w:rPr>
        <w:t>аконодательная инициатива — это предоставленное строго определенному кругу лиц или учреждений право на внесение в органы представительной государственной власти предложений по совершенствованию законодательства и конкретных законодательных проектов.</w:t>
      </w:r>
    </w:p>
    <w:p w:rsidR="004C1EAE" w:rsidRPr="00AC40C1" w:rsidRDefault="004C1EAE" w:rsidP="003E4A5D">
      <w:pPr>
        <w:spacing w:before="100" w:beforeAutospacing="1" w:after="100" w:afterAutospacing="1" w:line="360" w:lineRule="auto"/>
        <w:ind w:firstLine="709"/>
        <w:jc w:val="both"/>
        <w:rPr>
          <w:color w:val="000000"/>
          <w:sz w:val="28"/>
          <w:szCs w:val="28"/>
        </w:rPr>
      </w:pPr>
      <w:r w:rsidRPr="00AC40C1">
        <w:rPr>
          <w:color w:val="000000"/>
          <w:sz w:val="28"/>
          <w:szCs w:val="28"/>
        </w:rPr>
        <w:t>Рассмотрим же субъекты к которым относятся следующие должностные лица, имеющие возможность обладать правом законодательной инициативы</w:t>
      </w:r>
      <w:proofErr w:type="gramStart"/>
      <w:r w:rsidRPr="00AC40C1">
        <w:rPr>
          <w:color w:val="000000"/>
          <w:sz w:val="28"/>
          <w:szCs w:val="28"/>
        </w:rPr>
        <w:t xml:space="preserve"> :</w:t>
      </w:r>
      <w:proofErr w:type="gramEnd"/>
    </w:p>
    <w:p w:rsidR="004C1EAE" w:rsidRPr="00AC40C1" w:rsidRDefault="00352404" w:rsidP="003E4A5D">
      <w:pPr>
        <w:numPr>
          <w:ilvl w:val="0"/>
          <w:numId w:val="9"/>
        </w:numPr>
        <w:spacing w:before="100" w:beforeAutospacing="1" w:after="100" w:afterAutospacing="1" w:line="360" w:lineRule="auto"/>
        <w:jc w:val="both"/>
        <w:rPr>
          <w:color w:val="000000"/>
          <w:sz w:val="28"/>
          <w:szCs w:val="28"/>
        </w:rPr>
      </w:pPr>
      <w:r w:rsidRPr="00AC40C1">
        <w:rPr>
          <w:color w:val="000000"/>
          <w:sz w:val="28"/>
          <w:szCs w:val="28"/>
        </w:rPr>
        <w:t>Президент Российской Федерации,</w:t>
      </w:r>
    </w:p>
    <w:p w:rsidR="004C1EAE" w:rsidRPr="00AC40C1" w:rsidRDefault="00352404" w:rsidP="003E4A5D">
      <w:pPr>
        <w:numPr>
          <w:ilvl w:val="0"/>
          <w:numId w:val="9"/>
        </w:numPr>
        <w:spacing w:before="100" w:beforeAutospacing="1" w:after="100" w:afterAutospacing="1" w:line="360" w:lineRule="auto"/>
        <w:jc w:val="both"/>
        <w:rPr>
          <w:color w:val="000000"/>
          <w:sz w:val="28"/>
          <w:szCs w:val="28"/>
        </w:rPr>
      </w:pPr>
      <w:r w:rsidRPr="00AC40C1">
        <w:rPr>
          <w:color w:val="000000"/>
          <w:sz w:val="28"/>
          <w:szCs w:val="28"/>
        </w:rPr>
        <w:t xml:space="preserve"> Члены Совета Федерации,</w:t>
      </w:r>
    </w:p>
    <w:p w:rsidR="004C1EAE" w:rsidRPr="00AC40C1" w:rsidRDefault="00352404" w:rsidP="003E4A5D">
      <w:pPr>
        <w:numPr>
          <w:ilvl w:val="0"/>
          <w:numId w:val="9"/>
        </w:numPr>
        <w:spacing w:before="100" w:beforeAutospacing="1" w:after="100" w:afterAutospacing="1" w:line="360" w:lineRule="auto"/>
        <w:jc w:val="both"/>
        <w:rPr>
          <w:color w:val="000000"/>
          <w:sz w:val="28"/>
          <w:szCs w:val="28"/>
        </w:rPr>
      </w:pPr>
      <w:r w:rsidRPr="00AC40C1">
        <w:rPr>
          <w:color w:val="000000"/>
          <w:sz w:val="28"/>
          <w:szCs w:val="28"/>
        </w:rPr>
        <w:t xml:space="preserve"> Государственная Дума, депутаты Государственной Думы Российской Федерации,</w:t>
      </w:r>
    </w:p>
    <w:p w:rsidR="004C1EAE" w:rsidRPr="00AC40C1" w:rsidRDefault="00352404" w:rsidP="003E4A5D">
      <w:pPr>
        <w:numPr>
          <w:ilvl w:val="0"/>
          <w:numId w:val="9"/>
        </w:numPr>
        <w:spacing w:before="100" w:beforeAutospacing="1" w:after="100" w:afterAutospacing="1" w:line="360" w:lineRule="auto"/>
        <w:jc w:val="both"/>
        <w:rPr>
          <w:color w:val="000000"/>
          <w:sz w:val="28"/>
          <w:szCs w:val="28"/>
        </w:rPr>
      </w:pPr>
      <w:r w:rsidRPr="00AC40C1">
        <w:rPr>
          <w:color w:val="000000"/>
          <w:sz w:val="28"/>
          <w:szCs w:val="28"/>
        </w:rPr>
        <w:t>Правительство Российской Федерации,</w:t>
      </w:r>
    </w:p>
    <w:p w:rsidR="004C1EAE" w:rsidRPr="00AC40C1" w:rsidRDefault="00352404" w:rsidP="003E4A5D">
      <w:pPr>
        <w:numPr>
          <w:ilvl w:val="0"/>
          <w:numId w:val="9"/>
        </w:numPr>
        <w:spacing w:before="100" w:beforeAutospacing="1" w:after="100" w:afterAutospacing="1" w:line="360" w:lineRule="auto"/>
        <w:jc w:val="both"/>
        <w:rPr>
          <w:color w:val="000000"/>
          <w:sz w:val="28"/>
          <w:szCs w:val="28"/>
        </w:rPr>
      </w:pPr>
      <w:r w:rsidRPr="00AC40C1">
        <w:rPr>
          <w:color w:val="000000"/>
          <w:sz w:val="28"/>
          <w:szCs w:val="28"/>
        </w:rPr>
        <w:t>Члены (депутаты) законодательных органов субъектов Российской Федерации,</w:t>
      </w:r>
    </w:p>
    <w:p w:rsidR="00352404" w:rsidRPr="00AC40C1" w:rsidRDefault="00352404" w:rsidP="003E4A5D">
      <w:pPr>
        <w:numPr>
          <w:ilvl w:val="0"/>
          <w:numId w:val="9"/>
        </w:numPr>
        <w:spacing w:before="100" w:beforeAutospacing="1" w:after="100" w:afterAutospacing="1" w:line="360" w:lineRule="auto"/>
        <w:jc w:val="both"/>
        <w:rPr>
          <w:color w:val="000000"/>
          <w:sz w:val="28"/>
          <w:szCs w:val="28"/>
        </w:rPr>
      </w:pPr>
      <w:r w:rsidRPr="00AC40C1">
        <w:rPr>
          <w:color w:val="000000"/>
          <w:sz w:val="28"/>
          <w:szCs w:val="28"/>
        </w:rPr>
        <w:t>Конституционный, Верховный и Высший Арбитражный Суды Российской Федерации.</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t>После регистрации законодательные проекты направляются в рабочие органы для предварительного рассмотрения и подготовки предложений о порядке дальнейшей работы над ними. Данные законодательные проекты направляются в Государственную Думу, которая является законодательным органом.</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lastRenderedPageBreak/>
        <w:t>Обсуждение законодательного проекта происходит на заседании Государственной Думы, оно начинается с доклада инициатора законопроекта. Некоторые особо важные законопроекты могут обсуждаться всенародно, т. е. путем проведения референдума.</w:t>
      </w:r>
    </w:p>
    <w:p w:rsidR="001201CA"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t>Непосредственное рассмотрение текста законодательного проекта может производиться либо постатейно, либо по разделам, либо в целом. На стадии обсуждения законодательного проекта допускается внесение в него поправок, изменений и дополнений. Кроме того, изменения, вносимые в законодательный проект, могут выражаться в исключении ненужных положений. В зависимости от степени подготовленности представленного на рассмотрение Государственной Думы Российской Федерации законодательного проекта возможны три варианта дальнейших действий:</w:t>
      </w:r>
    </w:p>
    <w:p w:rsidR="00352404" w:rsidRPr="00AC40C1" w:rsidRDefault="001201CA" w:rsidP="003E4A5D">
      <w:pPr>
        <w:spacing w:before="100" w:beforeAutospacing="1" w:after="100" w:afterAutospacing="1" w:line="360" w:lineRule="auto"/>
        <w:ind w:firstLine="709"/>
        <w:jc w:val="both"/>
        <w:rPr>
          <w:color w:val="000000"/>
          <w:sz w:val="28"/>
          <w:szCs w:val="28"/>
        </w:rPr>
      </w:pPr>
      <w:r w:rsidRPr="00AC40C1">
        <w:rPr>
          <w:color w:val="000000"/>
          <w:sz w:val="28"/>
          <w:szCs w:val="28"/>
        </w:rPr>
        <w:t xml:space="preserve">Первым из них является  </w:t>
      </w:r>
      <w:r w:rsidR="00352404" w:rsidRPr="00AC40C1">
        <w:rPr>
          <w:color w:val="000000"/>
          <w:sz w:val="28"/>
          <w:szCs w:val="28"/>
        </w:rPr>
        <w:t>принятие законопроекта,</w:t>
      </w:r>
    </w:p>
    <w:p w:rsidR="00352404" w:rsidRPr="00AC40C1" w:rsidRDefault="001201CA" w:rsidP="003E4A5D">
      <w:pPr>
        <w:spacing w:before="100" w:beforeAutospacing="1" w:after="100" w:afterAutospacing="1" w:line="360" w:lineRule="auto"/>
        <w:ind w:firstLine="709"/>
        <w:jc w:val="both"/>
        <w:rPr>
          <w:color w:val="000000"/>
          <w:sz w:val="28"/>
          <w:szCs w:val="28"/>
        </w:rPr>
      </w:pPr>
      <w:r w:rsidRPr="00AC40C1">
        <w:rPr>
          <w:color w:val="000000"/>
          <w:sz w:val="28"/>
          <w:szCs w:val="28"/>
        </w:rPr>
        <w:t>Вторым вариантом будет являться</w:t>
      </w:r>
      <w:r w:rsidR="00352404" w:rsidRPr="00AC40C1">
        <w:rPr>
          <w:color w:val="000000"/>
          <w:sz w:val="28"/>
          <w:szCs w:val="28"/>
        </w:rPr>
        <w:t xml:space="preserve"> отклонение законопроекта,</w:t>
      </w:r>
    </w:p>
    <w:p w:rsidR="00352404" w:rsidRPr="00AC40C1" w:rsidRDefault="001201CA" w:rsidP="003E4A5D">
      <w:pPr>
        <w:spacing w:before="100" w:beforeAutospacing="1" w:after="100" w:afterAutospacing="1" w:line="360" w:lineRule="auto"/>
        <w:ind w:firstLine="709"/>
        <w:jc w:val="both"/>
        <w:rPr>
          <w:color w:val="000000"/>
          <w:sz w:val="28"/>
          <w:szCs w:val="28"/>
        </w:rPr>
      </w:pPr>
      <w:r w:rsidRPr="00AC40C1">
        <w:rPr>
          <w:color w:val="000000"/>
          <w:sz w:val="28"/>
          <w:szCs w:val="28"/>
        </w:rPr>
        <w:t>А третьим</w:t>
      </w:r>
      <w:r w:rsidR="00352404" w:rsidRPr="00AC40C1">
        <w:rPr>
          <w:color w:val="000000"/>
          <w:sz w:val="28"/>
          <w:szCs w:val="28"/>
        </w:rPr>
        <w:t xml:space="preserve"> отправление законопроекта на доработку и повторное рассмотрение.</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t>Принятие законодательного проекта — это отдельная самостоятельная стадия законотворческого процесса, и она может быть различной в зависимости от степени важности принимаемого нормативного акта. Так, например, принятие федерального либо федерального конституционного закона осуществляется на заседании Государственной Думы Российской Федерации. Для этого необходимо, чтобы за законодательный проект положительно проголосовало соответственно более 1/2 либо не менее 2/3 от общего числа депутатов Государственной Думы.</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t xml:space="preserve">Некоторые федеральные и федеральные конституционные законы после утверждения их Государственной Думой направляются на дальнейшее </w:t>
      </w:r>
      <w:r w:rsidRPr="00AC40C1">
        <w:rPr>
          <w:color w:val="000000"/>
          <w:sz w:val="28"/>
          <w:szCs w:val="28"/>
        </w:rPr>
        <w:lastRenderedPageBreak/>
        <w:t>рассмотрение в Совет Федерации Российской Федерации, где соответственно для их принятия требуется, чтобы положительно проголосовало более 1/2 либо не менее 3/4 от общего числа членов Совета Федерации.</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t>Те</w:t>
      </w:r>
      <w:proofErr w:type="gramStart"/>
      <w:r w:rsidRPr="00AC40C1">
        <w:rPr>
          <w:color w:val="000000"/>
          <w:sz w:val="28"/>
          <w:szCs w:val="28"/>
        </w:rPr>
        <w:t>кст пр</w:t>
      </w:r>
      <w:proofErr w:type="gramEnd"/>
      <w:r w:rsidRPr="00AC40C1">
        <w:rPr>
          <w:color w:val="000000"/>
          <w:sz w:val="28"/>
          <w:szCs w:val="28"/>
        </w:rPr>
        <w:t>инятого законодательного проекта подписывается и обнародуется Президентом Российской Федерации. В случае же несогласия Президента с представленным законопроектом он может наложить на него отлагательное вето и направить на повторное рассмотрение в Государственную Думу Российской Федерации, а далее — в Совет Федерации.</w:t>
      </w:r>
    </w:p>
    <w:p w:rsidR="00352404" w:rsidRPr="00AC40C1" w:rsidRDefault="00352404" w:rsidP="003E4A5D">
      <w:pPr>
        <w:spacing w:before="100" w:beforeAutospacing="1" w:after="100" w:afterAutospacing="1" w:line="360" w:lineRule="auto"/>
        <w:ind w:firstLine="709"/>
        <w:jc w:val="both"/>
        <w:rPr>
          <w:color w:val="000000"/>
          <w:sz w:val="28"/>
          <w:szCs w:val="28"/>
        </w:rPr>
      </w:pPr>
      <w:r w:rsidRPr="00AC40C1">
        <w:rPr>
          <w:color w:val="000000"/>
          <w:sz w:val="28"/>
          <w:szCs w:val="28"/>
        </w:rPr>
        <w:t>После того как законодательный проект окончательно прошел стадию обсуждения и принятия, он подлежит официальному опубликованию. Опубликование</w:t>
      </w:r>
      <w:r w:rsidR="00E1627D" w:rsidRPr="00AC40C1">
        <w:rPr>
          <w:color w:val="000000"/>
          <w:sz w:val="28"/>
          <w:szCs w:val="28"/>
        </w:rPr>
        <w:t xml:space="preserve"> -</w:t>
      </w:r>
      <w:r w:rsidRPr="00AC40C1">
        <w:rPr>
          <w:color w:val="000000"/>
          <w:sz w:val="28"/>
          <w:szCs w:val="28"/>
        </w:rPr>
        <w:t xml:space="preserve"> это основной из </w:t>
      </w:r>
      <w:proofErr w:type="gramStart"/>
      <w:r w:rsidRPr="00AC40C1">
        <w:rPr>
          <w:color w:val="000000"/>
          <w:sz w:val="28"/>
          <w:szCs w:val="28"/>
        </w:rPr>
        <w:t>имеющихся</w:t>
      </w:r>
      <w:proofErr w:type="gramEnd"/>
      <w:r w:rsidRPr="00AC40C1">
        <w:rPr>
          <w:color w:val="000000"/>
          <w:sz w:val="28"/>
          <w:szCs w:val="28"/>
        </w:rPr>
        <w:t xml:space="preserve"> вид оглашения, обнародования</w:t>
      </w:r>
      <w:r w:rsidR="00E1627D" w:rsidRPr="00AC40C1">
        <w:rPr>
          <w:color w:val="000000"/>
          <w:sz w:val="28"/>
          <w:szCs w:val="28"/>
        </w:rPr>
        <w:t xml:space="preserve"> закона. Вообще, опубликование - </w:t>
      </w:r>
      <w:r w:rsidRPr="00AC40C1">
        <w:rPr>
          <w:color w:val="000000"/>
          <w:sz w:val="28"/>
          <w:szCs w:val="28"/>
        </w:rPr>
        <w:t>это самостоятельная стадия законотворческого процесса, которая имеет очень важное юридическое и социальное значение. Все федеральные (в том числе конституционные) законы подлежат опубликованию в течение 7 дней со дня подписания их Президентом Российской Федерации, а акты палат Федерального Собрания Российской Федерации — в течение 10 дней.</w:t>
      </w:r>
    </w:p>
    <w:p w:rsidR="00352404" w:rsidRPr="00AC40C1" w:rsidRDefault="00352404" w:rsidP="003E4A5D">
      <w:pPr>
        <w:spacing w:before="100" w:beforeAutospacing="1" w:after="100" w:afterAutospacing="1" w:line="360" w:lineRule="auto"/>
        <w:ind w:firstLine="709"/>
        <w:jc w:val="both"/>
        <w:rPr>
          <w:color w:val="000000"/>
          <w:sz w:val="28"/>
          <w:szCs w:val="28"/>
        </w:rPr>
      </w:pPr>
      <w:proofErr w:type="gramStart"/>
      <w:r w:rsidRPr="00AC40C1">
        <w:rPr>
          <w:color w:val="000000"/>
          <w:sz w:val="28"/>
          <w:szCs w:val="28"/>
        </w:rPr>
        <w:t>Федеральные и федеральные конституционные законы, акты палат Федерального Собрания Российской Федерации и иные нормативные акты вступают в силу одновременно на всей территории Российской Федерации после их официального опубликования в государственных средствах массовой информации — «Российская газета», «Парламентская газета», «Собрание законодательства» и др. В необходимых случаях законы и иные нормативные акты могут быть дополнительно опубликованы и в иных органах печати.</w:t>
      </w:r>
      <w:proofErr w:type="gramEnd"/>
      <w:r w:rsidRPr="00AC40C1">
        <w:rPr>
          <w:color w:val="000000"/>
          <w:sz w:val="28"/>
          <w:szCs w:val="28"/>
        </w:rPr>
        <w:t xml:space="preserve"> Кроме того, нормативные акты могут быть дополнительно обнародованы по телевидению, радио либо переданы по каналам связи, а также разосланы государственным органам.</w:t>
      </w:r>
    </w:p>
    <w:p w:rsidR="00F447ED" w:rsidRPr="00AC40C1" w:rsidRDefault="00F447ED" w:rsidP="003E4A5D">
      <w:pPr>
        <w:spacing w:line="360" w:lineRule="auto"/>
        <w:ind w:left="720" w:firstLine="709"/>
        <w:jc w:val="center"/>
        <w:rPr>
          <w:sz w:val="28"/>
          <w:szCs w:val="28"/>
        </w:rPr>
      </w:pPr>
      <w:r w:rsidRPr="00AC40C1">
        <w:rPr>
          <w:sz w:val="28"/>
          <w:szCs w:val="28"/>
        </w:rPr>
        <w:lastRenderedPageBreak/>
        <w:t>Глава 2. Законодательная техника</w:t>
      </w:r>
    </w:p>
    <w:p w:rsidR="00E1627D" w:rsidRPr="00AC40C1" w:rsidRDefault="00F447ED" w:rsidP="003E4A5D">
      <w:pPr>
        <w:spacing w:line="360" w:lineRule="auto"/>
        <w:ind w:left="720" w:firstLine="709"/>
        <w:jc w:val="center"/>
        <w:rPr>
          <w:sz w:val="28"/>
          <w:szCs w:val="28"/>
        </w:rPr>
      </w:pPr>
      <w:r w:rsidRPr="00AC40C1">
        <w:rPr>
          <w:sz w:val="28"/>
          <w:szCs w:val="28"/>
        </w:rPr>
        <w:t>2.1 Понятие, стадии и виды законодательной техники.</w:t>
      </w:r>
    </w:p>
    <w:p w:rsidR="00E1627D" w:rsidRPr="00AC40C1" w:rsidRDefault="00E1627D" w:rsidP="003E4A5D">
      <w:pPr>
        <w:spacing w:line="360" w:lineRule="auto"/>
        <w:ind w:left="720" w:firstLine="709"/>
        <w:jc w:val="center"/>
        <w:rPr>
          <w:sz w:val="28"/>
          <w:szCs w:val="28"/>
        </w:rPr>
      </w:pPr>
    </w:p>
    <w:p w:rsidR="001658CC"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В литературе по теории права</w:t>
      </w:r>
      <w:r w:rsidR="00E1627D" w:rsidRPr="00AC40C1">
        <w:rPr>
          <w:color w:val="000000"/>
          <w:sz w:val="28"/>
          <w:szCs w:val="28"/>
        </w:rPr>
        <w:t xml:space="preserve">, </w:t>
      </w:r>
      <w:r w:rsidRPr="00AC40C1">
        <w:rPr>
          <w:color w:val="000000"/>
          <w:sz w:val="28"/>
          <w:szCs w:val="28"/>
        </w:rPr>
        <w:t xml:space="preserve">законодательная техника традиционно рассматривается в контексте правотворчества в качестве одного из его элементов. Одни ученые - юристы трактуют ее как систему правил и приемов </w:t>
      </w:r>
      <w:proofErr w:type="gramStart"/>
      <w:r w:rsidRPr="00AC40C1">
        <w:rPr>
          <w:color w:val="000000"/>
          <w:sz w:val="28"/>
          <w:szCs w:val="28"/>
        </w:rPr>
        <w:t>подготовки</w:t>
      </w:r>
      <w:proofErr w:type="gramEnd"/>
      <w:r w:rsidRPr="00AC40C1">
        <w:rPr>
          <w:color w:val="000000"/>
          <w:sz w:val="28"/>
          <w:szCs w:val="28"/>
        </w:rPr>
        <w:t xml:space="preserve"> наиболее совершенных по форме и структуре проектов нормативных актов, обеспечивающих полное и точное соответствие формы нормативных предписаний их содержанию, доступность, простоту и обозримость нормативного материала, исчерпывающий охват регулируемых вопросов. Другие - как совокупность правил, средств и приемов разработки, оформления и систематизации нормативных актов в контексте источников права и правотворчества. Объектом ее является текст нормативного документа, в отношении которого законодатель затрачивает интеллектуальные усилия. Иногда различаются средства изложения содержания правовых юридических предписаний, приемы формулирования норм или положений правовых актов, средства и приемы построения правовых актов. В целом законодательная техника признается важным фактором оптимизации и эффективности законодательства.</w:t>
      </w:r>
      <w:r w:rsidR="001658CC" w:rsidRPr="00AC40C1">
        <w:rPr>
          <w:color w:val="000000"/>
          <w:sz w:val="28"/>
          <w:szCs w:val="28"/>
        </w:rPr>
        <w:t xml:space="preserve"> </w:t>
      </w:r>
    </w:p>
    <w:p w:rsidR="001658CC"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Вырабатывая современное определение законодательной техники нужно постоянно помнить, что ее основным назначением является решение проблем соотношения содержания и формы права. Цель ее заключается в придании законам такой формы, которая бы полностью соответствовала их содержанию и отвечала требованиям доступности, простоты и наглядности.</w:t>
      </w:r>
      <w:r w:rsidR="001658CC" w:rsidRPr="00AC40C1">
        <w:rPr>
          <w:color w:val="000000"/>
          <w:sz w:val="28"/>
          <w:szCs w:val="28"/>
        </w:rPr>
        <w:t xml:space="preserve"> </w:t>
      </w:r>
    </w:p>
    <w:p w:rsidR="001658CC" w:rsidRPr="00AC40C1" w:rsidRDefault="001658CC" w:rsidP="003E4A5D">
      <w:pPr>
        <w:pStyle w:val="a3"/>
        <w:shd w:val="clear" w:color="auto" w:fill="FFFFFF"/>
        <w:spacing w:line="360" w:lineRule="auto"/>
        <w:jc w:val="both"/>
        <w:rPr>
          <w:color w:val="000000"/>
          <w:sz w:val="28"/>
          <w:szCs w:val="28"/>
        </w:rPr>
      </w:pPr>
      <w:r w:rsidRPr="00AC40C1">
        <w:rPr>
          <w:color w:val="000000"/>
          <w:sz w:val="28"/>
          <w:szCs w:val="28"/>
        </w:rPr>
        <w:t xml:space="preserve">Так все же, что такое законодательная техника, какое определение подходит под это понятие? По моему мнению, законодательная техника - это система правил, предназначенных и используемых для познавательно - логического и нормативно - структурного формирования правового материала и подготовки </w:t>
      </w:r>
      <w:r w:rsidRPr="00AC40C1">
        <w:rPr>
          <w:color w:val="000000"/>
          <w:sz w:val="28"/>
          <w:szCs w:val="28"/>
        </w:rPr>
        <w:lastRenderedPageBreak/>
        <w:t xml:space="preserve">текста закона. </w:t>
      </w:r>
      <w:proofErr w:type="gramStart"/>
      <w:r w:rsidRPr="00AC40C1">
        <w:rPr>
          <w:color w:val="000000"/>
          <w:sz w:val="28"/>
          <w:szCs w:val="28"/>
        </w:rPr>
        <w:t>Из такого определения можно выделить шесть взаимосвязанных элементов: познавательно - юридический, нормативно - структурный, логический, языковый, документально - технический, процедурный.</w:t>
      </w:r>
      <w:proofErr w:type="gramEnd"/>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Следует обратить внимание на специфику юридико-технологических приемов в разных отраслях законодательства. Их различение обусловлено неодинаковым объектом и методами правового регулирования. К примеру, в конституционном законодательстве больше применяется норм - дефиниций, норм - целей и норм - принципов, а сами нормы нередко состоят лишь из диспозиций. В гражданском и уголовном законодательстве традиционной является строгая и детальная структуризация институтов и норм.</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Каждый из элементов содержит набор требований - правил, которые следует строго соблюдать. Их применение с учетом этапов движения законопроекта должно быть последовательным и взаимосвязанным.</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Познавательный элемент означает определение предмета законодательного регулирования, выбор и анализ процессов, явлений и отношений, которые могут быть объектом законодательного воздействия. Оправданно исходить из следующего круга законодательно регулируемых отношений:</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а) высокая социальная значимость их для общества, государства и гражданина; б) стабильность; в) первично - нормативное регулирование; г) предопределенность конституций; д) правомочность субъекта законодательной деятельности.</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 xml:space="preserve">Познавательный аспект подготовки закона связан с его концепцией. Это - аналитическая нормативная модель с вариантами правового поведения, с примерной структурой акта, его связями с другими актами, возможными последствиями и оценкой эффективности действия. Замена концепций </w:t>
      </w:r>
      <w:r w:rsidRPr="00AC40C1">
        <w:rPr>
          <w:color w:val="000000"/>
          <w:sz w:val="28"/>
          <w:szCs w:val="28"/>
        </w:rPr>
        <w:lastRenderedPageBreak/>
        <w:t>всякого рода пояснительными записками и т.п. внешне упрощает процесс законотворчества, но на деле лишь обесценивает его.</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Более правильно, во-первых, вводить нормативные понятия только в базовых законах (кодексах), во-вторых, добиваться строгой внутренней связи между нормами - дефинициями и главами, статьями закона, в-третьих, обеспечивать последовательное и правильное применение основных норм - дефиниций в других законах и иных актах.</w:t>
      </w:r>
    </w:p>
    <w:p w:rsidR="00036B88" w:rsidRPr="00AC40C1" w:rsidRDefault="00554637" w:rsidP="003E4A5D">
      <w:pPr>
        <w:pStyle w:val="a3"/>
        <w:shd w:val="clear" w:color="auto" w:fill="FFFFFF"/>
        <w:spacing w:line="360" w:lineRule="auto"/>
        <w:jc w:val="both"/>
        <w:rPr>
          <w:color w:val="000000"/>
          <w:sz w:val="28"/>
          <w:szCs w:val="28"/>
        </w:rPr>
      </w:pPr>
      <w:r w:rsidRPr="00AC40C1">
        <w:rPr>
          <w:color w:val="000000"/>
          <w:sz w:val="28"/>
          <w:szCs w:val="28"/>
        </w:rPr>
        <w:t xml:space="preserve">       А теперь перейдем к </w:t>
      </w:r>
      <w:r w:rsidRPr="003E4A5D">
        <w:rPr>
          <w:color w:val="000000"/>
          <w:sz w:val="28"/>
          <w:szCs w:val="28"/>
        </w:rPr>
        <w:t>стадиям</w:t>
      </w:r>
      <w:r w:rsidRPr="00AC40C1">
        <w:rPr>
          <w:color w:val="000000"/>
          <w:sz w:val="28"/>
          <w:szCs w:val="28"/>
        </w:rPr>
        <w:t xml:space="preserve"> законодательной техники.</w:t>
      </w:r>
      <w:r w:rsidR="00036B88" w:rsidRPr="00AC40C1">
        <w:rPr>
          <w:b/>
          <w:color w:val="000000"/>
          <w:sz w:val="28"/>
          <w:szCs w:val="28"/>
        </w:rPr>
        <w:t xml:space="preserve"> </w:t>
      </w:r>
      <w:r w:rsidR="00036B88" w:rsidRPr="00AC40C1">
        <w:rPr>
          <w:color w:val="000000"/>
          <w:sz w:val="28"/>
          <w:szCs w:val="28"/>
        </w:rPr>
        <w:t>Элементом законодательной техники является и набор средств документального оформления законопроекта. К ним относятся: четкий заголовок (наименование), общая нумерация, обозначение частей статей арабской цифрой или буквой, обозначение даты принятия закона Государственной Думой и одобрения Советом Федерации, подписания закона Президентом РФ, удостоверение подлинности текста, регистрационный номер и др. Все это важно в условиях применения информационных технологий в законодательном процессе.</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Элементом законодательной техники является соблюдение процедурных правил подготовки законопроекта. Кратко отметим в данной связи основные моменты и последовательность соблюдения подготовительных процедур:</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а) подготовка первоначального текста;</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б) обсуждение и согласование текста;</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в) получение заключений;</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г) подготовка требуемых документов - пояснительной записки, финансово - экономического обоснования, заключения Правительства РФ (ч. 3 ст. 104 Конституции РФ), перечня изменяемых и отменяемых актов федерального законодательства и др. (ст. 105 Регламента Государственной Думы);</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lastRenderedPageBreak/>
        <w:t>д) внесение законопроекта в установленном порядке;</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е) учет иных требований регламентов.</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На формирование и устойчивое применение правил законодательной техники влияют способы придания им обязательной силы. Пока субъекты законодательной инициативы пользуются «своими» правилами. В Совете Федерации используется «Словарь юридических понятий», в Государственной Думе ведется электронная база данных «Закон», создан электронный архив документов. Есть справочники по оформлению актов федеральных органов государственной власти. Напомним, что в прошлом Минюст СССР принимал методические рекомендации о порядке подготовки законодательных и правительственных актов. Сейчас некоторые министерства имеют собственные правила такого рода.</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Нарушения требований и правил законодательной техники нередко служат основанием для вето Президента РФ на принятые федеральные законы. Как отмечают специалисты, противоречивые термины, невнесение изменений в действующие акты, грамматические и логические ошибки, противоречия между нормами разных законов дают повод для таких президентских действий. Правильное парламентское реагирование на них, конечно, способствует улучшению качества законов.</w:t>
      </w:r>
    </w:p>
    <w:p w:rsidR="00036B88" w:rsidRPr="00AC40C1" w:rsidRDefault="00036B88" w:rsidP="003E4A5D">
      <w:pPr>
        <w:pStyle w:val="a3"/>
        <w:shd w:val="clear" w:color="auto" w:fill="FFFFFF"/>
        <w:spacing w:line="360" w:lineRule="auto"/>
        <w:jc w:val="both"/>
        <w:rPr>
          <w:color w:val="000000"/>
          <w:sz w:val="28"/>
          <w:szCs w:val="28"/>
        </w:rPr>
      </w:pPr>
      <w:r w:rsidRPr="00AC40C1">
        <w:rPr>
          <w:color w:val="000000"/>
          <w:sz w:val="28"/>
          <w:szCs w:val="28"/>
        </w:rPr>
        <w:t>В законах субъектов Российской Федерации подчас наблюдается чрезмерное разнообразие не только с точки зрения их содержания, но и составления самих текстов. Обилие норм - дефиниций, дублирующие и путаные термины, произвольная структуризация текста, сомнительные обозначения частей закона, неудачное формулирование правовых норм, игнорирование системных связей, ошибочные ссылки, отсылки - таковы наиболее типичные технико-юридические недостатки.</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lastRenderedPageBreak/>
        <w:t xml:space="preserve">В целях более полного исследования понятия законодательной техники необходимо рассмотреть расширенную классификацию видов законодательной техники. Взяв за основу различные критерии можно выделить следующие </w:t>
      </w:r>
      <w:r w:rsidRPr="003E4A5D">
        <w:rPr>
          <w:color w:val="000000"/>
          <w:sz w:val="28"/>
          <w:szCs w:val="28"/>
        </w:rPr>
        <w:t>виды законодательной техники:</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1. В зависимости от уровня законотворческой деятельности:</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законов на федеральном уровне (федеральная законодательная техника);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региональных законов (региональная законодательная техника).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2. В зависимости от стадии законотворчества: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подготовки концепции законопроекта (техника концептуальной разработки проекта);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написания и оформления законопроекта;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опубликования законопроекта;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систематизации законодательных актов.</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3. В зависимости от степени обязательности законодательных актов:</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общеобязательных законодательных актов;</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рекомендательных (модельных) законов.</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4. В зависимости от разновидности законодательного акта: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закона о поправке к Конституции РФ;</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Федерального Конституционного закона;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lastRenderedPageBreak/>
        <w:t>техника создания кодекса РФ;</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Федерального закона;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основ законодательства РФ;</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Конституции (Основного закона) субъекта РФ;</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закона субъекта РФ.</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5. В зависимости от функционального назначения создаваемого законодательного акта: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закона о внесении изменений и дополнений в другой закон;</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новой редакции закона;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закона о введении в действие другого закона;</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техника создания закона о ратификации или денонсации международного договора РФ;</w:t>
      </w:r>
    </w:p>
    <w:p w:rsidR="00036B88" w:rsidRPr="00AC40C1" w:rsidRDefault="00036B88" w:rsidP="003E4A5D">
      <w:pPr>
        <w:pStyle w:val="a3"/>
        <w:shd w:val="clear" w:color="auto" w:fill="FFFFFF"/>
        <w:spacing w:line="360" w:lineRule="auto"/>
        <w:ind w:firstLine="706"/>
        <w:jc w:val="both"/>
        <w:rPr>
          <w:color w:val="000000"/>
          <w:sz w:val="28"/>
          <w:szCs w:val="28"/>
        </w:rPr>
      </w:pPr>
      <w:r w:rsidRPr="00AC40C1">
        <w:rPr>
          <w:color w:val="000000"/>
          <w:sz w:val="28"/>
          <w:szCs w:val="28"/>
        </w:rPr>
        <w:t xml:space="preserve">техника создания закона о признании </w:t>
      </w:r>
      <w:proofErr w:type="gramStart"/>
      <w:r w:rsidRPr="00AC40C1">
        <w:rPr>
          <w:color w:val="000000"/>
          <w:sz w:val="28"/>
          <w:szCs w:val="28"/>
        </w:rPr>
        <w:t>утратившими</w:t>
      </w:r>
      <w:proofErr w:type="gramEnd"/>
      <w:r w:rsidRPr="00AC40C1">
        <w:rPr>
          <w:color w:val="000000"/>
          <w:sz w:val="28"/>
          <w:szCs w:val="28"/>
        </w:rPr>
        <w:t xml:space="preserve"> силу отдельных нормативных правовых актов.</w:t>
      </w:r>
    </w:p>
    <w:p w:rsidR="00B34CE1" w:rsidRPr="00AC40C1" w:rsidRDefault="00B34CE1" w:rsidP="003E4A5D">
      <w:pPr>
        <w:spacing w:line="360" w:lineRule="auto"/>
        <w:jc w:val="both"/>
        <w:rPr>
          <w:sz w:val="28"/>
          <w:szCs w:val="28"/>
        </w:rPr>
      </w:pPr>
    </w:p>
    <w:p w:rsidR="003E4A5D" w:rsidRDefault="00B34CE1" w:rsidP="003E4A5D">
      <w:pPr>
        <w:spacing w:line="360" w:lineRule="auto"/>
        <w:jc w:val="both"/>
        <w:rPr>
          <w:sz w:val="28"/>
          <w:szCs w:val="28"/>
          <w:lang w:val="en-US"/>
        </w:rPr>
      </w:pPr>
      <w:r w:rsidRPr="00AC40C1">
        <w:rPr>
          <w:sz w:val="28"/>
          <w:szCs w:val="28"/>
        </w:rPr>
        <w:t xml:space="preserve">                 </w:t>
      </w:r>
    </w:p>
    <w:p w:rsidR="003E4A5D" w:rsidRDefault="003E4A5D" w:rsidP="003E4A5D">
      <w:pPr>
        <w:spacing w:line="360" w:lineRule="auto"/>
        <w:jc w:val="both"/>
        <w:rPr>
          <w:sz w:val="28"/>
          <w:szCs w:val="28"/>
          <w:lang w:val="en-US"/>
        </w:rPr>
      </w:pPr>
    </w:p>
    <w:p w:rsidR="003E4A5D" w:rsidRDefault="003E4A5D" w:rsidP="003E4A5D">
      <w:pPr>
        <w:spacing w:line="360" w:lineRule="auto"/>
        <w:jc w:val="both"/>
        <w:rPr>
          <w:sz w:val="28"/>
          <w:szCs w:val="28"/>
          <w:lang w:val="en-US"/>
        </w:rPr>
      </w:pPr>
    </w:p>
    <w:p w:rsidR="003E4A5D" w:rsidRDefault="003E4A5D" w:rsidP="003E4A5D">
      <w:pPr>
        <w:spacing w:line="360" w:lineRule="auto"/>
        <w:jc w:val="both"/>
        <w:rPr>
          <w:sz w:val="28"/>
          <w:szCs w:val="28"/>
          <w:lang w:val="en-US"/>
        </w:rPr>
      </w:pPr>
    </w:p>
    <w:p w:rsidR="003E4A5D" w:rsidRDefault="003E4A5D" w:rsidP="003E4A5D">
      <w:pPr>
        <w:spacing w:line="360" w:lineRule="auto"/>
        <w:jc w:val="both"/>
        <w:rPr>
          <w:sz w:val="28"/>
          <w:szCs w:val="28"/>
          <w:lang w:val="en-US"/>
        </w:rPr>
      </w:pPr>
    </w:p>
    <w:p w:rsidR="003E4A5D" w:rsidRDefault="003E4A5D" w:rsidP="003E4A5D">
      <w:pPr>
        <w:spacing w:line="360" w:lineRule="auto"/>
        <w:jc w:val="both"/>
        <w:rPr>
          <w:sz w:val="28"/>
          <w:szCs w:val="28"/>
          <w:lang w:val="en-US"/>
        </w:rPr>
      </w:pPr>
    </w:p>
    <w:p w:rsidR="003E4A5D" w:rsidRDefault="003E4A5D" w:rsidP="003E4A5D">
      <w:pPr>
        <w:spacing w:line="360" w:lineRule="auto"/>
        <w:jc w:val="both"/>
        <w:rPr>
          <w:sz w:val="28"/>
          <w:szCs w:val="28"/>
          <w:lang w:val="en-US"/>
        </w:rPr>
      </w:pPr>
    </w:p>
    <w:p w:rsidR="00C82732" w:rsidRPr="00AC40C1" w:rsidRDefault="00C82732" w:rsidP="003E4A5D">
      <w:pPr>
        <w:spacing w:line="360" w:lineRule="auto"/>
        <w:jc w:val="center"/>
        <w:rPr>
          <w:sz w:val="28"/>
          <w:szCs w:val="28"/>
        </w:rPr>
      </w:pPr>
      <w:r w:rsidRPr="00AC40C1">
        <w:rPr>
          <w:sz w:val="28"/>
          <w:szCs w:val="28"/>
        </w:rPr>
        <w:lastRenderedPageBreak/>
        <w:t>2.2 Особенности использования законодательной техники</w:t>
      </w:r>
    </w:p>
    <w:p w:rsidR="00F11A25" w:rsidRPr="00AC40C1" w:rsidRDefault="00F11A25" w:rsidP="003E4A5D">
      <w:pPr>
        <w:spacing w:line="360" w:lineRule="auto"/>
        <w:jc w:val="center"/>
        <w:rPr>
          <w:sz w:val="28"/>
          <w:szCs w:val="28"/>
        </w:rPr>
      </w:pPr>
    </w:p>
    <w:p w:rsidR="00AC40C1" w:rsidRPr="00AC40C1" w:rsidRDefault="00AC40C1" w:rsidP="003E4A5D">
      <w:pPr>
        <w:spacing w:line="360" w:lineRule="auto"/>
        <w:jc w:val="both"/>
        <w:rPr>
          <w:sz w:val="28"/>
          <w:szCs w:val="28"/>
        </w:rPr>
      </w:pPr>
      <w:r w:rsidRPr="00AC40C1">
        <w:rPr>
          <w:sz w:val="28"/>
          <w:szCs w:val="28"/>
        </w:rPr>
        <w:t xml:space="preserve">Здесь я попытаюсь донести и как можно доступнее предоставить информацию о том, что же все таки </w:t>
      </w:r>
      <w:proofErr w:type="gramStart"/>
      <w:r w:rsidRPr="00AC40C1">
        <w:rPr>
          <w:sz w:val="28"/>
          <w:szCs w:val="28"/>
        </w:rPr>
        <w:t>из себя представляет</w:t>
      </w:r>
      <w:proofErr w:type="gramEnd"/>
      <w:r w:rsidRPr="00AC40C1">
        <w:rPr>
          <w:sz w:val="28"/>
          <w:szCs w:val="28"/>
        </w:rPr>
        <w:t xml:space="preserve"> законодательная техника, а если точнее, то какие существуют особенности при ее использовании. Молдеев Т.К в своей работе термин законодательной техники обозначает следующим образом - под законодательной техникой понимается система правил и приемов </w:t>
      </w:r>
      <w:proofErr w:type="gramStart"/>
      <w:r w:rsidRPr="00AC40C1">
        <w:rPr>
          <w:sz w:val="28"/>
          <w:szCs w:val="28"/>
        </w:rPr>
        <w:t>подготовки</w:t>
      </w:r>
      <w:proofErr w:type="gramEnd"/>
      <w:r w:rsidRPr="00AC40C1">
        <w:rPr>
          <w:sz w:val="28"/>
          <w:szCs w:val="28"/>
        </w:rPr>
        <w:t xml:space="preserve"> наиболее совершенных по форме и структуре проектов нормативных актов, обеспечивающих максимально полное и точное соответствие формы нормативных предписаний их содержанию, доступность, простоту и обозримость нормативного материала, исчерпывающий охват регулируемых вопросов. От соблюдения правил законодательной техники во многом зависит степень совершенства законодательства, доходчивость нормативных актов, высокий уровень учета и систематизация законодательства.</w:t>
      </w:r>
      <w:r>
        <w:rPr>
          <w:rStyle w:val="a9"/>
          <w:sz w:val="28"/>
          <w:szCs w:val="28"/>
        </w:rPr>
        <w:footnoteReference w:id="4"/>
      </w:r>
      <w:r w:rsidRPr="00AC40C1">
        <w:rPr>
          <w:sz w:val="28"/>
          <w:szCs w:val="28"/>
        </w:rPr>
        <w:t xml:space="preserve"> </w:t>
      </w:r>
    </w:p>
    <w:p w:rsidR="00AC40C1" w:rsidRPr="00AC40C1" w:rsidRDefault="00AC40C1" w:rsidP="003E4A5D">
      <w:pPr>
        <w:spacing w:line="360" w:lineRule="auto"/>
        <w:jc w:val="both"/>
        <w:rPr>
          <w:sz w:val="28"/>
          <w:szCs w:val="28"/>
        </w:rPr>
      </w:pPr>
      <w:r w:rsidRPr="00AC40C1">
        <w:rPr>
          <w:sz w:val="28"/>
          <w:szCs w:val="28"/>
        </w:rPr>
        <w:t>Так как эта деятельность требует высоких знаний в сфере права и большой степени ответственности, к виду создающихся проектов предъявляются нижеперечисленные требования:</w:t>
      </w:r>
    </w:p>
    <w:p w:rsidR="00AC40C1" w:rsidRPr="00AC40C1" w:rsidRDefault="00AC40C1" w:rsidP="003E4A5D">
      <w:pPr>
        <w:spacing w:line="360" w:lineRule="auto"/>
        <w:jc w:val="both"/>
        <w:rPr>
          <w:sz w:val="28"/>
          <w:szCs w:val="28"/>
        </w:rPr>
      </w:pPr>
      <w:r w:rsidRPr="00AC40C1">
        <w:rPr>
          <w:sz w:val="28"/>
          <w:szCs w:val="28"/>
        </w:rPr>
        <w:t>Как и всякий принимающийся правовой акт, для точного его понимания, он должен содержать логическую последовательность изложения и взаимосвязанность нормативных предписаний которые в нем содержатся.</w:t>
      </w:r>
    </w:p>
    <w:p w:rsidR="00AC40C1" w:rsidRPr="00AC40C1" w:rsidRDefault="00AC40C1" w:rsidP="003E4A5D">
      <w:pPr>
        <w:spacing w:line="360" w:lineRule="auto"/>
        <w:jc w:val="both"/>
        <w:rPr>
          <w:sz w:val="28"/>
          <w:szCs w:val="28"/>
        </w:rPr>
      </w:pPr>
      <w:r w:rsidRPr="00AC40C1">
        <w:rPr>
          <w:sz w:val="28"/>
          <w:szCs w:val="28"/>
        </w:rPr>
        <w:t>Должно отсутствовать противоречие внутри самого нормативного акта, в системе законодательства.</w:t>
      </w:r>
    </w:p>
    <w:p w:rsidR="00AC40C1" w:rsidRPr="00AC40C1" w:rsidRDefault="00AC40C1" w:rsidP="003E4A5D">
      <w:pPr>
        <w:spacing w:line="360" w:lineRule="auto"/>
        <w:jc w:val="both"/>
        <w:rPr>
          <w:sz w:val="28"/>
          <w:szCs w:val="28"/>
        </w:rPr>
      </w:pPr>
      <w:r w:rsidRPr="00AC40C1">
        <w:rPr>
          <w:sz w:val="28"/>
          <w:szCs w:val="28"/>
        </w:rPr>
        <w:t>Так же следует отметить, что норма права должна излагаться максимально компактно в случае ее отражения во всей глубине и всесторонности.</w:t>
      </w:r>
    </w:p>
    <w:p w:rsidR="00AC40C1" w:rsidRPr="00AC40C1" w:rsidRDefault="00AC40C1" w:rsidP="003E4A5D">
      <w:pPr>
        <w:spacing w:line="360" w:lineRule="auto"/>
        <w:jc w:val="both"/>
        <w:rPr>
          <w:sz w:val="28"/>
          <w:szCs w:val="28"/>
        </w:rPr>
      </w:pPr>
      <w:r w:rsidRPr="00AC40C1">
        <w:rPr>
          <w:sz w:val="28"/>
          <w:szCs w:val="28"/>
        </w:rPr>
        <w:t>Нормативный акт должен быть написан на ясном и доступном языке.</w:t>
      </w:r>
    </w:p>
    <w:p w:rsidR="00AC40C1" w:rsidRPr="00AC40C1" w:rsidRDefault="00AC40C1" w:rsidP="003E4A5D">
      <w:pPr>
        <w:spacing w:line="360" w:lineRule="auto"/>
        <w:jc w:val="both"/>
        <w:rPr>
          <w:sz w:val="28"/>
          <w:szCs w:val="28"/>
        </w:rPr>
      </w:pPr>
      <w:r w:rsidRPr="00AC40C1">
        <w:rPr>
          <w:sz w:val="28"/>
          <w:szCs w:val="28"/>
        </w:rPr>
        <w:t xml:space="preserve">Если в нормативном акте используются иностранные термины и формулировки, обеспечить их точность и определенность написания, без изменения смысла. </w:t>
      </w:r>
    </w:p>
    <w:p w:rsidR="00AC40C1" w:rsidRPr="00AC40C1" w:rsidRDefault="00AC40C1" w:rsidP="003E4A5D">
      <w:pPr>
        <w:spacing w:line="360" w:lineRule="auto"/>
        <w:jc w:val="both"/>
        <w:rPr>
          <w:sz w:val="28"/>
          <w:szCs w:val="28"/>
        </w:rPr>
      </w:pPr>
      <w:r w:rsidRPr="00AC40C1">
        <w:rPr>
          <w:sz w:val="28"/>
          <w:szCs w:val="28"/>
        </w:rPr>
        <w:lastRenderedPageBreak/>
        <w:t>В случае если количество актов по одному и тому же вопросу затрудняет пользование  ими, то следует сократить их число до минимума</w:t>
      </w:r>
    </w:p>
    <w:p w:rsidR="00AC40C1" w:rsidRPr="00AC40C1" w:rsidRDefault="00AC40C1" w:rsidP="003E4A5D">
      <w:pPr>
        <w:spacing w:line="360" w:lineRule="auto"/>
        <w:jc w:val="both"/>
        <w:rPr>
          <w:sz w:val="28"/>
          <w:szCs w:val="28"/>
        </w:rPr>
      </w:pPr>
      <w:r w:rsidRPr="00AC40C1">
        <w:rPr>
          <w:sz w:val="28"/>
          <w:szCs w:val="28"/>
        </w:rPr>
        <w:t xml:space="preserve">      Естественно нельзя забывать о таком немаловажном понятии как необходимая предпосылка высокой культуры правотворчества, она представляет собой совокупность способов выявления и тщательного изучения предшествующего законодательства по вопросам, составляющим содержание проектируемого акта. Входя в систему права, новый акт оказывает существенное влияние на предшествующее законодательство. Установление нового нормативного регулирования, его упорядочение невозможно без официального определения судьбы актов, которые по-иному регулируют тот же вопрос, без отмены устаревших, утративших свое значение актов. </w:t>
      </w:r>
    </w:p>
    <w:p w:rsidR="00AC40C1" w:rsidRPr="00AC40C1" w:rsidRDefault="00AC40C1" w:rsidP="003E4A5D">
      <w:pPr>
        <w:spacing w:line="360" w:lineRule="auto"/>
        <w:jc w:val="both"/>
        <w:rPr>
          <w:sz w:val="28"/>
          <w:szCs w:val="28"/>
        </w:rPr>
      </w:pPr>
      <w:proofErr w:type="gramStart"/>
      <w:r w:rsidRPr="00AC40C1">
        <w:rPr>
          <w:sz w:val="28"/>
          <w:szCs w:val="28"/>
        </w:rPr>
        <w:t>Если в действующих актах имеются повторения, несогласованности, противоречия с предполагаемым регулированием, то должны быть подготовлены в качестве самостоятельных статей (пунктов) проекта либо пунктов постановления о введении его в действие предложения о внесении в действующие акты изменений в связи с принятием нового нормативного решения, о признании актов, их частей утратившими силу, а также поручение нижестоящим органам привести свои акты в соответствие</w:t>
      </w:r>
      <w:proofErr w:type="gramEnd"/>
      <w:r w:rsidRPr="00AC40C1">
        <w:rPr>
          <w:sz w:val="28"/>
          <w:szCs w:val="28"/>
        </w:rPr>
        <w:t xml:space="preserve"> с новым актом.</w:t>
      </w:r>
    </w:p>
    <w:p w:rsidR="00AC40C1" w:rsidRPr="00AC40C1" w:rsidRDefault="00AC40C1" w:rsidP="003E4A5D">
      <w:pPr>
        <w:spacing w:line="360" w:lineRule="auto"/>
        <w:jc w:val="both"/>
        <w:rPr>
          <w:sz w:val="28"/>
          <w:szCs w:val="28"/>
        </w:rPr>
      </w:pPr>
      <w:r w:rsidRPr="00AC40C1">
        <w:rPr>
          <w:sz w:val="28"/>
          <w:szCs w:val="28"/>
        </w:rPr>
        <w:t>Самая удачная форма внесения изменений в нормативные акты - оформление новой редакции изменяемого предписания и помещение его непосредственно в текст акта вместо старой редакции. Дополнения также должны вноситься в текст изменяемого акта.</w:t>
      </w:r>
    </w:p>
    <w:p w:rsidR="00AC40C1" w:rsidRPr="00AC40C1" w:rsidRDefault="00AC40C1" w:rsidP="003E4A5D">
      <w:pPr>
        <w:spacing w:line="360" w:lineRule="auto"/>
        <w:jc w:val="both"/>
        <w:rPr>
          <w:sz w:val="28"/>
          <w:szCs w:val="28"/>
        </w:rPr>
      </w:pPr>
      <w:r w:rsidRPr="00AC40C1">
        <w:rPr>
          <w:sz w:val="28"/>
          <w:szCs w:val="28"/>
        </w:rPr>
        <w:t>Для нормативных актов характерны единые унифицированные стереотипы, формальные реквизиты, заранее установленные структурные части. Без таких официальных атрибутов, как указание места издания, даты, наименования (вида) нормативного акта (федеральный закон, Основы законодательства и т.д.), его заголовка, подписей официальных лиц, а для ряда актов - и порядкового номера издания, не может быть нормативного акта как официального документа.</w:t>
      </w:r>
    </w:p>
    <w:p w:rsidR="00AC40C1" w:rsidRPr="00AC40C1" w:rsidRDefault="00AC40C1" w:rsidP="003E4A5D">
      <w:pPr>
        <w:spacing w:line="360" w:lineRule="auto"/>
        <w:jc w:val="both"/>
        <w:rPr>
          <w:sz w:val="28"/>
          <w:szCs w:val="28"/>
        </w:rPr>
      </w:pPr>
      <w:r w:rsidRPr="00AC40C1">
        <w:rPr>
          <w:sz w:val="28"/>
          <w:szCs w:val="28"/>
        </w:rPr>
        <w:lastRenderedPageBreak/>
        <w:t>Законодательные акты обычно делятся на статьи, президентские, правительственные и ведомственные акты, а также акты представительных органов местного самоуправления и их исполнительных структур - на пункты. К статьям закона, как правило, даются заголовки, в которых обозначается предмет регулирования соответствующей статьи. Значительные по объему акты делятся на главы, разделы, части. Некоторые из них снабжаются преамбулами, приложениями.</w:t>
      </w:r>
    </w:p>
    <w:p w:rsidR="00AC40C1" w:rsidRPr="00AC40C1" w:rsidRDefault="00AC40C1" w:rsidP="003E4A5D">
      <w:pPr>
        <w:spacing w:line="360" w:lineRule="auto"/>
        <w:jc w:val="both"/>
        <w:rPr>
          <w:sz w:val="28"/>
          <w:szCs w:val="28"/>
        </w:rPr>
      </w:pPr>
      <w:r w:rsidRPr="00AC40C1">
        <w:rPr>
          <w:sz w:val="28"/>
          <w:szCs w:val="28"/>
        </w:rPr>
        <w:t>Не следует включать в текст нормативного акта (за исключением преамбулы, которая помещается, как правило, в проектах наиболее важных актов) общие рассуждения, научные положения, призывы, декларации и т.п. Для того чтобы нормативный акт был действительно юридическим документом, он должен излагаться простым, ясным языком, по возможности короткими фразами. В нем не должны употребляться образные сравнения, эпитеты, метафоры, а также устаревшие и многозначные слова и выражения, термины, не являющиеся общеупотребимыми.</w:t>
      </w:r>
    </w:p>
    <w:p w:rsidR="00AC40C1" w:rsidRPr="00AC40C1" w:rsidRDefault="00AC40C1" w:rsidP="003E4A5D">
      <w:pPr>
        <w:spacing w:line="360" w:lineRule="auto"/>
        <w:jc w:val="both"/>
        <w:rPr>
          <w:sz w:val="28"/>
          <w:szCs w:val="28"/>
        </w:rPr>
      </w:pPr>
      <w:r w:rsidRPr="00AC40C1">
        <w:rPr>
          <w:sz w:val="28"/>
          <w:szCs w:val="28"/>
        </w:rPr>
        <w:t xml:space="preserve">Точность, лаконичность и строгость стиля - характерные черты языка нормативных актов. Для законодательного текста не </w:t>
      </w:r>
      <w:proofErr w:type="gramStart"/>
      <w:r w:rsidRPr="00AC40C1">
        <w:rPr>
          <w:sz w:val="28"/>
          <w:szCs w:val="28"/>
        </w:rPr>
        <w:t>свойственны</w:t>
      </w:r>
      <w:proofErr w:type="gramEnd"/>
      <w:r w:rsidRPr="00AC40C1">
        <w:rPr>
          <w:sz w:val="28"/>
          <w:szCs w:val="28"/>
        </w:rPr>
        <w:t xml:space="preserve"> эмоциональная окрашенность, вольная литературная обработка. Очень важно единство употребления терминов: один и тот же термин должен последовательно использоваться в тексте акта при обозначении одного и того же понятия. Это правило необходимо соблюдать и при внесении в нормативные акты изменений и дополнений.</w:t>
      </w:r>
    </w:p>
    <w:p w:rsidR="00AC40C1" w:rsidRPr="00AC40C1" w:rsidRDefault="00AC40C1" w:rsidP="003E4A5D">
      <w:pPr>
        <w:spacing w:line="360" w:lineRule="auto"/>
        <w:jc w:val="both"/>
        <w:rPr>
          <w:sz w:val="28"/>
          <w:szCs w:val="28"/>
        </w:rPr>
      </w:pPr>
      <w:r w:rsidRPr="00AC40C1">
        <w:rPr>
          <w:sz w:val="28"/>
          <w:szCs w:val="28"/>
        </w:rPr>
        <w:t>В проекте целесообразно давать определения имеющих принципиальное значение терминов (законодательные дефиниции), а также расшифровку малоизвестных юридических, технических и других специальных терминов, особенно если будущий акт рассчитан на широкое применение и касается большого круга должностных лиц или многих граждан.</w:t>
      </w:r>
    </w:p>
    <w:p w:rsidR="00AC40C1" w:rsidRPr="00AC40C1" w:rsidRDefault="00AC40C1" w:rsidP="003E4A5D">
      <w:pPr>
        <w:spacing w:line="360" w:lineRule="auto"/>
        <w:jc w:val="both"/>
        <w:rPr>
          <w:sz w:val="28"/>
          <w:szCs w:val="28"/>
        </w:rPr>
      </w:pPr>
      <w:r w:rsidRPr="00AC40C1">
        <w:rPr>
          <w:sz w:val="28"/>
          <w:szCs w:val="28"/>
        </w:rPr>
        <w:t>В качестве обязательного компонента в нормативном акте должны быть предусмотрены специальные правовые средства, обеспечивающие его соблюдение: меры поощрения, контроля, порядок разрешения споров и т.д.</w:t>
      </w:r>
    </w:p>
    <w:p w:rsidR="00AC40C1" w:rsidRPr="00AC40C1" w:rsidRDefault="00AC40C1" w:rsidP="003E4A5D">
      <w:pPr>
        <w:spacing w:line="360" w:lineRule="auto"/>
        <w:jc w:val="both"/>
        <w:rPr>
          <w:sz w:val="28"/>
          <w:szCs w:val="28"/>
        </w:rPr>
      </w:pPr>
      <w:r w:rsidRPr="00AC40C1">
        <w:rPr>
          <w:sz w:val="28"/>
          <w:szCs w:val="28"/>
        </w:rPr>
        <w:lastRenderedPageBreak/>
        <w:t>В проекте, содержащем предписания, которые устанавливают обязанности государственных и общественных органов, предприятий, учреждений и организаций, должностных лиц и граждан, меры ответственности за их нарушение формулируются в том случае, если они отсутствуют в действующем законодательстве. Если же такие меры уже предусмотрены, то следует дать отсылку к устанавливающим их действующим актам.</w:t>
      </w:r>
    </w:p>
    <w:p w:rsidR="00AC40C1" w:rsidRPr="00AC40C1" w:rsidRDefault="00AC40C1" w:rsidP="003E4A5D">
      <w:pPr>
        <w:spacing w:line="360" w:lineRule="auto"/>
        <w:jc w:val="both"/>
        <w:rPr>
          <w:sz w:val="28"/>
          <w:szCs w:val="28"/>
        </w:rPr>
      </w:pPr>
      <w:r w:rsidRPr="00AC40C1">
        <w:rPr>
          <w:sz w:val="28"/>
          <w:szCs w:val="28"/>
        </w:rPr>
        <w:t>В случае необходимости одновременно с проектом закона готовится проект постановления о порядке введения закона в действие. В проекте такого постановления регламентируются вопросы отмены или изменения ранее принятых законов либо их отдельных частей, начала действия закона, формулируются правила, которые должны распространяться на отношения, возникшие до вступления закона в силу, решаются вопросы, касающиеся порядка его реализации.</w:t>
      </w:r>
    </w:p>
    <w:p w:rsidR="00AC40C1" w:rsidRPr="00AC40C1" w:rsidRDefault="00AC40C1" w:rsidP="003E4A5D">
      <w:pPr>
        <w:spacing w:line="360" w:lineRule="auto"/>
        <w:jc w:val="both"/>
        <w:rPr>
          <w:sz w:val="28"/>
          <w:szCs w:val="28"/>
        </w:rPr>
      </w:pPr>
      <w:r w:rsidRPr="00AC40C1">
        <w:rPr>
          <w:sz w:val="28"/>
          <w:szCs w:val="28"/>
        </w:rPr>
        <w:t>Говоря о качестве нормативного акта, следует иметь в виду не только его юридическую, социальную и политическую характеристики, но необходимо обращать внимание и еще на одно немаловажное обстоятельство - цена закона. Она включает в себя два вида расходов:</w:t>
      </w:r>
    </w:p>
    <w:p w:rsidR="00AC40C1" w:rsidRPr="00AC40C1" w:rsidRDefault="00AC40C1" w:rsidP="003E4A5D">
      <w:pPr>
        <w:spacing w:line="360" w:lineRule="auto"/>
        <w:jc w:val="both"/>
        <w:rPr>
          <w:sz w:val="28"/>
          <w:szCs w:val="28"/>
        </w:rPr>
      </w:pPr>
      <w:r w:rsidRPr="00AC40C1">
        <w:rPr>
          <w:sz w:val="28"/>
          <w:szCs w:val="28"/>
        </w:rPr>
        <w:t>- первый - связан с бюджетными (и не только) затратами на его подготовку в ходе прохождения стадий нормотворческого процесса;</w:t>
      </w:r>
    </w:p>
    <w:p w:rsidR="00FE072D" w:rsidRPr="00AC40C1" w:rsidRDefault="00AC40C1" w:rsidP="003E4A5D">
      <w:pPr>
        <w:spacing w:line="360" w:lineRule="auto"/>
        <w:jc w:val="both"/>
        <w:rPr>
          <w:sz w:val="28"/>
          <w:szCs w:val="28"/>
        </w:rPr>
      </w:pPr>
      <w:r w:rsidRPr="00AC40C1">
        <w:rPr>
          <w:sz w:val="28"/>
          <w:szCs w:val="28"/>
        </w:rPr>
        <w:t>- второй - связан с целевыми бюджетными расходами государства на обеспечение реализации его положений. Российская Федерация пока еще экономически не в состоянии обеспечить полную реализацию всех действующих федеральных законов.</w:t>
      </w:r>
    </w:p>
    <w:p w:rsidR="00FE072D" w:rsidRPr="00AC40C1" w:rsidRDefault="00FE072D" w:rsidP="003E4A5D">
      <w:pPr>
        <w:spacing w:line="360" w:lineRule="auto"/>
        <w:jc w:val="both"/>
        <w:rPr>
          <w:sz w:val="28"/>
          <w:szCs w:val="28"/>
        </w:rPr>
      </w:pPr>
    </w:p>
    <w:p w:rsidR="00FE072D" w:rsidRPr="00AC40C1" w:rsidRDefault="00FE072D" w:rsidP="003E4A5D">
      <w:pPr>
        <w:spacing w:line="360" w:lineRule="auto"/>
        <w:jc w:val="both"/>
        <w:rPr>
          <w:sz w:val="28"/>
          <w:szCs w:val="28"/>
        </w:rPr>
      </w:pPr>
    </w:p>
    <w:p w:rsidR="00FE072D" w:rsidRPr="00AC40C1" w:rsidRDefault="00FE072D" w:rsidP="003E4A5D">
      <w:pPr>
        <w:spacing w:line="360" w:lineRule="auto"/>
        <w:jc w:val="both"/>
        <w:rPr>
          <w:sz w:val="28"/>
          <w:szCs w:val="28"/>
        </w:rPr>
      </w:pPr>
    </w:p>
    <w:p w:rsidR="00FE072D" w:rsidRPr="00AC40C1" w:rsidRDefault="00FE072D" w:rsidP="003E4A5D">
      <w:pPr>
        <w:spacing w:line="360" w:lineRule="auto"/>
        <w:jc w:val="both"/>
        <w:rPr>
          <w:sz w:val="28"/>
          <w:szCs w:val="28"/>
        </w:rPr>
      </w:pPr>
    </w:p>
    <w:p w:rsidR="00FE072D" w:rsidRPr="00AC40C1" w:rsidRDefault="00FE072D" w:rsidP="003E4A5D">
      <w:pPr>
        <w:spacing w:line="360" w:lineRule="auto"/>
        <w:jc w:val="both"/>
        <w:rPr>
          <w:sz w:val="28"/>
          <w:szCs w:val="28"/>
        </w:rPr>
      </w:pPr>
    </w:p>
    <w:p w:rsidR="00730F15" w:rsidRPr="00AC40C1" w:rsidRDefault="00730F15" w:rsidP="003E4A5D">
      <w:pPr>
        <w:spacing w:line="360" w:lineRule="auto"/>
        <w:jc w:val="both"/>
        <w:rPr>
          <w:sz w:val="28"/>
          <w:szCs w:val="28"/>
        </w:rPr>
      </w:pPr>
    </w:p>
    <w:p w:rsidR="00730F15" w:rsidRPr="00AC40C1" w:rsidRDefault="00730F15" w:rsidP="003E4A5D">
      <w:pPr>
        <w:spacing w:line="360" w:lineRule="auto"/>
        <w:jc w:val="both"/>
        <w:rPr>
          <w:sz w:val="28"/>
          <w:szCs w:val="28"/>
        </w:rPr>
      </w:pPr>
    </w:p>
    <w:p w:rsidR="00FE072D" w:rsidRPr="00AC40C1" w:rsidRDefault="00DF61F1" w:rsidP="00DF61F1">
      <w:pPr>
        <w:spacing w:line="360" w:lineRule="auto"/>
        <w:jc w:val="center"/>
        <w:rPr>
          <w:sz w:val="28"/>
          <w:szCs w:val="28"/>
        </w:rPr>
      </w:pPr>
      <w:r>
        <w:rPr>
          <w:sz w:val="28"/>
          <w:szCs w:val="28"/>
        </w:rPr>
        <w:lastRenderedPageBreak/>
        <w:t>Заключение</w:t>
      </w:r>
      <w:r w:rsidR="00FE072D" w:rsidRPr="00AC40C1">
        <w:rPr>
          <w:sz w:val="28"/>
          <w:szCs w:val="28"/>
        </w:rPr>
        <w:t>:</w:t>
      </w:r>
    </w:p>
    <w:p w:rsidR="00730F15" w:rsidRPr="00AC40C1" w:rsidRDefault="00730F15" w:rsidP="003E4A5D">
      <w:pPr>
        <w:spacing w:line="360" w:lineRule="auto"/>
        <w:jc w:val="both"/>
        <w:rPr>
          <w:sz w:val="28"/>
          <w:szCs w:val="28"/>
        </w:rPr>
      </w:pPr>
      <w:r w:rsidRPr="00AC40C1">
        <w:rPr>
          <w:sz w:val="28"/>
          <w:szCs w:val="28"/>
        </w:rPr>
        <w:t>Изучив и проанализировав большой блок информации по выбранной теме, я осветил</w:t>
      </w:r>
      <w:r w:rsidR="00993E16" w:rsidRPr="00AC40C1">
        <w:rPr>
          <w:sz w:val="28"/>
          <w:szCs w:val="28"/>
        </w:rPr>
        <w:t xml:space="preserve"> предмет изучения, а именно</w:t>
      </w:r>
      <w:r w:rsidRPr="00AC40C1">
        <w:rPr>
          <w:sz w:val="28"/>
          <w:szCs w:val="28"/>
        </w:rPr>
        <w:t xml:space="preserve"> законотворчество и законодательную технику, стараясь как можно понятнее и яснее выразить важность данной сферы юриспруденции. Пошагово выделил</w:t>
      </w:r>
      <w:r w:rsidR="00993E16" w:rsidRPr="00AC40C1">
        <w:rPr>
          <w:sz w:val="28"/>
          <w:szCs w:val="28"/>
        </w:rPr>
        <w:t>,</w:t>
      </w:r>
      <w:r w:rsidRPr="00AC40C1">
        <w:rPr>
          <w:sz w:val="28"/>
          <w:szCs w:val="28"/>
        </w:rPr>
        <w:t xml:space="preserve"> что из себя вообще представляет </w:t>
      </w:r>
      <w:proofErr w:type="gramStart"/>
      <w:r w:rsidRPr="00AC40C1">
        <w:rPr>
          <w:sz w:val="28"/>
          <w:szCs w:val="28"/>
        </w:rPr>
        <w:t>законотворчество</w:t>
      </w:r>
      <w:proofErr w:type="gramEnd"/>
      <w:r w:rsidRPr="00AC40C1">
        <w:rPr>
          <w:sz w:val="28"/>
          <w:szCs w:val="28"/>
        </w:rPr>
        <w:t xml:space="preserve"> и на </w:t>
      </w:r>
      <w:proofErr w:type="gramStart"/>
      <w:r w:rsidRPr="00AC40C1">
        <w:rPr>
          <w:sz w:val="28"/>
          <w:szCs w:val="28"/>
        </w:rPr>
        <w:t>каких</w:t>
      </w:r>
      <w:proofErr w:type="gramEnd"/>
      <w:r w:rsidRPr="00AC40C1">
        <w:rPr>
          <w:sz w:val="28"/>
          <w:szCs w:val="28"/>
        </w:rPr>
        <w:t xml:space="preserve"> принципах оно основывается, выделил его стадии, так же как и</w:t>
      </w:r>
      <w:r w:rsidR="00993E16" w:rsidRPr="00AC40C1">
        <w:rPr>
          <w:sz w:val="28"/>
          <w:szCs w:val="28"/>
        </w:rPr>
        <w:t xml:space="preserve"> у</w:t>
      </w:r>
      <w:r w:rsidRPr="00AC40C1">
        <w:rPr>
          <w:sz w:val="28"/>
          <w:szCs w:val="28"/>
        </w:rPr>
        <w:t xml:space="preserve"> </w:t>
      </w:r>
      <w:r w:rsidR="00993E16" w:rsidRPr="00AC40C1">
        <w:rPr>
          <w:sz w:val="28"/>
          <w:szCs w:val="28"/>
        </w:rPr>
        <w:t>законодательной техники, у которой как можно заметить из данной работы существуют свои особенности ее использования.</w:t>
      </w:r>
      <w:r w:rsidR="00132730" w:rsidRPr="00AC40C1">
        <w:rPr>
          <w:sz w:val="28"/>
          <w:szCs w:val="28"/>
        </w:rPr>
        <w:t xml:space="preserve"> Постарался как можно сильнее выразить серьезность данного предмета изучения.</w:t>
      </w:r>
      <w:r w:rsidR="00993E16" w:rsidRPr="00AC40C1">
        <w:rPr>
          <w:sz w:val="28"/>
          <w:szCs w:val="28"/>
        </w:rPr>
        <w:t xml:space="preserve"> Я считаю, что справился с поставленной задачей изучения различных общественно значимых факторов, которые показывают потребность в нормативно-правовом регулировании соответствующих общественных отношений, а так же определил связи соответствия и взаимодействия проектируемого закона с данной правовой системой в целом и прежде всего с Конституцией.</w:t>
      </w: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11A25" w:rsidRPr="00AC40C1" w:rsidRDefault="00F11A25" w:rsidP="003E4A5D">
      <w:pPr>
        <w:spacing w:line="360" w:lineRule="auto"/>
        <w:ind w:left="360" w:firstLine="709"/>
        <w:jc w:val="both"/>
        <w:rPr>
          <w:sz w:val="28"/>
          <w:szCs w:val="28"/>
        </w:rPr>
      </w:pPr>
    </w:p>
    <w:p w:rsidR="00FB75A0" w:rsidRPr="00AC40C1" w:rsidRDefault="00FB75A0" w:rsidP="003E4A5D">
      <w:pPr>
        <w:spacing w:line="360" w:lineRule="auto"/>
        <w:ind w:firstLine="709"/>
        <w:jc w:val="both"/>
        <w:rPr>
          <w:sz w:val="28"/>
          <w:szCs w:val="28"/>
        </w:rPr>
      </w:pPr>
      <w:bookmarkStart w:id="2" w:name="_Toc317280485"/>
      <w:bookmarkStart w:id="3" w:name="_Toc317280968"/>
    </w:p>
    <w:p w:rsidR="00F11A25" w:rsidRPr="00AC40C1" w:rsidRDefault="00F11A25" w:rsidP="003E4A5D">
      <w:pPr>
        <w:spacing w:line="360" w:lineRule="auto"/>
        <w:ind w:firstLine="709"/>
        <w:jc w:val="both"/>
        <w:rPr>
          <w:sz w:val="28"/>
          <w:szCs w:val="28"/>
        </w:rPr>
      </w:pPr>
      <w:r w:rsidRPr="00AC40C1">
        <w:rPr>
          <w:sz w:val="28"/>
          <w:szCs w:val="28"/>
        </w:rPr>
        <w:lastRenderedPageBreak/>
        <w:t>Список использованных источников</w:t>
      </w:r>
      <w:bookmarkEnd w:id="2"/>
      <w:bookmarkEnd w:id="3"/>
      <w:r w:rsidRPr="00AC40C1">
        <w:rPr>
          <w:sz w:val="28"/>
          <w:szCs w:val="28"/>
        </w:rPr>
        <w:t>:</w:t>
      </w:r>
    </w:p>
    <w:p w:rsidR="00175C57" w:rsidRPr="00AC40C1" w:rsidRDefault="00175C57" w:rsidP="003E4A5D">
      <w:pPr>
        <w:spacing w:line="360" w:lineRule="auto"/>
        <w:ind w:left="360" w:firstLine="709"/>
        <w:jc w:val="both"/>
        <w:rPr>
          <w:sz w:val="28"/>
          <w:szCs w:val="28"/>
        </w:rPr>
      </w:pPr>
    </w:p>
    <w:p w:rsidR="006123A0" w:rsidRPr="00AC40C1" w:rsidRDefault="00942312" w:rsidP="003E4A5D">
      <w:pPr>
        <w:spacing w:line="360" w:lineRule="auto"/>
        <w:ind w:firstLine="709"/>
        <w:jc w:val="both"/>
        <w:rPr>
          <w:sz w:val="20"/>
          <w:szCs w:val="20"/>
        </w:rPr>
      </w:pPr>
      <w:r w:rsidRPr="00AC40C1">
        <w:rPr>
          <w:sz w:val="28"/>
          <w:szCs w:val="28"/>
        </w:rPr>
        <w:t>1</w:t>
      </w:r>
      <w:r w:rsidR="006123A0" w:rsidRPr="00AC40C1">
        <w:rPr>
          <w:sz w:val="28"/>
          <w:szCs w:val="28"/>
        </w:rPr>
        <w:t>.</w:t>
      </w:r>
      <w:r w:rsidR="00DA0C11" w:rsidRPr="00AC40C1">
        <w:rPr>
          <w:sz w:val="28"/>
          <w:szCs w:val="28"/>
        </w:rPr>
        <w:t xml:space="preserve"> </w:t>
      </w:r>
      <w:r w:rsidR="006123A0" w:rsidRPr="00AC40C1">
        <w:rPr>
          <w:sz w:val="28"/>
          <w:szCs w:val="28"/>
          <w:shd w:val="clear" w:color="auto" w:fill="FFFFFF"/>
        </w:rPr>
        <w:t xml:space="preserve">Абдулаев М.И. </w:t>
      </w:r>
      <w:r w:rsidR="004B4952" w:rsidRPr="00AC40C1">
        <w:rPr>
          <w:sz w:val="28"/>
          <w:szCs w:val="28"/>
          <w:shd w:val="clear" w:color="auto" w:fill="FFFFFF"/>
        </w:rPr>
        <w:t>«</w:t>
      </w:r>
      <w:r w:rsidR="006123A0" w:rsidRPr="00AC40C1">
        <w:rPr>
          <w:sz w:val="28"/>
          <w:szCs w:val="28"/>
          <w:shd w:val="clear" w:color="auto" w:fill="FFFFFF"/>
        </w:rPr>
        <w:t>Теория государства и права</w:t>
      </w:r>
      <w:r w:rsidR="004B4952" w:rsidRPr="00AC40C1">
        <w:rPr>
          <w:sz w:val="28"/>
          <w:szCs w:val="28"/>
          <w:shd w:val="clear" w:color="auto" w:fill="FFFFFF"/>
        </w:rPr>
        <w:t>»</w:t>
      </w:r>
      <w:r w:rsidR="006123A0" w:rsidRPr="00AC40C1">
        <w:rPr>
          <w:rStyle w:val="apple-converted-space"/>
          <w:color w:val="000000"/>
          <w:sz w:val="28"/>
          <w:szCs w:val="28"/>
          <w:shd w:val="clear" w:color="auto" w:fill="FFFFFF"/>
        </w:rPr>
        <w:t>. Раздел: з</w:t>
      </w:r>
      <w:r w:rsidR="006123A0" w:rsidRPr="00AC40C1">
        <w:rPr>
          <w:color w:val="000000"/>
          <w:sz w:val="28"/>
          <w:szCs w:val="28"/>
          <w:shd w:val="clear" w:color="auto" w:fill="FFFFFF"/>
        </w:rPr>
        <w:t>аконотворчество государства.</w:t>
      </w:r>
    </w:p>
    <w:p w:rsidR="006123A0" w:rsidRPr="00AC40C1" w:rsidRDefault="00942312" w:rsidP="003E4A5D">
      <w:pPr>
        <w:spacing w:line="360" w:lineRule="auto"/>
        <w:ind w:firstLine="709"/>
        <w:jc w:val="both"/>
        <w:rPr>
          <w:sz w:val="28"/>
          <w:szCs w:val="28"/>
        </w:rPr>
      </w:pPr>
      <w:r w:rsidRPr="00AC40C1">
        <w:rPr>
          <w:sz w:val="28"/>
          <w:szCs w:val="28"/>
        </w:rPr>
        <w:t>2</w:t>
      </w:r>
      <w:r w:rsidR="006123A0" w:rsidRPr="00AC40C1">
        <w:rPr>
          <w:sz w:val="28"/>
          <w:szCs w:val="28"/>
        </w:rPr>
        <w:t>.</w:t>
      </w:r>
      <w:r w:rsidR="004B4952" w:rsidRPr="00AC40C1">
        <w:rPr>
          <w:sz w:val="28"/>
          <w:szCs w:val="28"/>
        </w:rPr>
        <w:t xml:space="preserve"> </w:t>
      </w:r>
      <w:r w:rsidR="006123A0" w:rsidRPr="00AC40C1">
        <w:rPr>
          <w:bCs/>
          <w:sz w:val="28"/>
          <w:szCs w:val="28"/>
          <w:shd w:val="clear" w:color="auto" w:fill="FFFFFF"/>
        </w:rPr>
        <w:t xml:space="preserve">Измайлов М.В. </w:t>
      </w:r>
      <w:r w:rsidR="004B4952" w:rsidRPr="00AC40C1">
        <w:rPr>
          <w:bCs/>
          <w:sz w:val="28"/>
          <w:szCs w:val="28"/>
          <w:shd w:val="clear" w:color="auto" w:fill="FFFFFF"/>
        </w:rPr>
        <w:t>«</w:t>
      </w:r>
      <w:r w:rsidR="006123A0" w:rsidRPr="00AC40C1">
        <w:rPr>
          <w:bCs/>
          <w:sz w:val="28"/>
          <w:szCs w:val="28"/>
          <w:shd w:val="clear" w:color="auto" w:fill="FFFFFF"/>
        </w:rPr>
        <w:t>Теория государства и права. Краткий курс лекций для слушателей Академии экономической безопасности МВД России</w:t>
      </w:r>
      <w:r w:rsidR="004B4952" w:rsidRPr="00AC40C1">
        <w:rPr>
          <w:bCs/>
          <w:sz w:val="28"/>
          <w:szCs w:val="28"/>
          <w:shd w:val="clear" w:color="auto" w:fill="FFFFFF"/>
        </w:rPr>
        <w:t>»</w:t>
      </w:r>
      <w:r w:rsidR="006123A0" w:rsidRPr="00AC40C1">
        <w:rPr>
          <w:bCs/>
          <w:sz w:val="28"/>
          <w:szCs w:val="28"/>
          <w:shd w:val="clear" w:color="auto" w:fill="FFFFFF"/>
        </w:rPr>
        <w:t>. 2010.</w:t>
      </w:r>
    </w:p>
    <w:p w:rsidR="00F11A25" w:rsidRPr="00AC40C1" w:rsidRDefault="00942312" w:rsidP="003E4A5D">
      <w:pPr>
        <w:spacing w:line="360" w:lineRule="auto"/>
        <w:ind w:left="360" w:firstLine="709"/>
        <w:jc w:val="both"/>
        <w:rPr>
          <w:sz w:val="28"/>
          <w:szCs w:val="28"/>
        </w:rPr>
      </w:pPr>
      <w:r w:rsidRPr="00AC40C1">
        <w:rPr>
          <w:sz w:val="28"/>
          <w:szCs w:val="28"/>
        </w:rPr>
        <w:t>3</w:t>
      </w:r>
      <w:r w:rsidR="00175C57" w:rsidRPr="00AC40C1">
        <w:rPr>
          <w:sz w:val="28"/>
          <w:szCs w:val="28"/>
        </w:rPr>
        <w:t>.</w:t>
      </w:r>
      <w:r w:rsidR="004B4952" w:rsidRPr="00AC40C1">
        <w:rPr>
          <w:sz w:val="28"/>
          <w:szCs w:val="28"/>
        </w:rPr>
        <w:t xml:space="preserve"> </w:t>
      </w:r>
      <w:r w:rsidR="006123A0" w:rsidRPr="00AC40C1">
        <w:rPr>
          <w:sz w:val="28"/>
          <w:szCs w:val="28"/>
        </w:rPr>
        <w:t xml:space="preserve">Керимов Д.А. </w:t>
      </w:r>
      <w:r w:rsidR="004B4952" w:rsidRPr="00AC40C1">
        <w:rPr>
          <w:sz w:val="28"/>
          <w:szCs w:val="28"/>
        </w:rPr>
        <w:t>«</w:t>
      </w:r>
      <w:r w:rsidR="00F11A25" w:rsidRPr="00AC40C1">
        <w:rPr>
          <w:sz w:val="28"/>
          <w:szCs w:val="28"/>
        </w:rPr>
        <w:t>Культура и техника законотворчества</w:t>
      </w:r>
      <w:r w:rsidR="004B4952" w:rsidRPr="00AC40C1">
        <w:rPr>
          <w:sz w:val="28"/>
          <w:szCs w:val="28"/>
        </w:rPr>
        <w:t>»</w:t>
      </w:r>
      <w:r w:rsidR="00F11A25" w:rsidRPr="00AC40C1">
        <w:rPr>
          <w:sz w:val="28"/>
          <w:szCs w:val="28"/>
        </w:rPr>
        <w:t xml:space="preserve"> 1991г. </w:t>
      </w:r>
      <w:r w:rsidR="006123A0" w:rsidRPr="00AC40C1">
        <w:rPr>
          <w:sz w:val="28"/>
          <w:szCs w:val="28"/>
        </w:rPr>
        <w:t xml:space="preserve">– М.: Изд-во, </w:t>
      </w:r>
      <w:r w:rsidR="004B4952" w:rsidRPr="00AC40C1">
        <w:rPr>
          <w:sz w:val="28"/>
          <w:szCs w:val="28"/>
        </w:rPr>
        <w:t xml:space="preserve">20. </w:t>
      </w:r>
      <w:r w:rsidR="006123A0" w:rsidRPr="00AC40C1">
        <w:rPr>
          <w:sz w:val="28"/>
          <w:szCs w:val="28"/>
        </w:rPr>
        <w:t>304с.</w:t>
      </w:r>
    </w:p>
    <w:p w:rsidR="00F11A25" w:rsidRPr="00AC40C1" w:rsidRDefault="00942312" w:rsidP="003E4A5D">
      <w:pPr>
        <w:spacing w:line="360" w:lineRule="auto"/>
        <w:ind w:left="360" w:firstLine="709"/>
        <w:jc w:val="both"/>
        <w:rPr>
          <w:sz w:val="28"/>
          <w:szCs w:val="28"/>
        </w:rPr>
      </w:pPr>
      <w:r w:rsidRPr="00AC40C1">
        <w:rPr>
          <w:sz w:val="28"/>
          <w:szCs w:val="28"/>
        </w:rPr>
        <w:t>4</w:t>
      </w:r>
      <w:r w:rsidR="00175C57" w:rsidRPr="00AC40C1">
        <w:rPr>
          <w:sz w:val="28"/>
          <w:szCs w:val="28"/>
        </w:rPr>
        <w:t>.</w:t>
      </w:r>
      <w:r w:rsidR="004B4952" w:rsidRPr="00AC40C1">
        <w:rPr>
          <w:sz w:val="28"/>
          <w:szCs w:val="28"/>
        </w:rPr>
        <w:t xml:space="preserve"> </w:t>
      </w:r>
      <w:r w:rsidR="00175C57" w:rsidRPr="00AC40C1">
        <w:rPr>
          <w:sz w:val="28"/>
          <w:szCs w:val="28"/>
        </w:rPr>
        <w:t xml:space="preserve">Совершенствование законодательной техники в условиях ускорения социально экономического развития советского общества </w:t>
      </w:r>
      <w:smartTag w:uri="urn:schemas-microsoft-com:office:smarttags" w:element="metricconverter">
        <w:smartTagPr>
          <w:attr w:name="ProductID" w:val="1988 г"/>
        </w:smartTagPr>
        <w:r w:rsidR="00175C57" w:rsidRPr="00AC40C1">
          <w:rPr>
            <w:sz w:val="28"/>
            <w:szCs w:val="28"/>
          </w:rPr>
          <w:t>1988 г</w:t>
        </w:r>
      </w:smartTag>
      <w:r w:rsidR="00175C57" w:rsidRPr="00AC40C1">
        <w:rPr>
          <w:sz w:val="28"/>
          <w:szCs w:val="28"/>
        </w:rPr>
        <w:t>. Бойко Л.М.</w:t>
      </w:r>
    </w:p>
    <w:p w:rsidR="006123A0" w:rsidRPr="00AC40C1" w:rsidRDefault="00942312" w:rsidP="003E4A5D">
      <w:pPr>
        <w:spacing w:line="360" w:lineRule="auto"/>
        <w:ind w:left="360" w:firstLine="709"/>
        <w:jc w:val="both"/>
        <w:rPr>
          <w:rFonts w:ascii="Verdana" w:hAnsi="Verdana"/>
          <w:color w:val="195E98"/>
          <w:sz w:val="20"/>
          <w:szCs w:val="20"/>
          <w:shd w:val="clear" w:color="auto" w:fill="FAFAFA"/>
        </w:rPr>
      </w:pPr>
      <w:r w:rsidRPr="00AC40C1">
        <w:rPr>
          <w:sz w:val="28"/>
          <w:szCs w:val="28"/>
          <w:shd w:val="clear" w:color="auto" w:fill="FAFAFA"/>
        </w:rPr>
        <w:t>5</w:t>
      </w:r>
      <w:r w:rsidRPr="00AC40C1">
        <w:rPr>
          <w:rFonts w:ascii="Verdana" w:hAnsi="Verdana"/>
          <w:sz w:val="20"/>
          <w:szCs w:val="20"/>
          <w:shd w:val="clear" w:color="auto" w:fill="FAFAFA"/>
        </w:rPr>
        <w:t>.</w:t>
      </w:r>
      <w:r w:rsidR="004B4952" w:rsidRPr="00AC40C1">
        <w:rPr>
          <w:rFonts w:ascii="Verdana" w:hAnsi="Verdana"/>
          <w:sz w:val="20"/>
          <w:szCs w:val="20"/>
          <w:shd w:val="clear" w:color="auto" w:fill="FAFAFA"/>
        </w:rPr>
        <w:t xml:space="preserve"> </w:t>
      </w:r>
      <w:r w:rsidR="00FE072D" w:rsidRPr="00AC40C1">
        <w:rPr>
          <w:sz w:val="28"/>
          <w:szCs w:val="28"/>
          <w:shd w:val="clear" w:color="auto" w:fill="FAFAFA"/>
        </w:rPr>
        <w:t>Тихомиров</w:t>
      </w:r>
      <w:r w:rsidR="00FE072D" w:rsidRPr="00AC40C1">
        <w:rPr>
          <w:color w:val="000000"/>
          <w:sz w:val="28"/>
          <w:szCs w:val="28"/>
          <w:shd w:val="clear" w:color="auto" w:fill="FAFAFA"/>
        </w:rPr>
        <w:t xml:space="preserve"> Ю.А. О прав</w:t>
      </w:r>
      <w:r w:rsidR="004B4952" w:rsidRPr="00AC40C1">
        <w:rPr>
          <w:color w:val="000000"/>
          <w:sz w:val="28"/>
          <w:szCs w:val="28"/>
          <w:shd w:val="clear" w:color="auto" w:fill="FAFAFA"/>
        </w:rPr>
        <w:t xml:space="preserve">илах законодательной техники. </w:t>
      </w:r>
      <w:r w:rsidR="00FE072D" w:rsidRPr="00AC40C1">
        <w:rPr>
          <w:color w:val="000000"/>
          <w:sz w:val="28"/>
          <w:szCs w:val="28"/>
          <w:shd w:val="clear" w:color="auto" w:fill="FAFAFA"/>
        </w:rPr>
        <w:t xml:space="preserve"> Журнал российского права, 1999, № 11</w:t>
      </w:r>
      <w:r w:rsidR="00FE072D" w:rsidRPr="00AC40C1">
        <w:rPr>
          <w:rFonts w:ascii="Verdana" w:hAnsi="Verdana"/>
          <w:color w:val="195E98"/>
          <w:sz w:val="20"/>
          <w:szCs w:val="20"/>
          <w:shd w:val="clear" w:color="auto" w:fill="FAFAFA"/>
        </w:rPr>
        <w:t>.</w:t>
      </w:r>
    </w:p>
    <w:p w:rsidR="00FE072D" w:rsidRPr="00AC40C1" w:rsidRDefault="00942312" w:rsidP="003E4A5D">
      <w:pPr>
        <w:shd w:val="clear" w:color="auto" w:fill="FAFAFA"/>
        <w:spacing w:line="360" w:lineRule="auto"/>
        <w:jc w:val="both"/>
        <w:textAlignment w:val="top"/>
        <w:rPr>
          <w:sz w:val="28"/>
          <w:szCs w:val="28"/>
        </w:rPr>
      </w:pPr>
      <w:r w:rsidRPr="00AC40C1">
        <w:rPr>
          <w:sz w:val="28"/>
          <w:szCs w:val="28"/>
        </w:rPr>
        <w:t xml:space="preserve">6. Абдулаев М. И. </w:t>
      </w:r>
      <w:r w:rsidR="004B4952" w:rsidRPr="00AC40C1">
        <w:rPr>
          <w:sz w:val="28"/>
          <w:szCs w:val="28"/>
        </w:rPr>
        <w:t>«</w:t>
      </w:r>
      <w:r w:rsidR="00FE072D" w:rsidRPr="00AC40C1">
        <w:rPr>
          <w:sz w:val="28"/>
          <w:szCs w:val="28"/>
        </w:rPr>
        <w:t xml:space="preserve">Процесс законотворческой деятельности </w:t>
      </w:r>
      <w:r w:rsidR="004B4952" w:rsidRPr="00AC40C1">
        <w:rPr>
          <w:sz w:val="28"/>
          <w:szCs w:val="28"/>
        </w:rPr>
        <w:t>в РФ. Т</w:t>
      </w:r>
      <w:r w:rsidR="00FE072D" w:rsidRPr="00AC40C1">
        <w:rPr>
          <w:sz w:val="28"/>
          <w:szCs w:val="28"/>
        </w:rPr>
        <w:t>еория государства и права: учебник для высших уч</w:t>
      </w:r>
      <w:r w:rsidRPr="00AC40C1">
        <w:rPr>
          <w:sz w:val="28"/>
          <w:szCs w:val="28"/>
        </w:rPr>
        <w:t>ебных заведений»</w:t>
      </w:r>
      <w:r w:rsidR="004B4952" w:rsidRPr="00AC40C1">
        <w:rPr>
          <w:sz w:val="28"/>
          <w:szCs w:val="28"/>
        </w:rPr>
        <w:t xml:space="preserve"> («магистр-пресс»</w:t>
      </w:r>
      <w:r w:rsidR="00FE072D" w:rsidRPr="00AC40C1">
        <w:rPr>
          <w:sz w:val="28"/>
          <w:szCs w:val="28"/>
        </w:rPr>
        <w:t xml:space="preserve">, 2004) </w:t>
      </w:r>
    </w:p>
    <w:p w:rsidR="00FE072D" w:rsidRPr="00AC40C1" w:rsidRDefault="00FE072D" w:rsidP="003E4A5D">
      <w:pPr>
        <w:shd w:val="clear" w:color="auto" w:fill="FAFAFA"/>
        <w:spacing w:line="360" w:lineRule="auto"/>
        <w:jc w:val="both"/>
        <w:textAlignment w:val="top"/>
        <w:rPr>
          <w:sz w:val="28"/>
          <w:szCs w:val="28"/>
        </w:rPr>
      </w:pPr>
    </w:p>
    <w:p w:rsidR="00FE072D" w:rsidRPr="00AC40C1" w:rsidRDefault="00942312" w:rsidP="003E4A5D">
      <w:pPr>
        <w:shd w:val="clear" w:color="auto" w:fill="FAFAFA"/>
        <w:spacing w:line="360" w:lineRule="auto"/>
        <w:jc w:val="both"/>
        <w:textAlignment w:val="top"/>
        <w:rPr>
          <w:sz w:val="28"/>
          <w:szCs w:val="28"/>
        </w:rPr>
      </w:pPr>
      <w:r w:rsidRPr="00AC40C1">
        <w:rPr>
          <w:sz w:val="28"/>
          <w:szCs w:val="28"/>
        </w:rPr>
        <w:t>7.</w:t>
      </w:r>
      <w:r w:rsidR="004B4952" w:rsidRPr="00AC40C1">
        <w:rPr>
          <w:sz w:val="28"/>
          <w:szCs w:val="28"/>
        </w:rPr>
        <w:t xml:space="preserve"> </w:t>
      </w:r>
      <w:r w:rsidR="00FE072D" w:rsidRPr="00AC40C1">
        <w:rPr>
          <w:sz w:val="28"/>
          <w:szCs w:val="28"/>
        </w:rPr>
        <w:t>Ступницкий Е</w:t>
      </w:r>
      <w:r w:rsidRPr="00AC40C1">
        <w:rPr>
          <w:sz w:val="28"/>
          <w:szCs w:val="28"/>
        </w:rPr>
        <w:t>.</w:t>
      </w:r>
      <w:r w:rsidR="00FE072D" w:rsidRPr="00AC40C1">
        <w:rPr>
          <w:sz w:val="28"/>
          <w:szCs w:val="28"/>
        </w:rPr>
        <w:t xml:space="preserve"> В</w:t>
      </w:r>
      <w:r w:rsidRPr="00AC40C1">
        <w:rPr>
          <w:sz w:val="28"/>
          <w:szCs w:val="28"/>
        </w:rPr>
        <w:t xml:space="preserve">. </w:t>
      </w:r>
      <w:r w:rsidR="004B4952" w:rsidRPr="00AC40C1">
        <w:rPr>
          <w:sz w:val="28"/>
          <w:szCs w:val="28"/>
        </w:rPr>
        <w:t>«</w:t>
      </w:r>
      <w:r w:rsidR="00FE072D" w:rsidRPr="00AC40C1">
        <w:rPr>
          <w:sz w:val="28"/>
          <w:szCs w:val="28"/>
        </w:rPr>
        <w:t>Законодательство и правотворчество</w:t>
      </w:r>
      <w:r w:rsidR="004B4952" w:rsidRPr="00AC40C1">
        <w:rPr>
          <w:sz w:val="28"/>
          <w:szCs w:val="28"/>
        </w:rPr>
        <w:t>».</w:t>
      </w:r>
    </w:p>
    <w:p w:rsidR="00FE072D" w:rsidRPr="00AC40C1" w:rsidRDefault="00FE072D" w:rsidP="003E4A5D">
      <w:pPr>
        <w:shd w:val="clear" w:color="auto" w:fill="FAFAFA"/>
        <w:spacing w:line="360" w:lineRule="auto"/>
        <w:jc w:val="both"/>
        <w:textAlignment w:val="top"/>
        <w:rPr>
          <w:sz w:val="28"/>
          <w:szCs w:val="28"/>
        </w:rPr>
      </w:pPr>
    </w:p>
    <w:p w:rsidR="00FE072D" w:rsidRPr="00AC40C1" w:rsidRDefault="00942312" w:rsidP="003E4A5D">
      <w:pPr>
        <w:shd w:val="clear" w:color="auto" w:fill="FAFAFA"/>
        <w:spacing w:line="360" w:lineRule="auto"/>
        <w:jc w:val="both"/>
        <w:textAlignment w:val="top"/>
        <w:rPr>
          <w:sz w:val="28"/>
          <w:szCs w:val="28"/>
        </w:rPr>
      </w:pPr>
      <w:r w:rsidRPr="00AC40C1">
        <w:rPr>
          <w:sz w:val="28"/>
          <w:szCs w:val="28"/>
        </w:rPr>
        <w:t>8.</w:t>
      </w:r>
      <w:r w:rsidR="004B4952" w:rsidRPr="00AC40C1">
        <w:rPr>
          <w:sz w:val="28"/>
          <w:szCs w:val="28"/>
        </w:rPr>
        <w:t xml:space="preserve"> </w:t>
      </w:r>
      <w:r w:rsidR="00FE072D" w:rsidRPr="00AC40C1">
        <w:rPr>
          <w:sz w:val="28"/>
          <w:szCs w:val="28"/>
        </w:rPr>
        <w:t xml:space="preserve">Молдеев </w:t>
      </w:r>
      <w:r w:rsidRPr="00AC40C1">
        <w:rPr>
          <w:sz w:val="28"/>
          <w:szCs w:val="28"/>
        </w:rPr>
        <w:t xml:space="preserve">Т.К. </w:t>
      </w:r>
      <w:r w:rsidR="004B4952" w:rsidRPr="00AC40C1">
        <w:rPr>
          <w:sz w:val="28"/>
          <w:szCs w:val="28"/>
        </w:rPr>
        <w:t>«</w:t>
      </w:r>
      <w:r w:rsidR="00FE072D" w:rsidRPr="00AC40C1">
        <w:rPr>
          <w:sz w:val="28"/>
          <w:szCs w:val="28"/>
        </w:rPr>
        <w:t>Правотворчество и формирование права</w:t>
      </w:r>
      <w:r w:rsidR="004B4952" w:rsidRPr="00AC40C1">
        <w:rPr>
          <w:sz w:val="28"/>
          <w:szCs w:val="28"/>
        </w:rPr>
        <w:t>»</w:t>
      </w:r>
      <w:r w:rsidR="00FE072D" w:rsidRPr="00AC40C1">
        <w:rPr>
          <w:sz w:val="28"/>
          <w:szCs w:val="28"/>
        </w:rPr>
        <w:t>.</w:t>
      </w:r>
    </w:p>
    <w:p w:rsidR="00FE072D" w:rsidRPr="00AC40C1" w:rsidRDefault="00FE072D" w:rsidP="003E4A5D">
      <w:pPr>
        <w:shd w:val="clear" w:color="auto" w:fill="FAFAFA"/>
        <w:spacing w:line="360" w:lineRule="auto"/>
        <w:jc w:val="both"/>
        <w:textAlignment w:val="top"/>
        <w:rPr>
          <w:sz w:val="28"/>
          <w:szCs w:val="28"/>
        </w:rPr>
      </w:pPr>
    </w:p>
    <w:p w:rsidR="00FE072D" w:rsidRPr="00AC40C1" w:rsidRDefault="00942312" w:rsidP="003E4A5D">
      <w:pPr>
        <w:shd w:val="clear" w:color="auto" w:fill="FAFAFA"/>
        <w:spacing w:line="360" w:lineRule="auto"/>
        <w:jc w:val="both"/>
        <w:textAlignment w:val="top"/>
        <w:rPr>
          <w:sz w:val="28"/>
          <w:szCs w:val="28"/>
        </w:rPr>
      </w:pPr>
      <w:r w:rsidRPr="00AC40C1">
        <w:rPr>
          <w:sz w:val="28"/>
          <w:szCs w:val="28"/>
        </w:rPr>
        <w:t>9.</w:t>
      </w:r>
      <w:r w:rsidR="004B4952" w:rsidRPr="00AC40C1">
        <w:rPr>
          <w:sz w:val="28"/>
          <w:szCs w:val="28"/>
        </w:rPr>
        <w:t xml:space="preserve"> </w:t>
      </w:r>
      <w:r w:rsidRPr="00AC40C1">
        <w:rPr>
          <w:sz w:val="28"/>
          <w:szCs w:val="28"/>
        </w:rPr>
        <w:t xml:space="preserve">Пекина Л.М. </w:t>
      </w:r>
      <w:r w:rsidR="004B4952" w:rsidRPr="00AC40C1">
        <w:rPr>
          <w:sz w:val="28"/>
          <w:szCs w:val="28"/>
        </w:rPr>
        <w:t>«Правовые акты управления».</w:t>
      </w:r>
    </w:p>
    <w:p w:rsidR="002450D6" w:rsidRPr="00942312" w:rsidRDefault="002450D6" w:rsidP="003E4A5D">
      <w:pPr>
        <w:shd w:val="clear" w:color="auto" w:fill="FAFAFA"/>
        <w:spacing w:line="360" w:lineRule="auto"/>
        <w:jc w:val="both"/>
        <w:textAlignment w:val="top"/>
        <w:rPr>
          <w:sz w:val="28"/>
          <w:szCs w:val="28"/>
        </w:rPr>
      </w:pPr>
      <w:r w:rsidRPr="00AC40C1">
        <w:rPr>
          <w:sz w:val="28"/>
          <w:szCs w:val="28"/>
        </w:rPr>
        <w:t>10.</w:t>
      </w:r>
      <w:r w:rsidR="004B4952" w:rsidRPr="00AC40C1">
        <w:rPr>
          <w:sz w:val="28"/>
          <w:szCs w:val="28"/>
          <w:shd w:val="clear" w:color="auto" w:fill="FAFAFA"/>
        </w:rPr>
        <w:t xml:space="preserve"> Молдеев Т. К. «</w:t>
      </w:r>
      <w:r w:rsidRPr="00AC40C1">
        <w:rPr>
          <w:sz w:val="28"/>
          <w:szCs w:val="28"/>
          <w:shd w:val="clear" w:color="auto" w:fill="FAFAFA"/>
        </w:rPr>
        <w:t>Правотворчество и формирование права</w:t>
      </w:r>
      <w:r w:rsidR="004B4952" w:rsidRPr="00AC40C1">
        <w:rPr>
          <w:sz w:val="28"/>
          <w:szCs w:val="28"/>
          <w:shd w:val="clear" w:color="auto" w:fill="FAFAFA"/>
        </w:rPr>
        <w:t>».</w:t>
      </w:r>
      <w:r w:rsidRPr="00AC40C1">
        <w:rPr>
          <w:sz w:val="28"/>
          <w:szCs w:val="28"/>
          <w:shd w:val="clear" w:color="auto" w:fill="FAFAFA"/>
        </w:rPr>
        <w:t xml:space="preserve"> 2011</w:t>
      </w:r>
    </w:p>
    <w:p w:rsidR="00FE072D" w:rsidRPr="00942312" w:rsidRDefault="00FE072D" w:rsidP="003E4A5D">
      <w:pPr>
        <w:shd w:val="clear" w:color="auto" w:fill="FAFAFA"/>
        <w:spacing w:line="360" w:lineRule="auto"/>
        <w:jc w:val="both"/>
        <w:textAlignment w:val="top"/>
        <w:rPr>
          <w:sz w:val="28"/>
          <w:szCs w:val="28"/>
        </w:rPr>
      </w:pPr>
    </w:p>
    <w:p w:rsidR="00FE072D" w:rsidRPr="00942312" w:rsidRDefault="00FE072D" w:rsidP="003E4A5D">
      <w:pPr>
        <w:spacing w:line="360" w:lineRule="auto"/>
        <w:ind w:left="360" w:firstLine="709"/>
        <w:jc w:val="both"/>
        <w:rPr>
          <w:sz w:val="28"/>
          <w:szCs w:val="28"/>
        </w:rPr>
      </w:pPr>
    </w:p>
    <w:sectPr w:rsidR="00FE072D" w:rsidRPr="00942312" w:rsidSect="008F5B6A">
      <w:headerReference w:type="default" r:id="rId9"/>
      <w:headerReference w:type="firs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F9" w:rsidRDefault="00A34FF9" w:rsidP="00E647EF">
      <w:r>
        <w:separator/>
      </w:r>
    </w:p>
  </w:endnote>
  <w:endnote w:type="continuationSeparator" w:id="0">
    <w:p w:rsidR="00A34FF9" w:rsidRDefault="00A34FF9" w:rsidP="00E6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F9" w:rsidRDefault="00A34FF9" w:rsidP="00E647EF">
      <w:r>
        <w:separator/>
      </w:r>
    </w:p>
  </w:footnote>
  <w:footnote w:type="continuationSeparator" w:id="0">
    <w:p w:rsidR="00A34FF9" w:rsidRDefault="00A34FF9" w:rsidP="00E647EF">
      <w:r>
        <w:continuationSeparator/>
      </w:r>
    </w:p>
  </w:footnote>
  <w:footnote w:id="1">
    <w:p w:rsidR="008F5B6A" w:rsidRPr="00AC40C1" w:rsidRDefault="008F5B6A">
      <w:pPr>
        <w:pStyle w:val="a7"/>
        <w:rPr>
          <w:sz w:val="24"/>
          <w:szCs w:val="24"/>
        </w:rPr>
      </w:pPr>
      <w:r w:rsidRPr="00AC40C1">
        <w:rPr>
          <w:rStyle w:val="a9"/>
        </w:rPr>
        <w:footnoteRef/>
      </w:r>
      <w:r w:rsidRPr="00AC40C1">
        <w:t xml:space="preserve"> </w:t>
      </w:r>
      <w:r w:rsidRPr="00AC40C1">
        <w:rPr>
          <w:sz w:val="24"/>
          <w:szCs w:val="24"/>
        </w:rPr>
        <w:t>Керимов Д.А. Культура и техника законотворчества 1991г. М., 20   . С.152-154.</w:t>
      </w:r>
    </w:p>
  </w:footnote>
  <w:footnote w:id="2">
    <w:p w:rsidR="008F5B6A" w:rsidRDefault="008F5B6A">
      <w:pPr>
        <w:pStyle w:val="a7"/>
      </w:pPr>
      <w:r>
        <w:rPr>
          <w:rStyle w:val="a9"/>
        </w:rPr>
        <w:footnoteRef/>
      </w:r>
      <w:r>
        <w:t xml:space="preserve"> </w:t>
      </w:r>
      <w:r w:rsidRPr="00554592">
        <w:rPr>
          <w:bCs/>
          <w:shd w:val="clear" w:color="auto" w:fill="FFFFFF"/>
        </w:rPr>
        <w:t>Измайлов М.В.. Теория государства и права. Краткий курс лекций для слушателей Академии экономической безопасности МВД России. 2010, 2010 - перейти к содержанию учебника</w:t>
      </w:r>
    </w:p>
  </w:footnote>
  <w:footnote w:id="3">
    <w:p w:rsidR="008F5B6A" w:rsidRDefault="008F5B6A">
      <w:pPr>
        <w:pStyle w:val="a7"/>
      </w:pPr>
      <w:r>
        <w:rPr>
          <w:rStyle w:val="a9"/>
        </w:rPr>
        <w:footnoteRef/>
      </w:r>
      <w:r>
        <w:t xml:space="preserve"> </w:t>
      </w:r>
      <w:r w:rsidRPr="00554592">
        <w:rPr>
          <w:shd w:val="clear" w:color="auto" w:fill="FFFFFF"/>
        </w:rPr>
        <w:t>Абдулаев М.И. Теория государства и права</w:t>
      </w:r>
      <w:r w:rsidRPr="00554592">
        <w:rPr>
          <w:rStyle w:val="apple-converted-space"/>
          <w:color w:val="000000"/>
          <w:shd w:val="clear" w:color="auto" w:fill="FFFFFF"/>
        </w:rPr>
        <w:t>. Раздел: з</w:t>
      </w:r>
      <w:r w:rsidRPr="00554592">
        <w:rPr>
          <w:color w:val="000000"/>
          <w:shd w:val="clear" w:color="auto" w:fill="FFFFFF"/>
        </w:rPr>
        <w:t>аконотворчество государства</w:t>
      </w:r>
    </w:p>
  </w:footnote>
  <w:footnote w:id="4">
    <w:p w:rsidR="008F5B6A" w:rsidRDefault="008F5B6A">
      <w:pPr>
        <w:pStyle w:val="a7"/>
      </w:pPr>
      <w:r>
        <w:rPr>
          <w:rStyle w:val="a9"/>
        </w:rPr>
        <w:footnoteRef/>
      </w:r>
      <w:r>
        <w:t xml:space="preserve"> </w:t>
      </w:r>
      <w:r w:rsidRPr="00AC40C1">
        <w:rPr>
          <w:shd w:val="clear" w:color="auto" w:fill="FAFAFA"/>
        </w:rPr>
        <w:t>Молдеев Т. К. «Правотворчество и формирование права».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6A" w:rsidRDefault="008F5B6A">
    <w:pPr>
      <w:pStyle w:val="ad"/>
      <w:jc w:val="center"/>
    </w:pPr>
    <w:r>
      <w:fldChar w:fldCharType="begin"/>
    </w:r>
    <w:r>
      <w:instrText>PAGE   \* MERGEFORMAT</w:instrText>
    </w:r>
    <w:r>
      <w:fldChar w:fldCharType="separate"/>
    </w:r>
    <w:r w:rsidR="00923C76">
      <w:rPr>
        <w:noProof/>
      </w:rPr>
      <w:t>23</w:t>
    </w:r>
    <w:r>
      <w:fldChar w:fldCharType="end"/>
    </w:r>
  </w:p>
  <w:p w:rsidR="008F5B6A" w:rsidRDefault="008F5B6A" w:rsidP="008F5B6A">
    <w:pPr>
      <w:pStyle w:val="a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6A" w:rsidRPr="008F5B6A" w:rsidRDefault="008F5B6A" w:rsidP="008F5B6A">
    <w:pPr>
      <w:pStyle w:val="ad"/>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155"/>
    <w:multiLevelType w:val="hybridMultilevel"/>
    <w:tmpl w:val="7EFE68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B50194"/>
    <w:multiLevelType w:val="hybridMultilevel"/>
    <w:tmpl w:val="9D6A70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F56F6D"/>
    <w:multiLevelType w:val="multilevel"/>
    <w:tmpl w:val="008419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A827B6"/>
    <w:multiLevelType w:val="hybridMultilevel"/>
    <w:tmpl w:val="E15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5660A2"/>
    <w:multiLevelType w:val="multilevel"/>
    <w:tmpl w:val="611E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8907B4"/>
    <w:multiLevelType w:val="hybridMultilevel"/>
    <w:tmpl w:val="33F6D5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921EA9"/>
    <w:multiLevelType w:val="hybridMultilevel"/>
    <w:tmpl w:val="20D262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7A73453"/>
    <w:multiLevelType w:val="hybridMultilevel"/>
    <w:tmpl w:val="9A7AB74E"/>
    <w:lvl w:ilvl="0" w:tplc="DA1E61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CAA01C2"/>
    <w:multiLevelType w:val="hybridMultilevel"/>
    <w:tmpl w:val="FF2E0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6"/>
  </w:num>
  <w:num w:numId="5">
    <w:abstractNumId w:val="8"/>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19F"/>
    <w:rsid w:val="00025E74"/>
    <w:rsid w:val="00035798"/>
    <w:rsid w:val="00036B88"/>
    <w:rsid w:val="000377DB"/>
    <w:rsid w:val="00064C1E"/>
    <w:rsid w:val="00065434"/>
    <w:rsid w:val="000766B2"/>
    <w:rsid w:val="000773AB"/>
    <w:rsid w:val="00081EFD"/>
    <w:rsid w:val="0008785C"/>
    <w:rsid w:val="000B6BA6"/>
    <w:rsid w:val="000C1FE3"/>
    <w:rsid w:val="000D5A58"/>
    <w:rsid w:val="000E1406"/>
    <w:rsid w:val="00111B59"/>
    <w:rsid w:val="001201CA"/>
    <w:rsid w:val="00130F46"/>
    <w:rsid w:val="00132730"/>
    <w:rsid w:val="00147F63"/>
    <w:rsid w:val="001561FC"/>
    <w:rsid w:val="001658CC"/>
    <w:rsid w:val="001676F0"/>
    <w:rsid w:val="00175ADE"/>
    <w:rsid w:val="00175C57"/>
    <w:rsid w:val="00191B10"/>
    <w:rsid w:val="001C6627"/>
    <w:rsid w:val="001E36F6"/>
    <w:rsid w:val="001E5ECE"/>
    <w:rsid w:val="001F669B"/>
    <w:rsid w:val="0023510E"/>
    <w:rsid w:val="002450D6"/>
    <w:rsid w:val="002671E5"/>
    <w:rsid w:val="002803FD"/>
    <w:rsid w:val="002C0393"/>
    <w:rsid w:val="002D0046"/>
    <w:rsid w:val="002D2615"/>
    <w:rsid w:val="00330CB5"/>
    <w:rsid w:val="00336D3E"/>
    <w:rsid w:val="00352404"/>
    <w:rsid w:val="00360452"/>
    <w:rsid w:val="0036259D"/>
    <w:rsid w:val="00372820"/>
    <w:rsid w:val="00393A67"/>
    <w:rsid w:val="003A47E5"/>
    <w:rsid w:val="003E4A5D"/>
    <w:rsid w:val="003F656E"/>
    <w:rsid w:val="00403885"/>
    <w:rsid w:val="004149DA"/>
    <w:rsid w:val="00454480"/>
    <w:rsid w:val="00480AD2"/>
    <w:rsid w:val="004A0350"/>
    <w:rsid w:val="004B4952"/>
    <w:rsid w:val="004C1EAE"/>
    <w:rsid w:val="004C6CF9"/>
    <w:rsid w:val="004E1CD9"/>
    <w:rsid w:val="004E736E"/>
    <w:rsid w:val="00503C2A"/>
    <w:rsid w:val="005177AD"/>
    <w:rsid w:val="005317E0"/>
    <w:rsid w:val="00550A21"/>
    <w:rsid w:val="00552A71"/>
    <w:rsid w:val="00554592"/>
    <w:rsid w:val="00554637"/>
    <w:rsid w:val="00573003"/>
    <w:rsid w:val="00581656"/>
    <w:rsid w:val="00586DAB"/>
    <w:rsid w:val="005875E0"/>
    <w:rsid w:val="005B3345"/>
    <w:rsid w:val="005D182F"/>
    <w:rsid w:val="005D422A"/>
    <w:rsid w:val="005E242E"/>
    <w:rsid w:val="005E7912"/>
    <w:rsid w:val="006123A0"/>
    <w:rsid w:val="00631B8E"/>
    <w:rsid w:val="006375AC"/>
    <w:rsid w:val="00665540"/>
    <w:rsid w:val="00667AFA"/>
    <w:rsid w:val="00672F67"/>
    <w:rsid w:val="006A520D"/>
    <w:rsid w:val="006B7DED"/>
    <w:rsid w:val="006D6FE4"/>
    <w:rsid w:val="006E1139"/>
    <w:rsid w:val="006E11BD"/>
    <w:rsid w:val="006E72C6"/>
    <w:rsid w:val="00703ADC"/>
    <w:rsid w:val="00706A8F"/>
    <w:rsid w:val="00710F04"/>
    <w:rsid w:val="007134D6"/>
    <w:rsid w:val="00725A25"/>
    <w:rsid w:val="00730F15"/>
    <w:rsid w:val="007B20F1"/>
    <w:rsid w:val="007C542D"/>
    <w:rsid w:val="007C739B"/>
    <w:rsid w:val="007D1D46"/>
    <w:rsid w:val="007F30C4"/>
    <w:rsid w:val="008166FD"/>
    <w:rsid w:val="00825AC9"/>
    <w:rsid w:val="00834EC5"/>
    <w:rsid w:val="00837AC6"/>
    <w:rsid w:val="00846E5F"/>
    <w:rsid w:val="0084754F"/>
    <w:rsid w:val="00847E6D"/>
    <w:rsid w:val="0087226B"/>
    <w:rsid w:val="008A35FD"/>
    <w:rsid w:val="008A6366"/>
    <w:rsid w:val="008D5B5B"/>
    <w:rsid w:val="008E4629"/>
    <w:rsid w:val="008F2210"/>
    <w:rsid w:val="008F5B6A"/>
    <w:rsid w:val="00907D78"/>
    <w:rsid w:val="00923C76"/>
    <w:rsid w:val="00942312"/>
    <w:rsid w:val="00945F10"/>
    <w:rsid w:val="00954B9D"/>
    <w:rsid w:val="00954FE1"/>
    <w:rsid w:val="00962E27"/>
    <w:rsid w:val="00993E16"/>
    <w:rsid w:val="00995ACC"/>
    <w:rsid w:val="009C5CD5"/>
    <w:rsid w:val="009E221B"/>
    <w:rsid w:val="00A11164"/>
    <w:rsid w:val="00A1448C"/>
    <w:rsid w:val="00A17608"/>
    <w:rsid w:val="00A22BEC"/>
    <w:rsid w:val="00A26B69"/>
    <w:rsid w:val="00A34FF9"/>
    <w:rsid w:val="00A5025A"/>
    <w:rsid w:val="00A54330"/>
    <w:rsid w:val="00A54D39"/>
    <w:rsid w:val="00A71699"/>
    <w:rsid w:val="00A7628F"/>
    <w:rsid w:val="00A8461C"/>
    <w:rsid w:val="00AC40C1"/>
    <w:rsid w:val="00AC6D79"/>
    <w:rsid w:val="00AD2426"/>
    <w:rsid w:val="00AF0A08"/>
    <w:rsid w:val="00AF0CD6"/>
    <w:rsid w:val="00AF18DE"/>
    <w:rsid w:val="00B07091"/>
    <w:rsid w:val="00B17BAA"/>
    <w:rsid w:val="00B33EED"/>
    <w:rsid w:val="00B34CE1"/>
    <w:rsid w:val="00B50D84"/>
    <w:rsid w:val="00B52348"/>
    <w:rsid w:val="00B9019F"/>
    <w:rsid w:val="00B941AB"/>
    <w:rsid w:val="00BA1FDF"/>
    <w:rsid w:val="00BC323B"/>
    <w:rsid w:val="00BE24DE"/>
    <w:rsid w:val="00C056BB"/>
    <w:rsid w:val="00C120AD"/>
    <w:rsid w:val="00C62205"/>
    <w:rsid w:val="00C63A65"/>
    <w:rsid w:val="00C8109D"/>
    <w:rsid w:val="00C82732"/>
    <w:rsid w:val="00CA3D13"/>
    <w:rsid w:val="00CB73B3"/>
    <w:rsid w:val="00CD2C4C"/>
    <w:rsid w:val="00D12054"/>
    <w:rsid w:val="00D141A5"/>
    <w:rsid w:val="00D37A61"/>
    <w:rsid w:val="00D72A20"/>
    <w:rsid w:val="00D921E7"/>
    <w:rsid w:val="00D9593E"/>
    <w:rsid w:val="00DA0C11"/>
    <w:rsid w:val="00DA2F03"/>
    <w:rsid w:val="00DC64D2"/>
    <w:rsid w:val="00DE59D6"/>
    <w:rsid w:val="00DF61F1"/>
    <w:rsid w:val="00E117D4"/>
    <w:rsid w:val="00E1627D"/>
    <w:rsid w:val="00E647EF"/>
    <w:rsid w:val="00E91D1E"/>
    <w:rsid w:val="00EC1EEF"/>
    <w:rsid w:val="00EC54E4"/>
    <w:rsid w:val="00ED40AB"/>
    <w:rsid w:val="00ED4120"/>
    <w:rsid w:val="00EF588B"/>
    <w:rsid w:val="00F0149A"/>
    <w:rsid w:val="00F11A25"/>
    <w:rsid w:val="00F32765"/>
    <w:rsid w:val="00F3529B"/>
    <w:rsid w:val="00F36726"/>
    <w:rsid w:val="00F422EF"/>
    <w:rsid w:val="00F438FE"/>
    <w:rsid w:val="00F447ED"/>
    <w:rsid w:val="00F9368B"/>
    <w:rsid w:val="00FB75A0"/>
    <w:rsid w:val="00FD022C"/>
    <w:rsid w:val="00FE072D"/>
    <w:rsid w:val="00FF5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1E36F6"/>
    <w:pPr>
      <w:keepNext/>
      <w:spacing w:line="360" w:lineRule="auto"/>
      <w:jc w:val="both"/>
      <w:outlineLvl w:val="0"/>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EC1EEF"/>
    <w:pPr>
      <w:spacing w:before="100" w:beforeAutospacing="1" w:after="100" w:afterAutospacing="1"/>
    </w:pPr>
  </w:style>
  <w:style w:type="paragraph" w:customStyle="1" w:styleId="li">
    <w:name w:val="li"/>
    <w:basedOn w:val="a"/>
    <w:rsid w:val="00EC1EEF"/>
    <w:pPr>
      <w:spacing w:before="100" w:beforeAutospacing="1" w:after="100" w:afterAutospacing="1"/>
    </w:pPr>
  </w:style>
  <w:style w:type="character" w:customStyle="1" w:styleId="w">
    <w:name w:val="w"/>
    <w:basedOn w:val="a0"/>
    <w:rsid w:val="00825AC9"/>
  </w:style>
  <w:style w:type="character" w:customStyle="1" w:styleId="10">
    <w:name w:val="Заголовок 1 Знак"/>
    <w:link w:val="1"/>
    <w:locked/>
    <w:rsid w:val="001E36F6"/>
    <w:rPr>
      <w:sz w:val="28"/>
      <w:szCs w:val="24"/>
      <w:lang w:val="ru-RU" w:eastAsia="ru-RU" w:bidi="ar-SA"/>
    </w:rPr>
  </w:style>
  <w:style w:type="paragraph" w:styleId="a4">
    <w:name w:val="Body Text"/>
    <w:basedOn w:val="a"/>
    <w:link w:val="a5"/>
    <w:rsid w:val="001E36F6"/>
    <w:pPr>
      <w:spacing w:line="360" w:lineRule="auto"/>
      <w:jc w:val="both"/>
    </w:pPr>
    <w:rPr>
      <w:sz w:val="28"/>
    </w:rPr>
  </w:style>
  <w:style w:type="character" w:customStyle="1" w:styleId="a5">
    <w:name w:val="Основной текст Знак"/>
    <w:link w:val="a4"/>
    <w:semiHidden/>
    <w:locked/>
    <w:rsid w:val="001E36F6"/>
    <w:rPr>
      <w:sz w:val="28"/>
      <w:szCs w:val="24"/>
      <w:lang w:val="ru-RU" w:eastAsia="ru-RU" w:bidi="ar-SA"/>
    </w:rPr>
  </w:style>
  <w:style w:type="character" w:styleId="a6">
    <w:name w:val="Hyperlink"/>
    <w:unhideWhenUsed/>
    <w:rsid w:val="001E36F6"/>
    <w:rPr>
      <w:rFonts w:cs="Times New Roman"/>
      <w:color w:val="0000FF"/>
      <w:u w:val="single"/>
    </w:rPr>
  </w:style>
  <w:style w:type="paragraph" w:styleId="11">
    <w:name w:val="toc 1"/>
    <w:basedOn w:val="a"/>
    <w:next w:val="a"/>
    <w:autoRedefine/>
    <w:rsid w:val="003F656E"/>
    <w:pPr>
      <w:tabs>
        <w:tab w:val="right" w:leader="dot" w:pos="9345"/>
      </w:tabs>
      <w:spacing w:line="360" w:lineRule="auto"/>
      <w:ind w:firstLine="709"/>
      <w:jc w:val="both"/>
    </w:pPr>
    <w:rPr>
      <w:b/>
      <w:sz w:val="28"/>
      <w:szCs w:val="28"/>
    </w:rPr>
  </w:style>
  <w:style w:type="character" w:customStyle="1" w:styleId="apple-converted-space">
    <w:name w:val="apple-converted-space"/>
    <w:rsid w:val="0008785C"/>
  </w:style>
  <w:style w:type="paragraph" w:styleId="a7">
    <w:name w:val="footnote text"/>
    <w:basedOn w:val="a"/>
    <w:link w:val="a8"/>
    <w:rsid w:val="00E647EF"/>
    <w:rPr>
      <w:sz w:val="20"/>
      <w:szCs w:val="20"/>
    </w:rPr>
  </w:style>
  <w:style w:type="character" w:customStyle="1" w:styleId="a8">
    <w:name w:val="Текст сноски Знак"/>
    <w:basedOn w:val="a0"/>
    <w:link w:val="a7"/>
    <w:rsid w:val="00E647EF"/>
  </w:style>
  <w:style w:type="character" w:styleId="a9">
    <w:name w:val="footnote reference"/>
    <w:rsid w:val="00E647EF"/>
    <w:rPr>
      <w:vertAlign w:val="superscript"/>
    </w:rPr>
  </w:style>
  <w:style w:type="paragraph" w:styleId="aa">
    <w:name w:val="endnote text"/>
    <w:basedOn w:val="a"/>
    <w:link w:val="ab"/>
    <w:rsid w:val="00F32765"/>
    <w:rPr>
      <w:sz w:val="20"/>
      <w:szCs w:val="20"/>
    </w:rPr>
  </w:style>
  <w:style w:type="character" w:customStyle="1" w:styleId="ab">
    <w:name w:val="Текст концевой сноски Знак"/>
    <w:basedOn w:val="a0"/>
    <w:link w:val="aa"/>
    <w:rsid w:val="00F32765"/>
  </w:style>
  <w:style w:type="character" w:styleId="ac">
    <w:name w:val="endnote reference"/>
    <w:rsid w:val="00F32765"/>
    <w:rPr>
      <w:vertAlign w:val="superscript"/>
    </w:rPr>
  </w:style>
  <w:style w:type="paragraph" w:styleId="ad">
    <w:name w:val="header"/>
    <w:basedOn w:val="a"/>
    <w:link w:val="ae"/>
    <w:uiPriority w:val="99"/>
    <w:rsid w:val="001676F0"/>
    <w:pPr>
      <w:tabs>
        <w:tab w:val="center" w:pos="4677"/>
        <w:tab w:val="right" w:pos="9355"/>
      </w:tabs>
    </w:pPr>
  </w:style>
  <w:style w:type="character" w:customStyle="1" w:styleId="ae">
    <w:name w:val="Верхний колонтитул Знак"/>
    <w:link w:val="ad"/>
    <w:uiPriority w:val="99"/>
    <w:rsid w:val="001676F0"/>
    <w:rPr>
      <w:sz w:val="24"/>
      <w:szCs w:val="24"/>
    </w:rPr>
  </w:style>
  <w:style w:type="paragraph" w:styleId="af">
    <w:name w:val="footer"/>
    <w:basedOn w:val="a"/>
    <w:link w:val="af0"/>
    <w:rsid w:val="001676F0"/>
    <w:pPr>
      <w:tabs>
        <w:tab w:val="center" w:pos="4677"/>
        <w:tab w:val="right" w:pos="9355"/>
      </w:tabs>
    </w:pPr>
  </w:style>
  <w:style w:type="character" w:customStyle="1" w:styleId="af0">
    <w:name w:val="Нижний колонтитул Знак"/>
    <w:link w:val="af"/>
    <w:rsid w:val="001676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1E36F6"/>
    <w:pPr>
      <w:keepNext/>
      <w:spacing w:line="360" w:lineRule="auto"/>
      <w:jc w:val="both"/>
      <w:outlineLvl w:val="0"/>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EC1EEF"/>
    <w:pPr>
      <w:spacing w:before="100" w:beforeAutospacing="1" w:after="100" w:afterAutospacing="1"/>
    </w:pPr>
  </w:style>
  <w:style w:type="paragraph" w:customStyle="1" w:styleId="li">
    <w:name w:val="li"/>
    <w:basedOn w:val="a"/>
    <w:rsid w:val="00EC1EEF"/>
    <w:pPr>
      <w:spacing w:before="100" w:beforeAutospacing="1" w:after="100" w:afterAutospacing="1"/>
    </w:pPr>
  </w:style>
  <w:style w:type="character" w:customStyle="1" w:styleId="w">
    <w:name w:val="w"/>
    <w:basedOn w:val="a0"/>
    <w:rsid w:val="00825AC9"/>
  </w:style>
  <w:style w:type="character" w:customStyle="1" w:styleId="10">
    <w:name w:val="Заголовок 1 Знак"/>
    <w:link w:val="1"/>
    <w:locked/>
    <w:rsid w:val="001E36F6"/>
    <w:rPr>
      <w:sz w:val="28"/>
      <w:szCs w:val="24"/>
      <w:lang w:val="ru-RU" w:eastAsia="ru-RU" w:bidi="ar-SA"/>
    </w:rPr>
  </w:style>
  <w:style w:type="paragraph" w:styleId="a4">
    <w:name w:val="Body Text"/>
    <w:basedOn w:val="a"/>
    <w:link w:val="a5"/>
    <w:rsid w:val="001E36F6"/>
    <w:pPr>
      <w:spacing w:line="360" w:lineRule="auto"/>
      <w:jc w:val="both"/>
    </w:pPr>
    <w:rPr>
      <w:sz w:val="28"/>
    </w:rPr>
  </w:style>
  <w:style w:type="character" w:customStyle="1" w:styleId="a5">
    <w:name w:val="Основной текст Знак"/>
    <w:link w:val="a4"/>
    <w:semiHidden/>
    <w:locked/>
    <w:rsid w:val="001E36F6"/>
    <w:rPr>
      <w:sz w:val="28"/>
      <w:szCs w:val="24"/>
      <w:lang w:val="ru-RU" w:eastAsia="ru-RU" w:bidi="ar-SA"/>
    </w:rPr>
  </w:style>
  <w:style w:type="character" w:styleId="a6">
    <w:name w:val="Hyperlink"/>
    <w:unhideWhenUsed/>
    <w:rsid w:val="001E36F6"/>
    <w:rPr>
      <w:rFonts w:cs="Times New Roman"/>
      <w:color w:val="0000FF"/>
      <w:u w:val="single"/>
    </w:rPr>
  </w:style>
  <w:style w:type="paragraph" w:styleId="11">
    <w:name w:val="toc 1"/>
    <w:basedOn w:val="a"/>
    <w:next w:val="a"/>
    <w:autoRedefine/>
    <w:rsid w:val="003F656E"/>
    <w:pPr>
      <w:tabs>
        <w:tab w:val="right" w:leader="dot" w:pos="9345"/>
      </w:tabs>
      <w:spacing w:line="360" w:lineRule="auto"/>
      <w:ind w:firstLine="709"/>
      <w:jc w:val="both"/>
    </w:pPr>
    <w:rPr>
      <w:b/>
      <w:sz w:val="28"/>
      <w:szCs w:val="28"/>
    </w:rPr>
  </w:style>
  <w:style w:type="character" w:customStyle="1" w:styleId="apple-converted-space">
    <w:name w:val="apple-converted-space"/>
    <w:rsid w:val="0008785C"/>
  </w:style>
  <w:style w:type="paragraph" w:styleId="a7">
    <w:name w:val="footnote text"/>
    <w:basedOn w:val="a"/>
    <w:link w:val="a8"/>
    <w:rsid w:val="00E647EF"/>
    <w:rPr>
      <w:sz w:val="20"/>
      <w:szCs w:val="20"/>
    </w:rPr>
  </w:style>
  <w:style w:type="character" w:customStyle="1" w:styleId="a8">
    <w:name w:val="Текст сноски Знак"/>
    <w:basedOn w:val="a0"/>
    <w:link w:val="a7"/>
    <w:rsid w:val="00E647EF"/>
  </w:style>
  <w:style w:type="character" w:styleId="a9">
    <w:name w:val="footnote reference"/>
    <w:rsid w:val="00E647EF"/>
    <w:rPr>
      <w:vertAlign w:val="superscript"/>
    </w:rPr>
  </w:style>
  <w:style w:type="paragraph" w:styleId="aa">
    <w:name w:val="endnote text"/>
    <w:basedOn w:val="a"/>
    <w:link w:val="ab"/>
    <w:rsid w:val="00F32765"/>
    <w:rPr>
      <w:sz w:val="20"/>
      <w:szCs w:val="20"/>
    </w:rPr>
  </w:style>
  <w:style w:type="character" w:customStyle="1" w:styleId="ab">
    <w:name w:val="Текст концевой сноски Знак"/>
    <w:basedOn w:val="a0"/>
    <w:link w:val="aa"/>
    <w:rsid w:val="00F32765"/>
  </w:style>
  <w:style w:type="character" w:styleId="ac">
    <w:name w:val="endnote reference"/>
    <w:rsid w:val="00F32765"/>
    <w:rPr>
      <w:vertAlign w:val="superscript"/>
    </w:rPr>
  </w:style>
  <w:style w:type="paragraph" w:styleId="ad">
    <w:name w:val="header"/>
    <w:basedOn w:val="a"/>
    <w:link w:val="ae"/>
    <w:uiPriority w:val="99"/>
    <w:rsid w:val="001676F0"/>
    <w:pPr>
      <w:tabs>
        <w:tab w:val="center" w:pos="4677"/>
        <w:tab w:val="right" w:pos="9355"/>
      </w:tabs>
    </w:pPr>
  </w:style>
  <w:style w:type="character" w:customStyle="1" w:styleId="ae">
    <w:name w:val="Верхний колонтитул Знак"/>
    <w:link w:val="ad"/>
    <w:uiPriority w:val="99"/>
    <w:rsid w:val="001676F0"/>
    <w:rPr>
      <w:sz w:val="24"/>
      <w:szCs w:val="24"/>
    </w:rPr>
  </w:style>
  <w:style w:type="paragraph" w:styleId="af">
    <w:name w:val="footer"/>
    <w:basedOn w:val="a"/>
    <w:link w:val="af0"/>
    <w:rsid w:val="001676F0"/>
    <w:pPr>
      <w:tabs>
        <w:tab w:val="center" w:pos="4677"/>
        <w:tab w:val="right" w:pos="9355"/>
      </w:tabs>
    </w:pPr>
  </w:style>
  <w:style w:type="character" w:customStyle="1" w:styleId="af0">
    <w:name w:val="Нижний колонтитул Знак"/>
    <w:link w:val="af"/>
    <w:rsid w:val="001676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4261">
      <w:bodyDiv w:val="1"/>
      <w:marLeft w:val="0"/>
      <w:marRight w:val="0"/>
      <w:marTop w:val="0"/>
      <w:marBottom w:val="0"/>
      <w:divBdr>
        <w:top w:val="none" w:sz="0" w:space="0" w:color="auto"/>
        <w:left w:val="none" w:sz="0" w:space="0" w:color="auto"/>
        <w:bottom w:val="none" w:sz="0" w:space="0" w:color="auto"/>
        <w:right w:val="none" w:sz="0" w:space="0" w:color="auto"/>
      </w:divBdr>
    </w:div>
    <w:div w:id="1805732543">
      <w:bodyDiv w:val="1"/>
      <w:marLeft w:val="0"/>
      <w:marRight w:val="0"/>
      <w:marTop w:val="0"/>
      <w:marBottom w:val="0"/>
      <w:divBdr>
        <w:top w:val="none" w:sz="0" w:space="0" w:color="auto"/>
        <w:left w:val="none" w:sz="0" w:space="0" w:color="auto"/>
        <w:bottom w:val="none" w:sz="0" w:space="0" w:color="auto"/>
        <w:right w:val="none" w:sz="0" w:space="0" w:color="auto"/>
      </w:divBdr>
    </w:div>
    <w:div w:id="20208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3C3E-5ED9-4E05-ABE3-C0545F05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4730</Words>
  <Characters>26961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Законодательная техника – это совокупность правил и приемов подготовки, принятия и систематизации нормативно-правовых актов</vt:lpstr>
    </vt:vector>
  </TitlesOfParts>
  <Company>SPecialiST RePack</Company>
  <LinksUpToDate>false</LinksUpToDate>
  <CharactersWithSpaces>31628</CharactersWithSpaces>
  <SharedDoc>false</SharedDoc>
  <HLinks>
    <vt:vector size="54" baseType="variant">
      <vt:variant>
        <vt:i4>1179701</vt:i4>
      </vt:variant>
      <vt:variant>
        <vt:i4>29</vt:i4>
      </vt:variant>
      <vt:variant>
        <vt:i4>0</vt:i4>
      </vt:variant>
      <vt:variant>
        <vt:i4>5</vt:i4>
      </vt:variant>
      <vt:variant>
        <vt:lpwstr/>
      </vt:variant>
      <vt:variant>
        <vt:lpwstr>_Toc317280968</vt:lpwstr>
      </vt:variant>
      <vt:variant>
        <vt:i4>1179701</vt:i4>
      </vt:variant>
      <vt:variant>
        <vt:i4>26</vt:i4>
      </vt:variant>
      <vt:variant>
        <vt:i4>0</vt:i4>
      </vt:variant>
      <vt:variant>
        <vt:i4>5</vt:i4>
      </vt:variant>
      <vt:variant>
        <vt:lpwstr/>
      </vt:variant>
      <vt:variant>
        <vt:lpwstr>_Toc317280967</vt:lpwstr>
      </vt:variant>
      <vt:variant>
        <vt:i4>1179701</vt:i4>
      </vt:variant>
      <vt:variant>
        <vt:i4>23</vt:i4>
      </vt:variant>
      <vt:variant>
        <vt:i4>0</vt:i4>
      </vt:variant>
      <vt:variant>
        <vt:i4>5</vt:i4>
      </vt:variant>
      <vt:variant>
        <vt:lpwstr/>
      </vt:variant>
      <vt:variant>
        <vt:lpwstr>_Toc317280964</vt:lpwstr>
      </vt:variant>
      <vt:variant>
        <vt:i4>1179701</vt:i4>
      </vt:variant>
      <vt:variant>
        <vt:i4>20</vt:i4>
      </vt:variant>
      <vt:variant>
        <vt:i4>0</vt:i4>
      </vt:variant>
      <vt:variant>
        <vt:i4>5</vt:i4>
      </vt:variant>
      <vt:variant>
        <vt:lpwstr/>
      </vt:variant>
      <vt:variant>
        <vt:lpwstr>_Toc317280963</vt:lpwstr>
      </vt:variant>
      <vt:variant>
        <vt:i4>1179701</vt:i4>
      </vt:variant>
      <vt:variant>
        <vt:i4>17</vt:i4>
      </vt:variant>
      <vt:variant>
        <vt:i4>0</vt:i4>
      </vt:variant>
      <vt:variant>
        <vt:i4>5</vt:i4>
      </vt:variant>
      <vt:variant>
        <vt:lpwstr/>
      </vt:variant>
      <vt:variant>
        <vt:lpwstr>_Toc317280962</vt:lpwstr>
      </vt:variant>
      <vt:variant>
        <vt:i4>1179701</vt:i4>
      </vt:variant>
      <vt:variant>
        <vt:i4>14</vt:i4>
      </vt:variant>
      <vt:variant>
        <vt:i4>0</vt:i4>
      </vt:variant>
      <vt:variant>
        <vt:i4>5</vt:i4>
      </vt:variant>
      <vt:variant>
        <vt:lpwstr/>
      </vt:variant>
      <vt:variant>
        <vt:lpwstr>_Toc317280960</vt:lpwstr>
      </vt:variant>
      <vt:variant>
        <vt:i4>1114165</vt:i4>
      </vt:variant>
      <vt:variant>
        <vt:i4>11</vt:i4>
      </vt:variant>
      <vt:variant>
        <vt:i4>0</vt:i4>
      </vt:variant>
      <vt:variant>
        <vt:i4>5</vt:i4>
      </vt:variant>
      <vt:variant>
        <vt:lpwstr/>
      </vt:variant>
      <vt:variant>
        <vt:lpwstr>_Toc317280959</vt:lpwstr>
      </vt:variant>
      <vt:variant>
        <vt:i4>1114165</vt:i4>
      </vt:variant>
      <vt:variant>
        <vt:i4>8</vt:i4>
      </vt:variant>
      <vt:variant>
        <vt:i4>0</vt:i4>
      </vt:variant>
      <vt:variant>
        <vt:i4>5</vt:i4>
      </vt:variant>
      <vt:variant>
        <vt:lpwstr/>
      </vt:variant>
      <vt:variant>
        <vt:lpwstr>_Toc317280958</vt:lpwstr>
      </vt:variant>
      <vt:variant>
        <vt:i4>1114165</vt:i4>
      </vt:variant>
      <vt:variant>
        <vt:i4>2</vt:i4>
      </vt:variant>
      <vt:variant>
        <vt:i4>0</vt:i4>
      </vt:variant>
      <vt:variant>
        <vt:i4>5</vt:i4>
      </vt:variant>
      <vt:variant>
        <vt:lpwstr/>
      </vt:variant>
      <vt:variant>
        <vt:lpwstr>_Toc317280957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Законодательная техника – это совокупность правил и приемов подготовки, принятия и систематизации нормативно-правовых актов</dc:title>
  <dc:subject/>
  <dc:creator>элья</dc:creator>
  <cp:keywords/>
  <cp:lastModifiedBy>Dmitrij V Stolpovskih</cp:lastModifiedBy>
  <cp:revision>2</cp:revision>
  <dcterms:created xsi:type="dcterms:W3CDTF">2015-10-14T02:48:00Z</dcterms:created>
  <dcterms:modified xsi:type="dcterms:W3CDTF">2015-10-14T02:48:00Z</dcterms:modified>
</cp:coreProperties>
</file>